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211" w:rsidRPr="00A918DD" w:rsidRDefault="00BB4211" w:rsidP="00B41397">
      <w:pPr>
        <w:rPr>
          <w:rFonts w:asciiTheme="minorHAnsi" w:hAnsiTheme="minorHAnsi" w:cstheme="minorHAnsi"/>
          <w:b/>
          <w:bCs/>
          <w:sz w:val="22"/>
          <w:szCs w:val="22"/>
        </w:rPr>
      </w:pPr>
    </w:p>
    <w:p w:rsidR="00372931" w:rsidRPr="00A918DD" w:rsidRDefault="00B058C9" w:rsidP="008E3B1A">
      <w:pPr>
        <w:jc w:val="center"/>
        <w:rPr>
          <w:rFonts w:asciiTheme="minorHAnsi" w:hAnsiTheme="minorHAnsi" w:cstheme="minorHAnsi"/>
          <w:b/>
          <w:bCs/>
          <w:sz w:val="22"/>
          <w:szCs w:val="22"/>
        </w:rPr>
      </w:pPr>
      <w:r w:rsidRPr="00A918DD">
        <w:rPr>
          <w:rFonts w:asciiTheme="minorHAnsi" w:hAnsiTheme="minorHAnsi" w:cstheme="minorHAnsi"/>
          <w:b/>
          <w:bCs/>
          <w:sz w:val="22"/>
          <w:szCs w:val="22"/>
        </w:rPr>
        <w:t>Generic Grant Template</w:t>
      </w:r>
      <w:r w:rsidR="002D45F5" w:rsidRPr="00A918DD">
        <w:rPr>
          <w:rFonts w:asciiTheme="minorHAnsi" w:hAnsiTheme="minorHAnsi" w:cstheme="minorHAnsi"/>
          <w:b/>
          <w:bCs/>
          <w:sz w:val="22"/>
          <w:szCs w:val="22"/>
        </w:rPr>
        <w:t xml:space="preserve"> </w:t>
      </w:r>
    </w:p>
    <w:p w:rsidR="00372931" w:rsidRPr="00A918DD" w:rsidRDefault="00372931">
      <w:pPr>
        <w:rPr>
          <w:rFonts w:asciiTheme="minorHAnsi" w:hAnsiTheme="minorHAnsi" w:cstheme="minorHAnsi"/>
          <w:sz w:val="22"/>
          <w:szCs w:val="22"/>
        </w:rPr>
      </w:pPr>
    </w:p>
    <w:p w:rsidR="00372931" w:rsidRPr="00A918DD" w:rsidRDefault="00372931">
      <w:pPr>
        <w:pStyle w:val="BodyText"/>
        <w:rPr>
          <w:rFonts w:asciiTheme="minorHAnsi" w:hAnsiTheme="minorHAnsi" w:cstheme="minorHAnsi"/>
          <w:sz w:val="22"/>
          <w:szCs w:val="22"/>
        </w:rPr>
      </w:pPr>
      <w:r w:rsidRPr="00A918DD">
        <w:rPr>
          <w:rFonts w:asciiTheme="minorHAnsi" w:hAnsiTheme="minorHAnsi" w:cstheme="minorHAnsi"/>
          <w:sz w:val="22"/>
          <w:szCs w:val="22"/>
        </w:rPr>
        <w:t xml:space="preserve">The purpose of this document is to provide you with </w:t>
      </w:r>
      <w:r w:rsidR="00C438F0" w:rsidRPr="00A918DD">
        <w:rPr>
          <w:rFonts w:asciiTheme="minorHAnsi" w:hAnsiTheme="minorHAnsi" w:cstheme="minorHAnsi"/>
          <w:sz w:val="22"/>
          <w:szCs w:val="22"/>
        </w:rPr>
        <w:t>appropriate</w:t>
      </w:r>
      <w:r w:rsidRPr="00A918DD">
        <w:rPr>
          <w:rFonts w:asciiTheme="minorHAnsi" w:hAnsiTheme="minorHAnsi" w:cstheme="minorHAnsi"/>
          <w:sz w:val="22"/>
          <w:szCs w:val="22"/>
        </w:rPr>
        <w:t xml:space="preserve"> and accurate </w:t>
      </w:r>
      <w:r w:rsidR="00C21C4C" w:rsidRPr="00A918DD">
        <w:rPr>
          <w:rFonts w:asciiTheme="minorHAnsi" w:hAnsiTheme="minorHAnsi" w:cstheme="minorHAnsi"/>
          <w:i/>
          <w:iCs/>
          <w:sz w:val="22"/>
          <w:szCs w:val="22"/>
        </w:rPr>
        <w:t>Fast ForWord</w:t>
      </w:r>
      <w:r w:rsidR="00C21C4C" w:rsidRPr="00A918DD">
        <w:rPr>
          <w:rFonts w:asciiTheme="minorHAnsi" w:hAnsiTheme="minorHAnsi" w:cstheme="minorHAnsi"/>
          <w:i/>
          <w:iCs/>
          <w:sz w:val="22"/>
          <w:szCs w:val="22"/>
          <w:vertAlign w:val="superscript"/>
        </w:rPr>
        <w:t>®</w:t>
      </w:r>
      <w:r w:rsidR="00C21C4C" w:rsidRPr="00A918DD">
        <w:rPr>
          <w:rFonts w:asciiTheme="minorHAnsi" w:hAnsiTheme="minorHAnsi" w:cstheme="minorHAnsi"/>
          <w:i/>
          <w:iCs/>
          <w:sz w:val="22"/>
          <w:szCs w:val="22"/>
        </w:rPr>
        <w:t xml:space="preserve"> </w:t>
      </w:r>
      <w:r w:rsidR="00AD7128" w:rsidRPr="00A918DD">
        <w:rPr>
          <w:rFonts w:asciiTheme="minorHAnsi" w:hAnsiTheme="minorHAnsi" w:cstheme="minorHAnsi"/>
          <w:iCs/>
          <w:sz w:val="22"/>
          <w:szCs w:val="22"/>
        </w:rPr>
        <w:t xml:space="preserve">and </w:t>
      </w:r>
      <w:r w:rsidR="00CD2FD1">
        <w:rPr>
          <w:rFonts w:asciiTheme="minorHAnsi" w:hAnsiTheme="minorHAnsi" w:cstheme="minorHAnsi"/>
          <w:i/>
          <w:iCs/>
          <w:sz w:val="22"/>
          <w:szCs w:val="22"/>
        </w:rPr>
        <w:t>Reading Assistant Plus</w:t>
      </w:r>
      <w:r w:rsidR="00AD7128" w:rsidRPr="00A918DD">
        <w:rPr>
          <w:rFonts w:asciiTheme="minorHAnsi" w:hAnsiTheme="minorHAnsi" w:cstheme="minorHAnsi"/>
          <w:iCs/>
          <w:sz w:val="22"/>
          <w:szCs w:val="22"/>
          <w:vertAlign w:val="superscript"/>
        </w:rPr>
        <w:t>™</w:t>
      </w:r>
      <w:r w:rsidR="00CB6DB9" w:rsidRPr="00A918DD">
        <w:rPr>
          <w:rFonts w:asciiTheme="minorHAnsi" w:hAnsiTheme="minorHAnsi" w:cstheme="minorHAnsi"/>
          <w:i/>
          <w:iCs/>
          <w:sz w:val="22"/>
          <w:szCs w:val="22"/>
        </w:rPr>
        <w:t xml:space="preserve"> </w:t>
      </w:r>
      <w:r w:rsidR="00C21C4C" w:rsidRPr="00A918DD">
        <w:rPr>
          <w:rFonts w:asciiTheme="minorHAnsi" w:hAnsiTheme="minorHAnsi" w:cstheme="minorHAnsi"/>
          <w:sz w:val="22"/>
          <w:szCs w:val="22"/>
        </w:rPr>
        <w:t xml:space="preserve">product </w:t>
      </w:r>
      <w:r w:rsidRPr="00A918DD">
        <w:rPr>
          <w:rFonts w:asciiTheme="minorHAnsi" w:hAnsiTheme="minorHAnsi" w:cstheme="minorHAnsi"/>
          <w:sz w:val="22"/>
          <w:szCs w:val="22"/>
        </w:rPr>
        <w:t xml:space="preserve">information </w:t>
      </w:r>
      <w:r w:rsidR="00C21C4C" w:rsidRPr="00A918DD">
        <w:rPr>
          <w:rFonts w:asciiTheme="minorHAnsi" w:hAnsiTheme="minorHAnsi" w:cstheme="minorHAnsi"/>
          <w:sz w:val="22"/>
          <w:szCs w:val="22"/>
        </w:rPr>
        <w:t>which you can use in your grant application</w:t>
      </w:r>
      <w:r w:rsidRPr="00A918DD">
        <w:rPr>
          <w:rFonts w:asciiTheme="minorHAnsi" w:hAnsiTheme="minorHAnsi" w:cstheme="minorHAnsi"/>
          <w:sz w:val="22"/>
          <w:szCs w:val="22"/>
        </w:rPr>
        <w:t xml:space="preserve">.  Each grant application is different; the responses below will need to be tailored to meet your specific requirements.  </w:t>
      </w:r>
      <w:r w:rsidR="002645F4" w:rsidRPr="00A918DD">
        <w:rPr>
          <w:rFonts w:asciiTheme="minorHAnsi" w:hAnsiTheme="minorHAnsi" w:cstheme="minorHAnsi"/>
          <w:sz w:val="22"/>
          <w:szCs w:val="22"/>
        </w:rPr>
        <w:t>In addition</w:t>
      </w:r>
      <w:r w:rsidRPr="00A918DD">
        <w:rPr>
          <w:rFonts w:asciiTheme="minorHAnsi" w:hAnsiTheme="minorHAnsi" w:cstheme="minorHAnsi"/>
          <w:sz w:val="22"/>
          <w:szCs w:val="22"/>
        </w:rPr>
        <w:t>, you will need to provide specific information about your schools’/districts’ needs, programs, and project design.</w:t>
      </w:r>
    </w:p>
    <w:p w:rsidR="002645F4" w:rsidRPr="00A918DD" w:rsidRDefault="002645F4">
      <w:pPr>
        <w:pStyle w:val="BodyText"/>
        <w:rPr>
          <w:rFonts w:asciiTheme="minorHAnsi" w:hAnsiTheme="minorHAnsi" w:cstheme="minorHAnsi"/>
          <w:sz w:val="22"/>
          <w:szCs w:val="22"/>
        </w:rPr>
      </w:pPr>
    </w:p>
    <w:p w:rsidR="002645F4" w:rsidRPr="00A918DD" w:rsidRDefault="002645F4">
      <w:pPr>
        <w:pStyle w:val="BodyText"/>
        <w:rPr>
          <w:rFonts w:asciiTheme="minorHAnsi" w:hAnsiTheme="minorHAnsi" w:cstheme="minorHAnsi"/>
          <w:sz w:val="22"/>
          <w:szCs w:val="22"/>
        </w:rPr>
      </w:pPr>
      <w:r w:rsidRPr="00A918DD">
        <w:rPr>
          <w:rFonts w:asciiTheme="minorHAnsi" w:hAnsiTheme="minorHAnsi" w:cstheme="minorHAnsi"/>
          <w:sz w:val="22"/>
          <w:szCs w:val="22"/>
        </w:rPr>
        <w:t xml:space="preserve">The following Table of Contents gives the headings for each </w:t>
      </w:r>
      <w:r w:rsidR="00B07469" w:rsidRPr="00A918DD">
        <w:rPr>
          <w:rFonts w:asciiTheme="minorHAnsi" w:hAnsiTheme="minorHAnsi" w:cstheme="minorHAnsi"/>
          <w:sz w:val="22"/>
          <w:szCs w:val="22"/>
        </w:rPr>
        <w:t>section</w:t>
      </w:r>
      <w:r w:rsidRPr="00A918DD">
        <w:rPr>
          <w:rFonts w:asciiTheme="minorHAnsi" w:hAnsiTheme="minorHAnsi" w:cstheme="minorHAnsi"/>
          <w:sz w:val="22"/>
          <w:szCs w:val="22"/>
        </w:rPr>
        <w:t xml:space="preserve"> of </w:t>
      </w:r>
      <w:r w:rsidR="00AD7F6D" w:rsidRPr="00A918DD">
        <w:rPr>
          <w:rFonts w:asciiTheme="minorHAnsi" w:hAnsiTheme="minorHAnsi" w:cstheme="minorHAnsi"/>
          <w:sz w:val="22"/>
          <w:szCs w:val="22"/>
        </w:rPr>
        <w:t>Scientific Learning’s</w:t>
      </w:r>
      <w:r w:rsidRPr="00A918DD">
        <w:rPr>
          <w:rFonts w:asciiTheme="minorHAnsi" w:hAnsiTheme="minorHAnsi" w:cstheme="minorHAnsi"/>
          <w:sz w:val="22"/>
          <w:szCs w:val="22"/>
        </w:rPr>
        <w:t xml:space="preserve"> Generic Grant Template.  We have tried to include the sections </w:t>
      </w:r>
      <w:r w:rsidR="00AD7F6D" w:rsidRPr="00A918DD">
        <w:rPr>
          <w:rFonts w:asciiTheme="minorHAnsi" w:hAnsiTheme="minorHAnsi" w:cstheme="minorHAnsi"/>
          <w:sz w:val="22"/>
          <w:szCs w:val="22"/>
        </w:rPr>
        <w:t xml:space="preserve">found in most grant applications </w:t>
      </w:r>
      <w:r w:rsidR="00B07469" w:rsidRPr="00A918DD">
        <w:rPr>
          <w:rFonts w:asciiTheme="minorHAnsi" w:hAnsiTheme="minorHAnsi" w:cstheme="minorHAnsi"/>
          <w:sz w:val="22"/>
          <w:szCs w:val="22"/>
        </w:rPr>
        <w:t xml:space="preserve">and organize them in the </w:t>
      </w:r>
      <w:r w:rsidR="00AD7F6D" w:rsidRPr="00A918DD">
        <w:rPr>
          <w:rFonts w:asciiTheme="minorHAnsi" w:hAnsiTheme="minorHAnsi" w:cstheme="minorHAnsi"/>
          <w:sz w:val="22"/>
          <w:szCs w:val="22"/>
        </w:rPr>
        <w:t>order in which they most often occur</w:t>
      </w:r>
      <w:r w:rsidRPr="00A918DD">
        <w:rPr>
          <w:rFonts w:asciiTheme="minorHAnsi" w:hAnsiTheme="minorHAnsi" w:cstheme="minorHAnsi"/>
          <w:sz w:val="22"/>
          <w:szCs w:val="22"/>
        </w:rPr>
        <w:t>.</w:t>
      </w:r>
      <w:r w:rsidR="00B07469" w:rsidRPr="00A918DD">
        <w:rPr>
          <w:rFonts w:asciiTheme="minorHAnsi" w:hAnsiTheme="minorHAnsi" w:cstheme="minorHAnsi"/>
          <w:sz w:val="22"/>
          <w:szCs w:val="22"/>
        </w:rPr>
        <w:t xml:space="preserve">  If you would like to jump directly to a specific section, press “Control” on your keyboard and click </w:t>
      </w:r>
      <w:r w:rsidR="00E3273B" w:rsidRPr="00A918DD">
        <w:rPr>
          <w:rFonts w:asciiTheme="minorHAnsi" w:hAnsiTheme="minorHAnsi" w:cstheme="minorHAnsi"/>
          <w:sz w:val="22"/>
          <w:szCs w:val="22"/>
        </w:rPr>
        <w:t xml:space="preserve">on the particular section </w:t>
      </w:r>
      <w:r w:rsidR="00B07469" w:rsidRPr="00A918DD">
        <w:rPr>
          <w:rFonts w:asciiTheme="minorHAnsi" w:hAnsiTheme="minorHAnsi" w:cstheme="minorHAnsi"/>
          <w:sz w:val="22"/>
          <w:szCs w:val="22"/>
        </w:rPr>
        <w:t xml:space="preserve">in the Table of Contents </w:t>
      </w:r>
      <w:r w:rsidR="00E3273B" w:rsidRPr="00A918DD">
        <w:rPr>
          <w:rFonts w:asciiTheme="minorHAnsi" w:hAnsiTheme="minorHAnsi" w:cstheme="minorHAnsi"/>
          <w:sz w:val="22"/>
          <w:szCs w:val="22"/>
        </w:rPr>
        <w:t xml:space="preserve">that </w:t>
      </w:r>
      <w:r w:rsidR="00B07469" w:rsidRPr="00A918DD">
        <w:rPr>
          <w:rFonts w:asciiTheme="minorHAnsi" w:hAnsiTheme="minorHAnsi" w:cstheme="minorHAnsi"/>
          <w:sz w:val="22"/>
          <w:szCs w:val="22"/>
        </w:rPr>
        <w:t>you would like to reach.</w:t>
      </w:r>
    </w:p>
    <w:p w:rsidR="00214A53" w:rsidRPr="00A918DD" w:rsidRDefault="00214A53">
      <w:pPr>
        <w:pStyle w:val="BodyText"/>
        <w:rPr>
          <w:rFonts w:asciiTheme="minorHAnsi" w:hAnsiTheme="minorHAnsi" w:cstheme="minorHAnsi"/>
          <w:sz w:val="22"/>
          <w:szCs w:val="22"/>
        </w:rPr>
      </w:pPr>
    </w:p>
    <w:p w:rsidR="00214A53" w:rsidRPr="00A918DD" w:rsidRDefault="00214A53" w:rsidP="00214A53">
      <w:pPr>
        <w:rPr>
          <w:rFonts w:asciiTheme="minorHAnsi" w:hAnsiTheme="minorHAnsi" w:cstheme="minorHAnsi"/>
          <w:sz w:val="22"/>
          <w:szCs w:val="22"/>
        </w:rPr>
      </w:pPr>
      <w:r w:rsidRPr="00A918DD">
        <w:rPr>
          <w:rFonts w:asciiTheme="minorHAnsi" w:hAnsiTheme="minorHAnsi" w:cstheme="minorHAnsi"/>
          <w:b/>
          <w:caps/>
          <w:sz w:val="22"/>
          <w:szCs w:val="22"/>
        </w:rPr>
        <w:t>Table of Contents</w:t>
      </w:r>
    </w:p>
    <w:p w:rsidR="006D6D3D" w:rsidRDefault="006D6D3D" w:rsidP="006D6D3D">
      <w:pPr>
        <w:rPr>
          <w:szCs w:val="24"/>
        </w:rPr>
      </w:pPr>
    </w:p>
    <w:p w:rsidR="006D6D3D" w:rsidRPr="00B41397" w:rsidRDefault="006D6D3D" w:rsidP="006D6D3D">
      <w:pPr>
        <w:pStyle w:val="TOC1"/>
        <w:tabs>
          <w:tab w:val="right" w:leader="dot" w:pos="9350"/>
        </w:tabs>
        <w:rPr>
          <w:rFonts w:ascii="Calibri" w:eastAsiaTheme="minorEastAsia" w:hAnsi="Calibri" w:cs="Calibri"/>
          <w:noProof/>
          <w:sz w:val="22"/>
          <w:szCs w:val="22"/>
        </w:rPr>
      </w:pPr>
      <w:r w:rsidRPr="00B41397">
        <w:rPr>
          <w:rFonts w:ascii="Calibri" w:hAnsi="Calibri" w:cs="Calibri"/>
          <w:sz w:val="22"/>
          <w:szCs w:val="22"/>
        </w:rPr>
        <w:fldChar w:fldCharType="begin"/>
      </w:r>
      <w:r w:rsidRPr="00B41397">
        <w:rPr>
          <w:rFonts w:ascii="Calibri" w:hAnsi="Calibri" w:cs="Calibri"/>
          <w:sz w:val="22"/>
          <w:szCs w:val="22"/>
        </w:rPr>
        <w:instrText xml:space="preserve"> TOC \o "1-3" \h \z \u </w:instrText>
      </w:r>
      <w:r w:rsidRPr="00B41397">
        <w:rPr>
          <w:rFonts w:ascii="Calibri" w:hAnsi="Calibri" w:cs="Calibri"/>
          <w:sz w:val="22"/>
          <w:szCs w:val="22"/>
        </w:rPr>
        <w:fldChar w:fldCharType="separate"/>
      </w:r>
      <w:hyperlink w:anchor="_Toc473884493" w:history="1">
        <w:r w:rsidRPr="00B41397">
          <w:rPr>
            <w:rStyle w:val="Hyperlink"/>
            <w:rFonts w:ascii="Calibri" w:hAnsi="Calibri" w:cs="Calibri"/>
            <w:caps/>
            <w:noProof/>
            <w:sz w:val="22"/>
            <w:szCs w:val="22"/>
          </w:rPr>
          <w:t>Abstract</w:t>
        </w:r>
        <w:r w:rsidRPr="00B41397">
          <w:rPr>
            <w:rFonts w:ascii="Calibri" w:hAnsi="Calibri" w:cs="Calibri"/>
            <w:noProof/>
            <w:webHidden/>
            <w:sz w:val="22"/>
            <w:szCs w:val="22"/>
          </w:rPr>
          <w:tab/>
        </w:r>
        <w:r w:rsidRPr="00B41397">
          <w:rPr>
            <w:rFonts w:ascii="Calibri" w:hAnsi="Calibri" w:cs="Calibri"/>
            <w:noProof/>
            <w:webHidden/>
            <w:sz w:val="22"/>
            <w:szCs w:val="22"/>
          </w:rPr>
          <w:t>3</w:t>
        </w:r>
      </w:hyperlink>
    </w:p>
    <w:p w:rsidR="006D6D3D" w:rsidRPr="00B41397" w:rsidRDefault="006D6D3D" w:rsidP="006D6D3D">
      <w:pPr>
        <w:pStyle w:val="TOC1"/>
        <w:tabs>
          <w:tab w:val="right" w:leader="dot" w:pos="9350"/>
        </w:tabs>
        <w:rPr>
          <w:rFonts w:ascii="Calibri" w:eastAsiaTheme="minorEastAsia" w:hAnsi="Calibri" w:cs="Calibri"/>
          <w:noProof/>
          <w:sz w:val="22"/>
          <w:szCs w:val="22"/>
        </w:rPr>
      </w:pPr>
      <w:hyperlink w:anchor="_Toc473884494" w:history="1">
        <w:r w:rsidRPr="00B41397">
          <w:rPr>
            <w:rStyle w:val="Hyperlink"/>
            <w:rFonts w:ascii="Calibri" w:hAnsi="Calibri" w:cs="Calibri"/>
            <w:caps/>
            <w:noProof/>
            <w:sz w:val="22"/>
            <w:szCs w:val="22"/>
          </w:rPr>
          <w:t>NEED</w:t>
        </w:r>
        <w:r w:rsidRPr="00B41397">
          <w:rPr>
            <w:rFonts w:ascii="Calibri" w:hAnsi="Calibri" w:cs="Calibri"/>
            <w:noProof/>
            <w:webHidden/>
            <w:sz w:val="22"/>
            <w:szCs w:val="22"/>
          </w:rPr>
          <w:tab/>
        </w:r>
        <w:r w:rsidRPr="00B41397">
          <w:rPr>
            <w:rFonts w:ascii="Calibri" w:hAnsi="Calibri" w:cs="Calibri"/>
            <w:noProof/>
            <w:webHidden/>
            <w:sz w:val="22"/>
            <w:szCs w:val="22"/>
          </w:rPr>
          <w:t>5</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495" w:history="1">
        <w:r w:rsidRPr="00B41397">
          <w:rPr>
            <w:rStyle w:val="Hyperlink"/>
            <w:rFonts w:ascii="Calibri" w:hAnsi="Calibri" w:cs="Calibri"/>
            <w:noProof/>
            <w:sz w:val="22"/>
            <w:szCs w:val="22"/>
          </w:rPr>
          <w:t>Criteria for Identifying Struggling Readers</w:t>
        </w:r>
        <w:r w:rsidRPr="00B41397">
          <w:rPr>
            <w:rFonts w:ascii="Calibri" w:hAnsi="Calibri" w:cs="Calibri"/>
            <w:noProof/>
            <w:webHidden/>
            <w:sz w:val="22"/>
            <w:szCs w:val="22"/>
          </w:rPr>
          <w:tab/>
        </w:r>
        <w:r w:rsidRPr="00B41397">
          <w:rPr>
            <w:rFonts w:ascii="Calibri" w:hAnsi="Calibri" w:cs="Calibri"/>
            <w:noProof/>
            <w:webHidden/>
            <w:sz w:val="22"/>
            <w:szCs w:val="22"/>
          </w:rPr>
          <w:t>5</w:t>
        </w:r>
      </w:hyperlink>
    </w:p>
    <w:p w:rsidR="006D6D3D" w:rsidRPr="00B41397" w:rsidRDefault="006D6D3D" w:rsidP="006D6D3D">
      <w:pPr>
        <w:pStyle w:val="TOC1"/>
        <w:tabs>
          <w:tab w:val="right" w:leader="dot" w:pos="9350"/>
        </w:tabs>
        <w:rPr>
          <w:rFonts w:ascii="Calibri" w:eastAsiaTheme="minorEastAsia" w:hAnsi="Calibri" w:cs="Calibri"/>
          <w:noProof/>
          <w:sz w:val="22"/>
          <w:szCs w:val="22"/>
        </w:rPr>
      </w:pPr>
      <w:hyperlink w:anchor="_Toc473884496" w:history="1">
        <w:r w:rsidRPr="00B41397">
          <w:rPr>
            <w:rStyle w:val="Hyperlink"/>
            <w:rFonts w:ascii="Calibri" w:hAnsi="Calibri" w:cs="Calibri"/>
            <w:caps/>
            <w:noProof/>
            <w:sz w:val="22"/>
            <w:szCs w:val="22"/>
          </w:rPr>
          <w:t>Goals</w:t>
        </w:r>
        <w:r w:rsidRPr="00B41397">
          <w:rPr>
            <w:rFonts w:ascii="Calibri" w:hAnsi="Calibri" w:cs="Calibri"/>
            <w:noProof/>
            <w:webHidden/>
            <w:sz w:val="22"/>
            <w:szCs w:val="22"/>
          </w:rPr>
          <w:tab/>
        </w:r>
        <w:r w:rsidRPr="00B41397">
          <w:rPr>
            <w:rFonts w:ascii="Calibri" w:hAnsi="Calibri" w:cs="Calibri"/>
            <w:noProof/>
            <w:webHidden/>
            <w:sz w:val="22"/>
            <w:szCs w:val="22"/>
          </w:rPr>
          <w:t>7</w:t>
        </w:r>
      </w:hyperlink>
    </w:p>
    <w:p w:rsidR="006D6D3D" w:rsidRPr="00B41397" w:rsidRDefault="006D6D3D" w:rsidP="006D6D3D">
      <w:pPr>
        <w:pStyle w:val="TOC1"/>
        <w:tabs>
          <w:tab w:val="right" w:leader="dot" w:pos="9350"/>
        </w:tabs>
        <w:rPr>
          <w:rFonts w:ascii="Calibri" w:eastAsiaTheme="minorEastAsia" w:hAnsi="Calibri" w:cs="Calibri"/>
          <w:noProof/>
          <w:sz w:val="22"/>
          <w:szCs w:val="22"/>
        </w:rPr>
      </w:pPr>
      <w:hyperlink w:anchor="_Toc473884497" w:history="1">
        <w:r w:rsidRPr="00B41397">
          <w:rPr>
            <w:rStyle w:val="Hyperlink"/>
            <w:rFonts w:ascii="Calibri" w:hAnsi="Calibri" w:cs="Calibri"/>
            <w:caps/>
            <w:noProof/>
            <w:sz w:val="22"/>
            <w:szCs w:val="22"/>
          </w:rPr>
          <w:t>Strategies</w:t>
        </w:r>
        <w:r w:rsidRPr="00B41397">
          <w:rPr>
            <w:rFonts w:ascii="Calibri" w:hAnsi="Calibri" w:cs="Calibri"/>
            <w:noProof/>
            <w:webHidden/>
            <w:sz w:val="22"/>
            <w:szCs w:val="22"/>
          </w:rPr>
          <w:tab/>
        </w:r>
        <w:r w:rsidRPr="00B41397">
          <w:rPr>
            <w:rFonts w:ascii="Calibri" w:hAnsi="Calibri" w:cs="Calibri"/>
            <w:noProof/>
            <w:webHidden/>
            <w:sz w:val="22"/>
            <w:szCs w:val="22"/>
          </w:rPr>
          <w:t>8</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498" w:history="1">
        <w:r w:rsidRPr="00B41397">
          <w:rPr>
            <w:rStyle w:val="Hyperlink"/>
            <w:rFonts w:ascii="Calibri" w:hAnsi="Calibri" w:cs="Calibri"/>
            <w:noProof/>
            <w:sz w:val="22"/>
            <w:szCs w:val="22"/>
          </w:rPr>
          <w:t>Introduction to Scientific Learning Corporation</w:t>
        </w:r>
        <w:r w:rsidRPr="00B41397">
          <w:rPr>
            <w:rFonts w:ascii="Calibri" w:hAnsi="Calibri" w:cs="Calibri"/>
            <w:noProof/>
            <w:webHidden/>
            <w:sz w:val="22"/>
            <w:szCs w:val="22"/>
          </w:rPr>
          <w:tab/>
        </w:r>
        <w:r w:rsidRPr="00B41397">
          <w:rPr>
            <w:rFonts w:ascii="Calibri" w:hAnsi="Calibri" w:cs="Calibri"/>
            <w:noProof/>
            <w:webHidden/>
            <w:sz w:val="22"/>
            <w:szCs w:val="22"/>
          </w:rPr>
          <w:t>8</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499" w:history="1">
        <w:r w:rsidRPr="00B41397">
          <w:rPr>
            <w:rStyle w:val="Hyperlink"/>
            <w:rFonts w:ascii="Calibri" w:hAnsi="Calibri" w:cs="Calibri"/>
            <w:noProof/>
            <w:sz w:val="22"/>
            <w:szCs w:val="22"/>
          </w:rPr>
          <w:t>Three Part Model</w:t>
        </w:r>
        <w:r w:rsidRPr="00B41397">
          <w:rPr>
            <w:rFonts w:ascii="Calibri" w:hAnsi="Calibri" w:cs="Calibri"/>
            <w:noProof/>
            <w:webHidden/>
            <w:sz w:val="22"/>
            <w:szCs w:val="22"/>
          </w:rPr>
          <w:tab/>
        </w:r>
        <w:r w:rsidRPr="00B41397">
          <w:rPr>
            <w:rFonts w:ascii="Calibri" w:hAnsi="Calibri" w:cs="Calibri"/>
            <w:noProof/>
            <w:webHidden/>
            <w:sz w:val="22"/>
            <w:szCs w:val="22"/>
          </w:rPr>
          <w:t>9</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00" w:history="1">
        <w:r w:rsidRPr="00B41397">
          <w:rPr>
            <w:rStyle w:val="Hyperlink"/>
            <w:rFonts w:ascii="Calibri" w:hAnsi="Calibri" w:cs="Calibri"/>
            <w:noProof/>
            <w:sz w:val="22"/>
            <w:szCs w:val="22"/>
          </w:rPr>
          <w:t>Company History</w:t>
        </w:r>
        <w:r w:rsidRPr="00B41397">
          <w:rPr>
            <w:rFonts w:ascii="Calibri" w:hAnsi="Calibri" w:cs="Calibri"/>
            <w:noProof/>
            <w:webHidden/>
            <w:sz w:val="22"/>
            <w:szCs w:val="22"/>
          </w:rPr>
          <w:tab/>
        </w:r>
        <w:r w:rsidRPr="00B41397">
          <w:rPr>
            <w:rFonts w:ascii="Calibri" w:hAnsi="Calibri" w:cs="Calibri"/>
            <w:noProof/>
            <w:webHidden/>
            <w:sz w:val="22"/>
            <w:szCs w:val="22"/>
          </w:rPr>
          <w:t>9</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01" w:history="1">
        <w:r w:rsidRPr="00B41397">
          <w:rPr>
            <w:rStyle w:val="Hyperlink"/>
            <w:rFonts w:ascii="Calibri" w:hAnsi="Calibri" w:cs="Calibri"/>
            <w:noProof/>
            <w:sz w:val="22"/>
            <w:szCs w:val="22"/>
          </w:rPr>
          <w:t>MySciLEAR</w:t>
        </w:r>
        <w:r w:rsidRPr="00B41397">
          <w:rPr>
            <w:rStyle w:val="Hyperlink"/>
            <w:rFonts w:ascii="Calibri" w:hAnsi="Calibri" w:cs="Calibri"/>
            <w:noProof/>
            <w:sz w:val="22"/>
            <w:szCs w:val="22"/>
          </w:rPr>
          <w:t>N</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_Toc473884501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1</w:t>
        </w:r>
        <w:r w:rsidRPr="00B41397">
          <w:rPr>
            <w:rFonts w:ascii="Calibri" w:hAnsi="Calibri" w:cs="Calibri"/>
            <w:noProof/>
            <w:webHidden/>
            <w:sz w:val="22"/>
            <w:szCs w:val="22"/>
          </w:rPr>
          <w:t>0</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02" w:history="1">
        <w:r w:rsidRPr="00B41397">
          <w:rPr>
            <w:rStyle w:val="Hyperlink"/>
            <w:rFonts w:ascii="Calibri" w:hAnsi="Calibri" w:cs="Calibri"/>
            <w:noProof/>
            <w:sz w:val="22"/>
            <w:szCs w:val="22"/>
          </w:rPr>
          <w:t>Scientific Basis and Prov</w:t>
        </w:r>
        <w:r w:rsidRPr="00B41397">
          <w:rPr>
            <w:rStyle w:val="Hyperlink"/>
            <w:rFonts w:ascii="Calibri" w:hAnsi="Calibri" w:cs="Calibri"/>
            <w:noProof/>
            <w:sz w:val="22"/>
            <w:szCs w:val="22"/>
          </w:rPr>
          <w:t>e</w:t>
        </w:r>
        <w:r w:rsidRPr="00B41397">
          <w:rPr>
            <w:rStyle w:val="Hyperlink"/>
            <w:rFonts w:ascii="Calibri" w:hAnsi="Calibri" w:cs="Calibri"/>
            <w:noProof/>
            <w:sz w:val="22"/>
            <w:szCs w:val="22"/>
          </w:rPr>
          <w:t>n Results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_Toc473884502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1</w:t>
        </w:r>
        <w:r w:rsidRPr="00B41397">
          <w:rPr>
            <w:rFonts w:ascii="Calibri" w:hAnsi="Calibri" w:cs="Calibri"/>
            <w:noProof/>
            <w:webHidden/>
            <w:sz w:val="22"/>
            <w:szCs w:val="22"/>
          </w:rPr>
          <w:t>1</w:t>
        </w:r>
        <w:r w:rsidRPr="00B41397">
          <w:rPr>
            <w:rFonts w:ascii="Calibri" w:hAnsi="Calibri" w:cs="Calibri"/>
            <w:noProof/>
            <w:webHidden/>
            <w:sz w:val="22"/>
            <w:szCs w:val="22"/>
          </w:rPr>
          <w:fldChar w:fldCharType="end"/>
        </w:r>
      </w:hyperlink>
    </w:p>
    <w:p w:rsidR="006D6D3D" w:rsidRPr="00B41397" w:rsidRDefault="006D6D3D" w:rsidP="006D6D3D">
      <w:pPr>
        <w:pStyle w:val="TOC3"/>
        <w:tabs>
          <w:tab w:val="right" w:leader="dot" w:pos="9350"/>
        </w:tabs>
        <w:rPr>
          <w:rFonts w:ascii="Calibri" w:eastAsiaTheme="minorEastAsia" w:hAnsi="Calibri" w:cs="Calibri"/>
          <w:noProof/>
          <w:sz w:val="22"/>
          <w:szCs w:val="22"/>
        </w:rPr>
      </w:pPr>
      <w:hyperlink w:anchor="_Toc473884503" w:history="1">
        <w:r w:rsidRPr="00B41397">
          <w:rPr>
            <w:rStyle w:val="Hyperlink"/>
            <w:rFonts w:ascii="Calibri" w:hAnsi="Calibri" w:cs="Calibri"/>
            <w:noProof/>
            <w:sz w:val="22"/>
            <w:szCs w:val="22"/>
          </w:rPr>
          <w:t xml:space="preserve">The Scientific Background of the </w:t>
        </w:r>
        <w:r w:rsidRPr="00B41397">
          <w:rPr>
            <w:rStyle w:val="Hyperlink"/>
            <w:rFonts w:ascii="Calibri" w:hAnsi="Calibri" w:cs="Calibri"/>
            <w:i/>
            <w:noProof/>
            <w:sz w:val="22"/>
            <w:szCs w:val="22"/>
          </w:rPr>
          <w:t xml:space="preserve">Fast ForWord </w:t>
        </w:r>
        <w:r w:rsidRPr="00B41397">
          <w:rPr>
            <w:rStyle w:val="Hyperlink"/>
            <w:rFonts w:ascii="Calibri" w:hAnsi="Calibri" w:cs="Calibri"/>
            <w:noProof/>
            <w:sz w:val="22"/>
            <w:szCs w:val="22"/>
          </w:rPr>
          <w:t>Products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_Toc473884503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14</w:t>
        </w:r>
        <w:r w:rsidRPr="00B41397">
          <w:rPr>
            <w:rFonts w:ascii="Calibri" w:hAnsi="Calibri" w:cs="Calibri"/>
            <w:noProof/>
            <w:webHidden/>
            <w:sz w:val="22"/>
            <w:szCs w:val="22"/>
          </w:rPr>
          <w:fldChar w:fldCharType="end"/>
        </w:r>
      </w:hyperlink>
    </w:p>
    <w:p w:rsidR="006D6D3D" w:rsidRPr="00B41397" w:rsidRDefault="006D6D3D" w:rsidP="006D6D3D">
      <w:pPr>
        <w:pStyle w:val="TOC3"/>
        <w:tabs>
          <w:tab w:val="right" w:leader="dot" w:pos="9350"/>
        </w:tabs>
        <w:rPr>
          <w:rFonts w:ascii="Calibri" w:eastAsiaTheme="minorEastAsia" w:hAnsi="Calibri" w:cs="Calibri"/>
          <w:noProof/>
          <w:sz w:val="22"/>
          <w:szCs w:val="22"/>
        </w:rPr>
      </w:pPr>
      <w:hyperlink w:anchor="OLE_LINK33" w:history="1">
        <w:r w:rsidRPr="00B41397">
          <w:rPr>
            <w:rStyle w:val="Hyperlink"/>
            <w:rFonts w:ascii="Calibri" w:hAnsi="Calibri" w:cs="Calibri"/>
            <w:noProof/>
            <w:sz w:val="22"/>
            <w:szCs w:val="22"/>
          </w:rPr>
          <w:t>The Resea</w:t>
        </w:r>
        <w:r w:rsidRPr="00B41397">
          <w:rPr>
            <w:rStyle w:val="Hyperlink"/>
            <w:rFonts w:ascii="Calibri" w:hAnsi="Calibri" w:cs="Calibri"/>
            <w:noProof/>
            <w:sz w:val="22"/>
            <w:szCs w:val="22"/>
          </w:rPr>
          <w:t>r</w:t>
        </w:r>
        <w:r w:rsidRPr="00B41397">
          <w:rPr>
            <w:rStyle w:val="Hyperlink"/>
            <w:rFonts w:ascii="Calibri" w:hAnsi="Calibri" w:cs="Calibri"/>
            <w:noProof/>
            <w:sz w:val="22"/>
            <w:szCs w:val="22"/>
          </w:rPr>
          <w:t>ch</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_Toc473884504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1</w:t>
        </w:r>
        <w:r w:rsidRPr="00B41397">
          <w:rPr>
            <w:rFonts w:ascii="Calibri" w:hAnsi="Calibri" w:cs="Calibri"/>
            <w:noProof/>
            <w:webHidden/>
            <w:sz w:val="22"/>
            <w:szCs w:val="22"/>
          </w:rPr>
          <w:t>1</w:t>
        </w:r>
        <w:r w:rsidRPr="00B41397">
          <w:rPr>
            <w:rFonts w:ascii="Calibri" w:hAnsi="Calibri" w:cs="Calibri"/>
            <w:noProof/>
            <w:webHidden/>
            <w:sz w:val="22"/>
            <w:szCs w:val="22"/>
          </w:rPr>
          <w:fldChar w:fldCharType="end"/>
        </w:r>
      </w:hyperlink>
    </w:p>
    <w:p w:rsidR="006D6D3D" w:rsidRPr="00B41397" w:rsidRDefault="006D6D3D" w:rsidP="006D6D3D">
      <w:pPr>
        <w:pStyle w:val="TOC3"/>
        <w:tabs>
          <w:tab w:val="right" w:leader="dot" w:pos="9350"/>
        </w:tabs>
        <w:rPr>
          <w:rFonts w:ascii="Calibri" w:eastAsiaTheme="minorEastAsia" w:hAnsi="Calibri" w:cs="Calibri"/>
          <w:noProof/>
          <w:sz w:val="22"/>
          <w:szCs w:val="22"/>
        </w:rPr>
      </w:pPr>
      <w:hyperlink w:anchor="_Toc473884505" w:history="1">
        <w:r w:rsidRPr="00B41397">
          <w:rPr>
            <w:rStyle w:val="Hyperlink"/>
            <w:rFonts w:ascii="Calibri" w:hAnsi="Calibri" w:cs="Calibri"/>
            <w:noProof/>
            <w:sz w:val="22"/>
            <w:szCs w:val="22"/>
          </w:rPr>
          <w:t xml:space="preserve">The Intersection of Technology and Neuroscience in the </w:t>
        </w:r>
        <w:r w:rsidRPr="00B41397">
          <w:rPr>
            <w:rStyle w:val="Hyperlink"/>
            <w:rFonts w:ascii="Calibri" w:hAnsi="Calibri" w:cs="Calibri"/>
            <w:i/>
            <w:noProof/>
            <w:sz w:val="22"/>
            <w:szCs w:val="22"/>
          </w:rPr>
          <w:t xml:space="preserve">Fast ForWord </w:t>
        </w:r>
        <w:r w:rsidRPr="00B41397">
          <w:rPr>
            <w:rStyle w:val="Hyperlink"/>
            <w:rFonts w:ascii="Calibri" w:hAnsi="Calibri" w:cs="Calibri"/>
            <w:noProof/>
            <w:sz w:val="22"/>
            <w:szCs w:val="22"/>
          </w:rPr>
          <w:t>Products</w:t>
        </w:r>
        <w:r w:rsidRPr="00B41397">
          <w:rPr>
            <w:rFonts w:ascii="Calibri" w:hAnsi="Calibri" w:cs="Calibri"/>
            <w:noProof/>
            <w:webHidden/>
            <w:sz w:val="22"/>
            <w:szCs w:val="22"/>
          </w:rPr>
          <w:tab/>
        </w:r>
        <w:r w:rsidRPr="00B41397">
          <w:rPr>
            <w:rFonts w:ascii="Calibri" w:hAnsi="Calibri" w:cs="Calibri"/>
            <w:noProof/>
            <w:webHidden/>
            <w:sz w:val="22"/>
            <w:szCs w:val="22"/>
          </w:rPr>
          <w:t>2</w:t>
        </w:r>
        <w:r w:rsidR="003F55C0">
          <w:rPr>
            <w:rFonts w:ascii="Calibri" w:hAnsi="Calibri" w:cs="Calibri"/>
            <w:noProof/>
            <w:webHidden/>
            <w:sz w:val="22"/>
            <w:szCs w:val="22"/>
          </w:rPr>
          <w:t>5</w:t>
        </w:r>
      </w:hyperlink>
    </w:p>
    <w:p w:rsidR="006D6D3D" w:rsidRPr="00B41397" w:rsidRDefault="006D6D3D" w:rsidP="006D6D3D">
      <w:pPr>
        <w:pStyle w:val="TOC3"/>
        <w:tabs>
          <w:tab w:val="right" w:leader="dot" w:pos="9350"/>
        </w:tabs>
        <w:rPr>
          <w:rFonts w:ascii="Calibri" w:eastAsiaTheme="minorEastAsia" w:hAnsi="Calibri" w:cs="Calibri"/>
          <w:noProof/>
          <w:sz w:val="22"/>
          <w:szCs w:val="22"/>
        </w:rPr>
      </w:pPr>
      <w:hyperlink w:anchor="_Toc473884506" w:history="1">
        <w:r w:rsidRPr="00B41397">
          <w:rPr>
            <w:rStyle w:val="Hyperlink"/>
            <w:rFonts w:ascii="Calibri" w:hAnsi="Calibri" w:cs="Calibri"/>
            <w:noProof/>
            <w:sz w:val="22"/>
            <w:szCs w:val="22"/>
          </w:rPr>
          <w:t xml:space="preserve">The Scientific Basis of </w:t>
        </w:r>
        <w:r w:rsidRPr="00B41397">
          <w:rPr>
            <w:rStyle w:val="Hyperlink"/>
            <w:rFonts w:ascii="Calibri" w:hAnsi="Calibri" w:cs="Calibri"/>
            <w:i/>
            <w:iCs/>
            <w:noProof/>
            <w:sz w:val="22"/>
            <w:szCs w:val="22"/>
          </w:rPr>
          <w:t>Reading Assistant</w:t>
        </w:r>
        <w:r w:rsidRPr="00B41397">
          <w:rPr>
            <w:rFonts w:ascii="Calibri" w:hAnsi="Calibri" w:cs="Calibri"/>
            <w:noProof/>
            <w:webHidden/>
            <w:sz w:val="22"/>
            <w:szCs w:val="22"/>
          </w:rPr>
          <w:tab/>
        </w:r>
        <w:r w:rsidRPr="00B41397">
          <w:rPr>
            <w:rFonts w:ascii="Calibri" w:hAnsi="Calibri" w:cs="Calibri"/>
            <w:noProof/>
            <w:webHidden/>
            <w:sz w:val="22"/>
            <w:szCs w:val="22"/>
          </w:rPr>
          <w:t>2</w:t>
        </w:r>
        <w:r w:rsidR="003F55C0">
          <w:rPr>
            <w:rFonts w:ascii="Calibri" w:hAnsi="Calibri" w:cs="Calibri"/>
            <w:noProof/>
            <w:webHidden/>
            <w:sz w:val="22"/>
            <w:szCs w:val="22"/>
          </w:rPr>
          <w:t>6</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07" w:history="1">
        <w:r w:rsidRPr="00B41397">
          <w:rPr>
            <w:rStyle w:val="Hyperlink"/>
            <w:rFonts w:ascii="Calibri" w:hAnsi="Calibri" w:cs="Calibri"/>
            <w:noProof/>
            <w:sz w:val="22"/>
            <w:szCs w:val="22"/>
          </w:rPr>
          <w:t>Neuroscience Learning Principles</w:t>
        </w:r>
        <w:r w:rsidRPr="00B41397">
          <w:rPr>
            <w:rFonts w:ascii="Calibri" w:hAnsi="Calibri" w:cs="Calibri"/>
            <w:noProof/>
            <w:webHidden/>
            <w:sz w:val="22"/>
            <w:szCs w:val="22"/>
          </w:rPr>
          <w:tab/>
        </w:r>
        <w:r w:rsidRPr="00B41397">
          <w:rPr>
            <w:rFonts w:ascii="Calibri" w:hAnsi="Calibri" w:cs="Calibri"/>
            <w:noProof/>
            <w:webHidden/>
            <w:sz w:val="22"/>
            <w:szCs w:val="22"/>
          </w:rPr>
          <w:t>2</w:t>
        </w:r>
        <w:r w:rsidR="00930C71">
          <w:rPr>
            <w:rFonts w:ascii="Calibri" w:hAnsi="Calibri" w:cs="Calibri"/>
            <w:noProof/>
            <w:webHidden/>
            <w:sz w:val="22"/>
            <w:szCs w:val="22"/>
          </w:rPr>
          <w:t>7</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08" w:history="1">
        <w:r w:rsidRPr="00B41397">
          <w:rPr>
            <w:rStyle w:val="Hyperlink"/>
            <w:rFonts w:ascii="Calibri" w:hAnsi="Calibri" w:cs="Calibri"/>
            <w:noProof/>
            <w:sz w:val="22"/>
            <w:szCs w:val="22"/>
          </w:rPr>
          <w:t>Cognitive Skills Development</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_Toc473884508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2</w:t>
        </w:r>
        <w:r w:rsidR="00930C71">
          <w:rPr>
            <w:rFonts w:ascii="Calibri" w:hAnsi="Calibri" w:cs="Calibri"/>
            <w:noProof/>
            <w:webHidden/>
            <w:sz w:val="22"/>
            <w:szCs w:val="22"/>
          </w:rPr>
          <w:t>8</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09" w:history="1">
        <w:r w:rsidRPr="00B41397">
          <w:rPr>
            <w:rStyle w:val="Hyperlink"/>
            <w:rFonts w:ascii="Calibri" w:hAnsi="Calibri" w:cs="Calibri"/>
            <w:noProof/>
            <w:sz w:val="22"/>
            <w:szCs w:val="22"/>
          </w:rPr>
          <w:t>Core S</w:t>
        </w:r>
        <w:r w:rsidRPr="00B41397">
          <w:rPr>
            <w:rStyle w:val="Hyperlink"/>
            <w:rFonts w:ascii="Calibri" w:hAnsi="Calibri" w:cs="Calibri"/>
            <w:noProof/>
            <w:sz w:val="22"/>
            <w:szCs w:val="22"/>
          </w:rPr>
          <w:t>k</w:t>
        </w:r>
        <w:r w:rsidRPr="00B41397">
          <w:rPr>
            <w:rStyle w:val="Hyperlink"/>
            <w:rFonts w:ascii="Calibri" w:hAnsi="Calibri" w:cs="Calibri"/>
            <w:noProof/>
            <w:sz w:val="22"/>
            <w:szCs w:val="22"/>
          </w:rPr>
          <w:t>ills Improvement</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_Toc473884509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b/>
            <w:bCs/>
            <w:noProof/>
            <w:webHidden/>
            <w:sz w:val="22"/>
            <w:szCs w:val="22"/>
          </w:rPr>
          <w:t>.</w:t>
        </w:r>
        <w:r w:rsidRPr="00B41397">
          <w:rPr>
            <w:rFonts w:ascii="Calibri" w:hAnsi="Calibri" w:cs="Calibri"/>
            <w:noProof/>
            <w:webHidden/>
            <w:sz w:val="22"/>
            <w:szCs w:val="22"/>
          </w:rPr>
          <w:fldChar w:fldCharType="end"/>
        </w:r>
      </w:hyperlink>
      <w:r w:rsidRPr="00B41397">
        <w:rPr>
          <w:rFonts w:ascii="Calibri" w:hAnsi="Calibri" w:cs="Calibri"/>
          <w:noProof/>
          <w:sz w:val="22"/>
          <w:szCs w:val="22"/>
        </w:rPr>
        <w:t>2</w:t>
      </w:r>
      <w:r w:rsidR="00930C71">
        <w:rPr>
          <w:rFonts w:ascii="Calibri" w:hAnsi="Calibri" w:cs="Calibri"/>
          <w:noProof/>
          <w:sz w:val="22"/>
          <w:szCs w:val="22"/>
        </w:rPr>
        <w:t>8</w:t>
      </w:r>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OLE_LINK32" w:history="1">
        <w:r w:rsidRPr="00B41397">
          <w:rPr>
            <w:rStyle w:val="Hyperlink"/>
            <w:rFonts w:ascii="Calibri" w:hAnsi="Calibri" w:cs="Calibri"/>
            <w:noProof/>
            <w:sz w:val="22"/>
            <w:szCs w:val="22"/>
          </w:rPr>
          <w:t>Scientific Learning Alignm</w:t>
        </w:r>
        <w:r w:rsidRPr="00B41397">
          <w:rPr>
            <w:rStyle w:val="Hyperlink"/>
            <w:rFonts w:ascii="Calibri" w:hAnsi="Calibri" w:cs="Calibri"/>
            <w:noProof/>
            <w:sz w:val="22"/>
            <w:szCs w:val="22"/>
          </w:rPr>
          <w:t>e</w:t>
        </w:r>
        <w:r w:rsidRPr="00B41397">
          <w:rPr>
            <w:rStyle w:val="Hyperlink"/>
            <w:rFonts w:ascii="Calibri" w:hAnsi="Calibri" w:cs="Calibri"/>
            <w:noProof/>
            <w:sz w:val="22"/>
            <w:szCs w:val="22"/>
          </w:rPr>
          <w:t>nt to</w:t>
        </w:r>
        <w:r w:rsidRPr="00B41397">
          <w:rPr>
            <w:rStyle w:val="Hyperlink"/>
            <w:rFonts w:ascii="Calibri" w:hAnsi="Calibri" w:cs="Calibri"/>
            <w:noProof/>
            <w:sz w:val="22"/>
            <w:szCs w:val="22"/>
          </w:rPr>
          <w:t xml:space="preserve"> </w:t>
        </w:r>
        <w:r w:rsidRPr="00B41397">
          <w:rPr>
            <w:rStyle w:val="Hyperlink"/>
            <w:rFonts w:ascii="Calibri" w:hAnsi="Calibri" w:cs="Calibri"/>
            <w:noProof/>
            <w:sz w:val="22"/>
            <w:szCs w:val="22"/>
          </w:rPr>
          <w:t>Reading Skil</w:t>
        </w:r>
        <w:r w:rsidRPr="00B41397">
          <w:rPr>
            <w:rStyle w:val="Hyperlink"/>
            <w:rFonts w:ascii="Calibri" w:hAnsi="Calibri" w:cs="Calibri"/>
            <w:noProof/>
            <w:sz w:val="22"/>
            <w:szCs w:val="22"/>
          </w:rPr>
          <w:t>l</w:t>
        </w:r>
        <w:r w:rsidRPr="00B41397">
          <w:rPr>
            <w:rStyle w:val="Hyperlink"/>
            <w:rFonts w:ascii="Calibri" w:hAnsi="Calibri" w:cs="Calibri"/>
            <w:noProof/>
            <w:sz w:val="22"/>
            <w:szCs w:val="22"/>
          </w:rPr>
          <w:t xml:space="preserve">s </w:t>
        </w:r>
        <w:r w:rsidRPr="00B41397">
          <w:rPr>
            <w:rStyle w:val="Hyperlink"/>
            <w:rFonts w:ascii="Calibri" w:hAnsi="Calibri" w:cs="Calibri"/>
            <w:noProof/>
            <w:sz w:val="22"/>
            <w:szCs w:val="22"/>
          </w:rPr>
          <w:t>a</w:t>
        </w:r>
        <w:r w:rsidRPr="00B41397">
          <w:rPr>
            <w:rStyle w:val="Hyperlink"/>
            <w:rFonts w:ascii="Calibri" w:hAnsi="Calibri" w:cs="Calibri"/>
            <w:noProof/>
            <w:sz w:val="22"/>
            <w:szCs w:val="22"/>
          </w:rPr>
          <w:t>nd Grad</w:t>
        </w:r>
        <w:r w:rsidRPr="00B41397">
          <w:rPr>
            <w:rStyle w:val="Hyperlink"/>
            <w:rFonts w:ascii="Calibri" w:hAnsi="Calibri" w:cs="Calibri"/>
            <w:noProof/>
            <w:sz w:val="22"/>
            <w:szCs w:val="22"/>
          </w:rPr>
          <w:t>e</w:t>
        </w:r>
        <w:r w:rsidRPr="00B41397">
          <w:rPr>
            <w:rStyle w:val="Hyperlink"/>
            <w:rFonts w:ascii="Calibri" w:hAnsi="Calibri" w:cs="Calibri"/>
            <w:noProof/>
            <w:sz w:val="22"/>
            <w:szCs w:val="22"/>
          </w:rPr>
          <w:t xml:space="preserve"> Levels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_Toc473884510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3</w:t>
        </w:r>
        <w:r w:rsidR="001305B3">
          <w:rPr>
            <w:rFonts w:ascii="Calibri" w:hAnsi="Calibri" w:cs="Calibri"/>
            <w:noProof/>
            <w:webHidden/>
            <w:sz w:val="22"/>
            <w:szCs w:val="22"/>
          </w:rPr>
          <w:t>4</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11" w:history="1">
        <w:r w:rsidRPr="00B41397">
          <w:rPr>
            <w:rStyle w:val="Hyperlink"/>
            <w:rFonts w:ascii="Calibri" w:hAnsi="Calibri" w:cs="Calibri"/>
            <w:noProof/>
            <w:sz w:val="22"/>
            <w:szCs w:val="22"/>
          </w:rPr>
          <w:t>Language to Reading C</w:t>
        </w:r>
        <w:r w:rsidRPr="00B41397">
          <w:rPr>
            <w:rStyle w:val="Hyperlink"/>
            <w:rFonts w:ascii="Calibri" w:hAnsi="Calibri" w:cs="Calibri"/>
            <w:noProof/>
            <w:sz w:val="22"/>
            <w:szCs w:val="22"/>
          </w:rPr>
          <w:t>o</w:t>
        </w:r>
        <w:r w:rsidRPr="00B41397">
          <w:rPr>
            <w:rStyle w:val="Hyperlink"/>
            <w:rFonts w:ascii="Calibri" w:hAnsi="Calibri" w:cs="Calibri"/>
            <w:noProof/>
            <w:sz w:val="22"/>
            <w:szCs w:val="22"/>
          </w:rPr>
          <w:t>n</w:t>
        </w:r>
        <w:r w:rsidRPr="00B41397">
          <w:rPr>
            <w:rStyle w:val="Hyperlink"/>
            <w:rFonts w:ascii="Calibri" w:hAnsi="Calibri" w:cs="Calibri"/>
            <w:noProof/>
            <w:sz w:val="22"/>
            <w:szCs w:val="22"/>
          </w:rPr>
          <w:t>n</w:t>
        </w:r>
        <w:r w:rsidRPr="00B41397">
          <w:rPr>
            <w:rStyle w:val="Hyperlink"/>
            <w:rFonts w:ascii="Calibri" w:hAnsi="Calibri" w:cs="Calibri"/>
            <w:noProof/>
            <w:sz w:val="22"/>
            <w:szCs w:val="22"/>
          </w:rPr>
          <w:t>ection</w:t>
        </w:r>
        <w:r w:rsidRPr="00B41397">
          <w:rPr>
            <w:rFonts w:ascii="Calibri" w:hAnsi="Calibri" w:cs="Calibri"/>
            <w:noProof/>
            <w:webHidden/>
            <w:sz w:val="22"/>
            <w:szCs w:val="22"/>
          </w:rPr>
          <w:tab/>
        </w:r>
        <w:r w:rsidR="00607E30" w:rsidRPr="00B41397">
          <w:rPr>
            <w:rFonts w:ascii="Calibri" w:hAnsi="Calibri" w:cs="Calibri"/>
            <w:noProof/>
            <w:webHidden/>
            <w:sz w:val="22"/>
            <w:szCs w:val="22"/>
          </w:rPr>
          <w:t>34</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12" w:history="1">
        <w:r w:rsidRPr="00B41397">
          <w:rPr>
            <w:rStyle w:val="Hyperlink"/>
            <w:rFonts w:ascii="Calibri" w:hAnsi="Calibri" w:cs="Calibri"/>
            <w:noProof/>
            <w:sz w:val="22"/>
            <w:szCs w:val="22"/>
          </w:rPr>
          <w:t xml:space="preserve">Benefits of </w:t>
        </w:r>
        <w:r w:rsidRPr="00B41397">
          <w:rPr>
            <w:rStyle w:val="Hyperlink"/>
            <w:rFonts w:ascii="Calibri" w:hAnsi="Calibri" w:cs="Calibri"/>
            <w:i/>
            <w:iCs/>
            <w:noProof/>
            <w:sz w:val="22"/>
            <w:szCs w:val="22"/>
          </w:rPr>
          <w:t>Fast ForWord</w:t>
        </w:r>
        <w:r w:rsidRPr="00B41397">
          <w:rPr>
            <w:rStyle w:val="Hyperlink"/>
            <w:rFonts w:ascii="Calibri" w:hAnsi="Calibri" w:cs="Calibri"/>
            <w:noProof/>
            <w:sz w:val="22"/>
            <w:szCs w:val="22"/>
          </w:rPr>
          <w:t xml:space="preserve"> and </w:t>
        </w:r>
        <w:r w:rsidRPr="00B41397">
          <w:rPr>
            <w:rStyle w:val="Hyperlink"/>
            <w:rFonts w:ascii="Calibri" w:hAnsi="Calibri" w:cs="Calibri"/>
            <w:i/>
            <w:noProof/>
            <w:sz w:val="22"/>
            <w:szCs w:val="22"/>
          </w:rPr>
          <w:t xml:space="preserve">Reading Assistant </w:t>
        </w:r>
        <w:r w:rsidRPr="00B41397">
          <w:rPr>
            <w:rStyle w:val="Hyperlink"/>
            <w:rFonts w:ascii="Calibri" w:hAnsi="Calibri" w:cs="Calibri"/>
            <w:noProof/>
            <w:sz w:val="22"/>
            <w:szCs w:val="22"/>
          </w:rPr>
          <w:t>Products</w:t>
        </w:r>
        <w:r w:rsidRPr="00B41397">
          <w:rPr>
            <w:rFonts w:ascii="Calibri" w:hAnsi="Calibri" w:cs="Calibri"/>
            <w:noProof/>
            <w:webHidden/>
            <w:sz w:val="22"/>
            <w:szCs w:val="22"/>
          </w:rPr>
          <w:tab/>
        </w:r>
        <w:r w:rsidR="00607E30" w:rsidRPr="00B41397">
          <w:rPr>
            <w:rFonts w:ascii="Calibri" w:hAnsi="Calibri" w:cs="Calibri"/>
            <w:noProof/>
            <w:webHidden/>
            <w:sz w:val="22"/>
            <w:szCs w:val="22"/>
          </w:rPr>
          <w:t>34</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13" w:history="1">
        <w:r w:rsidRPr="00B41397">
          <w:rPr>
            <w:rStyle w:val="Hyperlink"/>
            <w:rFonts w:ascii="Calibri" w:hAnsi="Calibri" w:cs="Calibri"/>
            <w:noProof/>
            <w:sz w:val="22"/>
            <w:szCs w:val="22"/>
          </w:rPr>
          <w:t>Descriptions of Scientific Learning’s Products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_Toc473884513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00607E30" w:rsidRPr="00B41397">
          <w:rPr>
            <w:rFonts w:ascii="Calibri" w:hAnsi="Calibri" w:cs="Calibri"/>
            <w:noProof/>
            <w:webHidden/>
            <w:sz w:val="22"/>
            <w:szCs w:val="22"/>
          </w:rPr>
          <w:t>3</w:t>
        </w:r>
        <w:r w:rsidRPr="00B41397">
          <w:rPr>
            <w:rFonts w:ascii="Calibri" w:hAnsi="Calibri" w:cs="Calibri"/>
            <w:noProof/>
            <w:webHidden/>
            <w:sz w:val="22"/>
            <w:szCs w:val="22"/>
          </w:rPr>
          <w:t>5</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14" w:history="1">
        <w:r w:rsidRPr="00B41397">
          <w:rPr>
            <w:rStyle w:val="Hyperlink"/>
            <w:rFonts w:ascii="Calibri" w:hAnsi="Calibri" w:cs="Calibri"/>
            <w:noProof/>
            <w:sz w:val="22"/>
            <w:szCs w:val="22"/>
          </w:rPr>
          <w:t>Fast ForWord and Reading Assistant Copyright and Upgrade Years</w:t>
        </w:r>
        <w:r w:rsidRPr="00B41397">
          <w:rPr>
            <w:rFonts w:ascii="Calibri" w:hAnsi="Calibri" w:cs="Calibri"/>
            <w:noProof/>
            <w:webHidden/>
            <w:sz w:val="22"/>
            <w:szCs w:val="22"/>
          </w:rPr>
          <w:tab/>
        </w:r>
        <w:r w:rsidR="00607E30" w:rsidRPr="00B41397">
          <w:rPr>
            <w:rFonts w:ascii="Calibri" w:hAnsi="Calibri" w:cs="Calibri"/>
            <w:noProof/>
            <w:webHidden/>
            <w:sz w:val="22"/>
            <w:szCs w:val="22"/>
          </w:rPr>
          <w:t>44</w:t>
        </w:r>
      </w:hyperlink>
    </w:p>
    <w:p w:rsidR="006D6D3D" w:rsidRPr="00B41397" w:rsidRDefault="006D6D3D" w:rsidP="006D6D3D">
      <w:pPr>
        <w:pStyle w:val="TOC1"/>
        <w:tabs>
          <w:tab w:val="right" w:leader="dot" w:pos="9350"/>
        </w:tabs>
        <w:rPr>
          <w:rFonts w:ascii="Calibri" w:eastAsiaTheme="minorEastAsia" w:hAnsi="Calibri" w:cs="Calibri"/>
          <w:noProof/>
          <w:sz w:val="22"/>
          <w:szCs w:val="22"/>
        </w:rPr>
      </w:pPr>
      <w:hyperlink w:anchor="_Toc473884515" w:history="1">
        <w:r w:rsidRPr="00B41397">
          <w:rPr>
            <w:rStyle w:val="Hyperlink"/>
            <w:rFonts w:ascii="Calibri" w:hAnsi="Calibri" w:cs="Calibri"/>
            <w:caps/>
            <w:noProof/>
            <w:sz w:val="22"/>
            <w:szCs w:val="22"/>
          </w:rPr>
          <w:t>Implementation</w:t>
        </w:r>
        <w:r w:rsidRPr="00B41397">
          <w:rPr>
            <w:rFonts w:ascii="Calibri" w:hAnsi="Calibri" w:cs="Calibri"/>
            <w:noProof/>
            <w:webHidden/>
            <w:sz w:val="22"/>
            <w:szCs w:val="22"/>
          </w:rPr>
          <w:tab/>
        </w:r>
        <w:r w:rsidR="00607E30" w:rsidRPr="00B41397">
          <w:rPr>
            <w:rFonts w:ascii="Calibri" w:hAnsi="Calibri" w:cs="Calibri"/>
            <w:noProof/>
            <w:webHidden/>
            <w:sz w:val="22"/>
            <w:szCs w:val="22"/>
          </w:rPr>
          <w:t>44</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16" w:history="1">
        <w:r w:rsidRPr="00B41397">
          <w:rPr>
            <w:rStyle w:val="Hyperlink"/>
            <w:rFonts w:ascii="Calibri" w:hAnsi="Calibri" w:cs="Calibri"/>
            <w:i/>
            <w:iCs/>
            <w:noProof/>
            <w:sz w:val="22"/>
            <w:szCs w:val="22"/>
          </w:rPr>
          <w:t>Fast ForWo</w:t>
        </w:r>
        <w:r w:rsidRPr="00B41397">
          <w:rPr>
            <w:rStyle w:val="Hyperlink"/>
            <w:rFonts w:ascii="Calibri" w:hAnsi="Calibri" w:cs="Calibri"/>
            <w:i/>
            <w:iCs/>
            <w:noProof/>
            <w:sz w:val="22"/>
            <w:szCs w:val="22"/>
          </w:rPr>
          <w:t>r</w:t>
        </w:r>
        <w:r w:rsidRPr="00B41397">
          <w:rPr>
            <w:rStyle w:val="Hyperlink"/>
            <w:rFonts w:ascii="Calibri" w:hAnsi="Calibri" w:cs="Calibri"/>
            <w:i/>
            <w:iCs/>
            <w:noProof/>
            <w:sz w:val="22"/>
            <w:szCs w:val="22"/>
          </w:rPr>
          <w:t>d</w:t>
        </w:r>
        <w:r w:rsidRPr="00B41397">
          <w:rPr>
            <w:rStyle w:val="Hyperlink"/>
            <w:rFonts w:ascii="Calibri" w:hAnsi="Calibri" w:cs="Calibri"/>
            <w:noProof/>
            <w:sz w:val="22"/>
            <w:szCs w:val="22"/>
          </w:rPr>
          <w:t xml:space="preserve"> Best Practices</w:t>
        </w:r>
        <w:r w:rsidRPr="00B41397">
          <w:rPr>
            <w:rFonts w:ascii="Calibri" w:hAnsi="Calibri" w:cs="Calibri"/>
            <w:noProof/>
            <w:webHidden/>
            <w:sz w:val="22"/>
            <w:szCs w:val="22"/>
          </w:rPr>
          <w:tab/>
        </w:r>
        <w:r w:rsidR="00607E30" w:rsidRPr="00B41397">
          <w:rPr>
            <w:rFonts w:ascii="Calibri" w:hAnsi="Calibri" w:cs="Calibri"/>
            <w:noProof/>
            <w:webHidden/>
            <w:sz w:val="22"/>
            <w:szCs w:val="22"/>
          </w:rPr>
          <w:t>44</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17" w:history="1">
        <w:r w:rsidRPr="00B41397">
          <w:rPr>
            <w:rStyle w:val="Hyperlink"/>
            <w:rFonts w:ascii="Calibri" w:hAnsi="Calibri" w:cs="Calibri"/>
            <w:noProof/>
            <w:sz w:val="22"/>
            <w:szCs w:val="22"/>
          </w:rPr>
          <w:t>Innovative and Flexible Delivery Strategies</w:t>
        </w:r>
        <w:r w:rsidRPr="00B41397">
          <w:rPr>
            <w:rFonts w:ascii="Calibri" w:hAnsi="Calibri" w:cs="Calibri"/>
            <w:noProof/>
            <w:webHidden/>
            <w:sz w:val="22"/>
            <w:szCs w:val="22"/>
          </w:rPr>
          <w:tab/>
        </w:r>
        <w:r w:rsidR="00607E30" w:rsidRPr="00B41397">
          <w:rPr>
            <w:rFonts w:ascii="Calibri" w:hAnsi="Calibri" w:cs="Calibri"/>
            <w:noProof/>
            <w:webHidden/>
            <w:sz w:val="22"/>
            <w:szCs w:val="22"/>
          </w:rPr>
          <w:t>45</w:t>
        </w:r>
      </w:hyperlink>
    </w:p>
    <w:p w:rsidR="006D6D3D" w:rsidRPr="00B41397" w:rsidRDefault="006D6D3D" w:rsidP="006D6D3D">
      <w:pPr>
        <w:pStyle w:val="TOC3"/>
        <w:tabs>
          <w:tab w:val="right" w:leader="dot" w:pos="9350"/>
        </w:tabs>
        <w:rPr>
          <w:rFonts w:ascii="Calibri" w:eastAsiaTheme="minorEastAsia" w:hAnsi="Calibri" w:cs="Calibri"/>
          <w:noProof/>
          <w:sz w:val="22"/>
          <w:szCs w:val="22"/>
        </w:rPr>
      </w:pPr>
      <w:hyperlink w:anchor="_Toc473884518" w:history="1">
        <w:r w:rsidRPr="00B41397">
          <w:rPr>
            <w:rStyle w:val="Hyperlink"/>
            <w:rFonts w:ascii="Calibri" w:hAnsi="Calibri" w:cs="Calibri"/>
            <w:noProof/>
            <w:sz w:val="22"/>
            <w:szCs w:val="22"/>
          </w:rPr>
          <w:t>Implementation Models</w:t>
        </w:r>
        <w:r w:rsidRPr="00B41397">
          <w:rPr>
            <w:rFonts w:ascii="Calibri" w:hAnsi="Calibri" w:cs="Calibri"/>
            <w:noProof/>
            <w:webHidden/>
            <w:sz w:val="22"/>
            <w:szCs w:val="22"/>
          </w:rPr>
          <w:tab/>
        </w:r>
        <w:r w:rsidR="00607E30" w:rsidRPr="00B41397">
          <w:rPr>
            <w:rFonts w:ascii="Calibri" w:hAnsi="Calibri" w:cs="Calibri"/>
            <w:noProof/>
            <w:webHidden/>
            <w:sz w:val="22"/>
            <w:szCs w:val="22"/>
          </w:rPr>
          <w:t>45</w:t>
        </w:r>
      </w:hyperlink>
    </w:p>
    <w:p w:rsidR="006D6D3D" w:rsidRPr="00B41397" w:rsidRDefault="006D6D3D" w:rsidP="006D6D3D">
      <w:pPr>
        <w:pStyle w:val="TOC3"/>
        <w:tabs>
          <w:tab w:val="right" w:leader="dot" w:pos="9350"/>
        </w:tabs>
        <w:rPr>
          <w:rFonts w:ascii="Calibri" w:eastAsiaTheme="minorEastAsia" w:hAnsi="Calibri" w:cs="Calibri"/>
          <w:noProof/>
          <w:sz w:val="22"/>
          <w:szCs w:val="22"/>
        </w:rPr>
      </w:pPr>
      <w:hyperlink w:anchor="_Toc473884519" w:history="1">
        <w:r w:rsidRPr="00B41397">
          <w:rPr>
            <w:rStyle w:val="Hyperlink"/>
            <w:rFonts w:ascii="Calibri" w:hAnsi="Calibri" w:cs="Calibri"/>
            <w:noProof/>
            <w:sz w:val="22"/>
            <w:szCs w:val="22"/>
          </w:rPr>
          <w:t>Delivery Models</w:t>
        </w:r>
        <w:r w:rsidRPr="00B41397">
          <w:rPr>
            <w:rFonts w:ascii="Calibri" w:hAnsi="Calibri" w:cs="Calibri"/>
            <w:noProof/>
            <w:webHidden/>
            <w:sz w:val="22"/>
            <w:szCs w:val="22"/>
          </w:rPr>
          <w:tab/>
        </w:r>
        <w:r w:rsidR="00607E30" w:rsidRPr="00B41397">
          <w:rPr>
            <w:rFonts w:ascii="Calibri" w:hAnsi="Calibri" w:cs="Calibri"/>
            <w:noProof/>
            <w:webHidden/>
            <w:sz w:val="22"/>
            <w:szCs w:val="22"/>
          </w:rPr>
          <w:t>46</w:t>
        </w:r>
      </w:hyperlink>
    </w:p>
    <w:p w:rsidR="006D6D3D" w:rsidRPr="00B41397" w:rsidRDefault="006D6D3D" w:rsidP="006D6D3D">
      <w:pPr>
        <w:pStyle w:val="TOC3"/>
        <w:tabs>
          <w:tab w:val="right" w:leader="dot" w:pos="9350"/>
        </w:tabs>
        <w:rPr>
          <w:rFonts w:ascii="Calibri" w:eastAsiaTheme="minorEastAsia" w:hAnsi="Calibri" w:cs="Calibri"/>
          <w:noProof/>
          <w:sz w:val="22"/>
          <w:szCs w:val="22"/>
        </w:rPr>
      </w:pPr>
      <w:hyperlink w:anchor="_Toc473884520" w:history="1">
        <w:r w:rsidRPr="00B41397">
          <w:rPr>
            <w:rStyle w:val="Hyperlink"/>
            <w:rFonts w:ascii="Calibri" w:hAnsi="Calibri" w:cs="Calibri"/>
            <w:i/>
            <w:noProof/>
            <w:snapToGrid w:val="0"/>
            <w:sz w:val="22"/>
            <w:szCs w:val="22"/>
          </w:rPr>
          <w:t>Fast ForWord</w:t>
        </w:r>
        <w:r w:rsidRPr="00B41397">
          <w:rPr>
            <w:rStyle w:val="Hyperlink"/>
            <w:rFonts w:ascii="Calibri" w:hAnsi="Calibri" w:cs="Calibri"/>
            <w:noProof/>
            <w:snapToGrid w:val="0"/>
            <w:sz w:val="22"/>
            <w:szCs w:val="22"/>
            <w:vertAlign w:val="superscript"/>
          </w:rPr>
          <w:t xml:space="preserve"> </w:t>
        </w:r>
        <w:r w:rsidR="00EB464E" w:rsidRPr="00B41397">
          <w:rPr>
            <w:rStyle w:val="Hyperlink"/>
            <w:rFonts w:ascii="Calibri" w:hAnsi="Calibri" w:cs="Calibri"/>
            <w:noProof/>
            <w:snapToGrid w:val="0"/>
            <w:sz w:val="22"/>
            <w:szCs w:val="22"/>
          </w:rPr>
          <w:t>Schedules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_Toc473884520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4</w:t>
        </w:r>
        <w:r w:rsidR="00EB464E" w:rsidRPr="00B41397">
          <w:rPr>
            <w:rFonts w:ascii="Calibri" w:hAnsi="Calibri" w:cs="Calibri"/>
            <w:noProof/>
            <w:webHidden/>
            <w:sz w:val="22"/>
            <w:szCs w:val="22"/>
          </w:rPr>
          <w:t>6</w:t>
        </w:r>
        <w:r w:rsidRPr="00B41397">
          <w:rPr>
            <w:rFonts w:ascii="Calibri" w:hAnsi="Calibri" w:cs="Calibri"/>
            <w:noProof/>
            <w:webHidden/>
            <w:sz w:val="22"/>
            <w:szCs w:val="22"/>
          </w:rPr>
          <w:fldChar w:fldCharType="end"/>
        </w:r>
      </w:hyperlink>
    </w:p>
    <w:p w:rsidR="006D6D3D" w:rsidRPr="00B41397" w:rsidRDefault="006D6D3D" w:rsidP="006D6D3D">
      <w:pPr>
        <w:pStyle w:val="TOC3"/>
        <w:tabs>
          <w:tab w:val="right" w:leader="dot" w:pos="9350"/>
        </w:tabs>
        <w:rPr>
          <w:rFonts w:ascii="Calibri" w:eastAsiaTheme="minorEastAsia" w:hAnsi="Calibri" w:cs="Calibri"/>
          <w:noProof/>
          <w:sz w:val="22"/>
          <w:szCs w:val="22"/>
        </w:rPr>
      </w:pPr>
      <w:hyperlink w:anchor="_Toc473884521" w:history="1">
        <w:r w:rsidRPr="00B41397">
          <w:rPr>
            <w:rStyle w:val="Hyperlink"/>
            <w:rFonts w:ascii="Calibri" w:hAnsi="Calibri" w:cs="Calibri"/>
            <w:i/>
            <w:noProof/>
            <w:sz w:val="22"/>
            <w:szCs w:val="22"/>
          </w:rPr>
          <w:t>Reading Assistant</w:t>
        </w:r>
        <w:r w:rsidR="00EB464E" w:rsidRPr="00B41397">
          <w:rPr>
            <w:rStyle w:val="Hyperlink"/>
            <w:rFonts w:ascii="Calibri" w:hAnsi="Calibri" w:cs="Calibri"/>
            <w:i/>
            <w:noProof/>
            <w:sz w:val="22"/>
            <w:szCs w:val="22"/>
          </w:rPr>
          <w:t xml:space="preserve"> Plus</w:t>
        </w:r>
        <w:r w:rsidR="00EB464E" w:rsidRPr="00B41397">
          <w:rPr>
            <w:rStyle w:val="Hyperlink"/>
            <w:rFonts w:ascii="Calibri" w:hAnsi="Calibri" w:cs="Calibri"/>
            <w:noProof/>
            <w:sz w:val="22"/>
            <w:szCs w:val="22"/>
          </w:rPr>
          <w:t xml:space="preserve"> Schedule</w:t>
        </w:r>
        <w:r w:rsidRPr="00B41397">
          <w:rPr>
            <w:rStyle w:val="Hyperlink"/>
            <w:rFonts w:ascii="Calibri" w:hAnsi="Calibri" w:cs="Calibri"/>
            <w:noProof/>
            <w:sz w:val="22"/>
            <w:szCs w:val="22"/>
          </w:rPr>
          <w:t>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_Toc473884521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4</w:t>
        </w:r>
        <w:r w:rsidR="00EB464E" w:rsidRPr="00B41397">
          <w:rPr>
            <w:rFonts w:ascii="Calibri" w:hAnsi="Calibri" w:cs="Calibri"/>
            <w:noProof/>
            <w:webHidden/>
            <w:sz w:val="22"/>
            <w:szCs w:val="22"/>
          </w:rPr>
          <w:t>7</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22" w:history="1">
        <w:r w:rsidRPr="00B41397">
          <w:rPr>
            <w:rStyle w:val="Hyperlink"/>
            <w:rFonts w:ascii="Calibri" w:hAnsi="Calibri" w:cs="Calibri"/>
            <w:noProof/>
            <w:sz w:val="22"/>
            <w:szCs w:val="22"/>
          </w:rPr>
          <w:t>Scientific Learning’s Products Integration with Core Reading Programs, other Curriculum, and Alignment with State Standards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_Toc473884522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4</w:t>
        </w:r>
        <w:r w:rsidR="00EB464E" w:rsidRPr="00B41397">
          <w:rPr>
            <w:rFonts w:ascii="Calibri" w:hAnsi="Calibri" w:cs="Calibri"/>
            <w:noProof/>
            <w:webHidden/>
            <w:sz w:val="22"/>
            <w:szCs w:val="22"/>
          </w:rPr>
          <w:t>8</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23" w:history="1">
        <w:r w:rsidRPr="00B41397">
          <w:rPr>
            <w:rStyle w:val="Hyperlink"/>
            <w:rFonts w:ascii="Calibri" w:hAnsi="Calibri" w:cs="Calibri"/>
            <w:noProof/>
            <w:sz w:val="22"/>
            <w:szCs w:val="22"/>
          </w:rPr>
          <w:t>Implementation Plans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_Toc473884523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4</w:t>
        </w:r>
        <w:r w:rsidR="00EB464E" w:rsidRPr="00B41397">
          <w:rPr>
            <w:rFonts w:ascii="Calibri" w:hAnsi="Calibri" w:cs="Calibri"/>
            <w:noProof/>
            <w:webHidden/>
            <w:sz w:val="22"/>
            <w:szCs w:val="22"/>
          </w:rPr>
          <w:t>8</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24" w:history="1">
        <w:r w:rsidRPr="00B41397">
          <w:rPr>
            <w:rStyle w:val="Hyperlink"/>
            <w:rFonts w:ascii="Calibri" w:hAnsi="Calibri" w:cs="Calibri"/>
            <w:noProof/>
            <w:sz w:val="22"/>
            <w:szCs w:val="22"/>
          </w:rPr>
          <w:t>Scientific Learning Support and Implementation Services</w:t>
        </w:r>
        <w:r w:rsidRPr="00B41397">
          <w:rPr>
            <w:rFonts w:ascii="Calibri" w:hAnsi="Calibri" w:cs="Calibri"/>
            <w:noProof/>
            <w:webHidden/>
            <w:sz w:val="22"/>
            <w:szCs w:val="22"/>
          </w:rPr>
          <w:tab/>
        </w:r>
        <w:r w:rsidR="00EB464E" w:rsidRPr="00B41397">
          <w:rPr>
            <w:rFonts w:ascii="Calibri" w:hAnsi="Calibri" w:cs="Calibri"/>
            <w:noProof/>
            <w:webHidden/>
            <w:sz w:val="22"/>
            <w:szCs w:val="22"/>
          </w:rPr>
          <w:t>50</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25" w:history="1">
        <w:r w:rsidRPr="00B41397">
          <w:rPr>
            <w:rStyle w:val="Hyperlink"/>
            <w:rFonts w:ascii="Calibri" w:hAnsi="Calibri" w:cs="Calibri"/>
            <w:noProof/>
            <w:sz w:val="22"/>
            <w:szCs w:val="22"/>
          </w:rPr>
          <w:t>Technical Requirements</w:t>
        </w:r>
        <w:r w:rsidRPr="00B41397">
          <w:rPr>
            <w:rFonts w:ascii="Calibri" w:hAnsi="Calibri" w:cs="Calibri"/>
            <w:noProof/>
            <w:webHidden/>
            <w:sz w:val="22"/>
            <w:szCs w:val="22"/>
          </w:rPr>
          <w:tab/>
        </w:r>
        <w:r w:rsidR="00EB464E" w:rsidRPr="00B41397">
          <w:rPr>
            <w:rFonts w:ascii="Calibri" w:hAnsi="Calibri" w:cs="Calibri"/>
            <w:noProof/>
            <w:webHidden/>
            <w:sz w:val="22"/>
            <w:szCs w:val="22"/>
          </w:rPr>
          <w:t>51</w:t>
        </w:r>
      </w:hyperlink>
    </w:p>
    <w:p w:rsidR="006D6D3D" w:rsidRPr="00B41397" w:rsidRDefault="006D6D3D" w:rsidP="006D6D3D">
      <w:pPr>
        <w:pStyle w:val="TOC1"/>
        <w:tabs>
          <w:tab w:val="right" w:leader="dot" w:pos="9350"/>
        </w:tabs>
        <w:rPr>
          <w:rFonts w:ascii="Calibri" w:eastAsiaTheme="minorEastAsia" w:hAnsi="Calibri" w:cs="Calibri"/>
          <w:noProof/>
          <w:sz w:val="22"/>
          <w:szCs w:val="22"/>
        </w:rPr>
      </w:pPr>
      <w:hyperlink w:anchor="_Toc473884526" w:history="1">
        <w:r w:rsidRPr="00B41397">
          <w:rPr>
            <w:rStyle w:val="Hyperlink"/>
            <w:rFonts w:ascii="Calibri" w:hAnsi="Calibri" w:cs="Calibri"/>
            <w:caps/>
            <w:noProof/>
            <w:sz w:val="22"/>
            <w:szCs w:val="22"/>
          </w:rPr>
          <w:t>Professional SERVICES</w:t>
        </w:r>
        <w:r w:rsidRPr="00B41397">
          <w:rPr>
            <w:rFonts w:ascii="Calibri" w:hAnsi="Calibri" w:cs="Calibri"/>
            <w:noProof/>
            <w:webHidden/>
            <w:sz w:val="22"/>
            <w:szCs w:val="22"/>
          </w:rPr>
          <w:tab/>
        </w:r>
        <w:r w:rsidR="00EB464E" w:rsidRPr="00B41397">
          <w:rPr>
            <w:rFonts w:ascii="Calibri" w:hAnsi="Calibri" w:cs="Calibri"/>
            <w:noProof/>
            <w:webHidden/>
            <w:sz w:val="22"/>
            <w:szCs w:val="22"/>
          </w:rPr>
          <w:t>52</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27" w:history="1">
        <w:r w:rsidRPr="00B41397">
          <w:rPr>
            <w:rStyle w:val="Hyperlink"/>
            <w:rFonts w:ascii="Calibri" w:hAnsi="Calibri" w:cs="Calibri"/>
            <w:noProof/>
            <w:sz w:val="22"/>
            <w:szCs w:val="22"/>
          </w:rPr>
          <w:t>Scientific Learning Support Training Materials</w:t>
        </w:r>
        <w:r w:rsidRPr="00B41397">
          <w:rPr>
            <w:rFonts w:ascii="Calibri" w:hAnsi="Calibri" w:cs="Calibri"/>
            <w:noProof/>
            <w:webHidden/>
            <w:sz w:val="22"/>
            <w:szCs w:val="22"/>
          </w:rPr>
          <w:tab/>
        </w:r>
        <w:r w:rsidR="00EB464E" w:rsidRPr="00B41397">
          <w:rPr>
            <w:rFonts w:ascii="Calibri" w:hAnsi="Calibri" w:cs="Calibri"/>
            <w:noProof/>
            <w:webHidden/>
            <w:sz w:val="22"/>
            <w:szCs w:val="22"/>
          </w:rPr>
          <w:t>54</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28" w:history="1">
        <w:r w:rsidRPr="00B41397">
          <w:rPr>
            <w:rStyle w:val="Hyperlink"/>
            <w:rFonts w:ascii="Calibri" w:hAnsi="Calibri" w:cs="Calibri"/>
            <w:noProof/>
            <w:sz w:val="22"/>
            <w:szCs w:val="22"/>
          </w:rPr>
          <w:t>Additional Professional Development</w:t>
        </w:r>
        <w:r w:rsidRPr="00B41397">
          <w:rPr>
            <w:rFonts w:ascii="Calibri" w:hAnsi="Calibri" w:cs="Calibri"/>
            <w:noProof/>
            <w:webHidden/>
            <w:sz w:val="22"/>
            <w:szCs w:val="22"/>
          </w:rPr>
          <w:tab/>
        </w:r>
        <w:r w:rsidR="00EB464E" w:rsidRPr="00B41397">
          <w:rPr>
            <w:rFonts w:ascii="Calibri" w:hAnsi="Calibri" w:cs="Calibri"/>
            <w:noProof/>
            <w:webHidden/>
            <w:sz w:val="22"/>
            <w:szCs w:val="22"/>
          </w:rPr>
          <w:t>54</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29" w:history="1">
        <w:r w:rsidRPr="00B41397">
          <w:rPr>
            <w:rStyle w:val="Hyperlink"/>
            <w:rFonts w:ascii="Calibri" w:hAnsi="Calibri" w:cs="Calibri"/>
            <w:noProof/>
            <w:sz w:val="22"/>
            <w:szCs w:val="22"/>
          </w:rPr>
          <w:t>Qualifications of Scientific Learning Trainers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_Toc473884529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5</w:t>
        </w:r>
        <w:r w:rsidR="00EB464E" w:rsidRPr="00B41397">
          <w:rPr>
            <w:rFonts w:ascii="Calibri" w:hAnsi="Calibri" w:cs="Calibri"/>
            <w:noProof/>
            <w:webHidden/>
            <w:sz w:val="22"/>
            <w:szCs w:val="22"/>
          </w:rPr>
          <w:t>5</w:t>
        </w:r>
        <w:r w:rsidRPr="00B41397">
          <w:rPr>
            <w:rFonts w:ascii="Calibri" w:hAnsi="Calibri" w:cs="Calibri"/>
            <w:noProof/>
            <w:webHidden/>
            <w:sz w:val="22"/>
            <w:szCs w:val="22"/>
          </w:rPr>
          <w:fldChar w:fldCharType="end"/>
        </w:r>
      </w:hyperlink>
    </w:p>
    <w:p w:rsidR="006D6D3D" w:rsidRPr="00B41397" w:rsidRDefault="006D6D3D" w:rsidP="006D6D3D">
      <w:pPr>
        <w:pStyle w:val="TOC1"/>
        <w:tabs>
          <w:tab w:val="right" w:leader="dot" w:pos="9350"/>
        </w:tabs>
        <w:rPr>
          <w:rFonts w:ascii="Calibri" w:eastAsiaTheme="minorEastAsia" w:hAnsi="Calibri" w:cs="Calibri"/>
          <w:noProof/>
          <w:sz w:val="22"/>
          <w:szCs w:val="22"/>
        </w:rPr>
      </w:pPr>
      <w:hyperlink w:anchor="_Toc473884530" w:history="1">
        <w:r w:rsidRPr="00B41397">
          <w:rPr>
            <w:rStyle w:val="Hyperlink"/>
            <w:rFonts w:ascii="Calibri" w:hAnsi="Calibri" w:cs="Calibri"/>
            <w:caps/>
            <w:noProof/>
            <w:sz w:val="22"/>
            <w:szCs w:val="22"/>
          </w:rPr>
          <w:t>Parental Involvement</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_Toc473884530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5</w:t>
        </w:r>
        <w:r w:rsidR="00EB464E" w:rsidRPr="00B41397">
          <w:rPr>
            <w:rFonts w:ascii="Calibri" w:hAnsi="Calibri" w:cs="Calibri"/>
            <w:noProof/>
            <w:webHidden/>
            <w:sz w:val="22"/>
            <w:szCs w:val="22"/>
          </w:rPr>
          <w:t>5</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31" w:history="1">
        <w:r w:rsidRPr="00B41397">
          <w:rPr>
            <w:rStyle w:val="Hyperlink"/>
            <w:rFonts w:ascii="Calibri" w:hAnsi="Calibri" w:cs="Calibri"/>
            <w:noProof/>
            <w:sz w:val="22"/>
            <w:szCs w:val="22"/>
          </w:rPr>
          <w:t>Parent Activities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_Toc473884531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5</w:t>
        </w:r>
        <w:r w:rsidR="00EB464E" w:rsidRPr="00B41397">
          <w:rPr>
            <w:rFonts w:ascii="Calibri" w:hAnsi="Calibri" w:cs="Calibri"/>
            <w:noProof/>
            <w:webHidden/>
            <w:sz w:val="22"/>
            <w:szCs w:val="22"/>
          </w:rPr>
          <w:t>5</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32" w:history="1">
        <w:r w:rsidRPr="00B41397">
          <w:rPr>
            <w:rStyle w:val="Hyperlink"/>
            <w:rFonts w:ascii="Calibri" w:hAnsi="Calibri" w:cs="Calibri"/>
            <w:noProof/>
            <w:sz w:val="22"/>
            <w:szCs w:val="22"/>
          </w:rPr>
          <w:t>Student Progress Reports for Parents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_Toc473884532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5</w:t>
        </w:r>
        <w:r w:rsidR="00EB464E" w:rsidRPr="00B41397">
          <w:rPr>
            <w:rFonts w:ascii="Calibri" w:hAnsi="Calibri" w:cs="Calibri"/>
            <w:noProof/>
            <w:webHidden/>
            <w:sz w:val="22"/>
            <w:szCs w:val="22"/>
          </w:rPr>
          <w:t>6</w:t>
        </w:r>
        <w:r w:rsidRPr="00B41397">
          <w:rPr>
            <w:rFonts w:ascii="Calibri" w:hAnsi="Calibri" w:cs="Calibri"/>
            <w:noProof/>
            <w:webHidden/>
            <w:sz w:val="22"/>
            <w:szCs w:val="22"/>
          </w:rPr>
          <w:fldChar w:fldCharType="end"/>
        </w:r>
      </w:hyperlink>
    </w:p>
    <w:p w:rsidR="006D6D3D" w:rsidRPr="00B41397" w:rsidRDefault="006D6D3D" w:rsidP="006D6D3D">
      <w:pPr>
        <w:pStyle w:val="TOC1"/>
        <w:tabs>
          <w:tab w:val="right" w:leader="dot" w:pos="9350"/>
        </w:tabs>
        <w:rPr>
          <w:rFonts w:ascii="Calibri" w:eastAsiaTheme="minorEastAsia" w:hAnsi="Calibri" w:cs="Calibri"/>
          <w:noProof/>
          <w:sz w:val="22"/>
          <w:szCs w:val="22"/>
        </w:rPr>
      </w:pPr>
      <w:hyperlink w:anchor="_Toc473884533" w:history="1">
        <w:r w:rsidRPr="00B41397">
          <w:rPr>
            <w:rStyle w:val="Hyperlink"/>
            <w:rFonts w:ascii="Calibri" w:hAnsi="Calibri" w:cs="Calibri"/>
            <w:caps/>
            <w:noProof/>
            <w:sz w:val="22"/>
            <w:szCs w:val="22"/>
          </w:rPr>
          <w:t>Activities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_Toc473884533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5</w:t>
        </w:r>
        <w:r w:rsidR="00EB464E" w:rsidRPr="00B41397">
          <w:rPr>
            <w:rFonts w:ascii="Calibri" w:hAnsi="Calibri" w:cs="Calibri"/>
            <w:noProof/>
            <w:webHidden/>
            <w:sz w:val="22"/>
            <w:szCs w:val="22"/>
          </w:rPr>
          <w:t>7</w:t>
        </w:r>
        <w:r w:rsidRPr="00B41397">
          <w:rPr>
            <w:rFonts w:ascii="Calibri" w:hAnsi="Calibri" w:cs="Calibri"/>
            <w:noProof/>
            <w:webHidden/>
            <w:sz w:val="22"/>
            <w:szCs w:val="22"/>
          </w:rPr>
          <w:fldChar w:fldCharType="end"/>
        </w:r>
      </w:hyperlink>
    </w:p>
    <w:p w:rsidR="006D6D3D" w:rsidRPr="00B41397" w:rsidRDefault="006D6D3D" w:rsidP="006D6D3D">
      <w:pPr>
        <w:pStyle w:val="TOC1"/>
        <w:tabs>
          <w:tab w:val="right" w:leader="dot" w:pos="9350"/>
        </w:tabs>
        <w:rPr>
          <w:rFonts w:ascii="Calibri" w:eastAsiaTheme="minorEastAsia" w:hAnsi="Calibri" w:cs="Calibri"/>
          <w:noProof/>
          <w:sz w:val="22"/>
          <w:szCs w:val="22"/>
        </w:rPr>
      </w:pPr>
      <w:hyperlink w:anchor="_Toc473884534" w:history="1">
        <w:r w:rsidRPr="00B41397">
          <w:rPr>
            <w:rStyle w:val="Hyperlink"/>
            <w:rFonts w:ascii="Calibri" w:hAnsi="Calibri" w:cs="Calibri"/>
            <w:caps/>
            <w:noProof/>
            <w:sz w:val="22"/>
            <w:szCs w:val="22"/>
          </w:rPr>
          <w:t>Expected Outcomes and Benchmarks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_Toc473884534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5</w:t>
        </w:r>
        <w:r w:rsidR="00EB464E" w:rsidRPr="00B41397">
          <w:rPr>
            <w:rFonts w:ascii="Calibri" w:hAnsi="Calibri" w:cs="Calibri"/>
            <w:noProof/>
            <w:webHidden/>
            <w:sz w:val="22"/>
            <w:szCs w:val="22"/>
          </w:rPr>
          <w:t>8</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35" w:history="1">
        <w:r w:rsidRPr="00B41397">
          <w:rPr>
            <w:rStyle w:val="Hyperlink"/>
            <w:rFonts w:ascii="Calibri" w:hAnsi="Calibri" w:cs="Calibri"/>
            <w:noProof/>
            <w:sz w:val="22"/>
            <w:szCs w:val="22"/>
          </w:rPr>
          <w:t>Expected Outcomes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_Toc473884535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5</w:t>
        </w:r>
        <w:r w:rsidR="00EB464E" w:rsidRPr="00B41397">
          <w:rPr>
            <w:rFonts w:ascii="Calibri" w:hAnsi="Calibri" w:cs="Calibri"/>
            <w:noProof/>
            <w:webHidden/>
            <w:sz w:val="22"/>
            <w:szCs w:val="22"/>
          </w:rPr>
          <w:t>8</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36" w:history="1">
        <w:r w:rsidRPr="00B41397">
          <w:rPr>
            <w:rStyle w:val="Hyperlink"/>
            <w:rFonts w:ascii="Calibri" w:hAnsi="Calibri" w:cs="Calibri"/>
            <w:noProof/>
            <w:sz w:val="22"/>
            <w:szCs w:val="22"/>
          </w:rPr>
          <w:t>Measurable Benchmarks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_Toc473884536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5</w:t>
        </w:r>
        <w:r w:rsidR="00EB464E" w:rsidRPr="00B41397">
          <w:rPr>
            <w:rFonts w:ascii="Calibri" w:hAnsi="Calibri" w:cs="Calibri"/>
            <w:noProof/>
            <w:webHidden/>
            <w:sz w:val="22"/>
            <w:szCs w:val="22"/>
          </w:rPr>
          <w:t>9</w:t>
        </w:r>
        <w:r w:rsidRPr="00B41397">
          <w:rPr>
            <w:rFonts w:ascii="Calibri" w:hAnsi="Calibri" w:cs="Calibri"/>
            <w:noProof/>
            <w:webHidden/>
            <w:sz w:val="22"/>
            <w:szCs w:val="22"/>
          </w:rPr>
          <w:fldChar w:fldCharType="end"/>
        </w:r>
      </w:hyperlink>
    </w:p>
    <w:p w:rsidR="006D6D3D" w:rsidRPr="00B41397" w:rsidRDefault="006D6D3D" w:rsidP="006D6D3D">
      <w:pPr>
        <w:pStyle w:val="TOC1"/>
        <w:tabs>
          <w:tab w:val="right" w:leader="dot" w:pos="9350"/>
        </w:tabs>
        <w:rPr>
          <w:rFonts w:ascii="Calibri" w:eastAsiaTheme="minorEastAsia" w:hAnsi="Calibri" w:cs="Calibri"/>
          <w:noProof/>
          <w:sz w:val="22"/>
          <w:szCs w:val="22"/>
        </w:rPr>
      </w:pPr>
      <w:hyperlink w:anchor="_Toc473884537" w:history="1">
        <w:r w:rsidRPr="00B41397">
          <w:rPr>
            <w:rStyle w:val="Hyperlink"/>
            <w:rFonts w:ascii="Calibri" w:hAnsi="Calibri" w:cs="Calibri"/>
            <w:caps/>
            <w:noProof/>
            <w:sz w:val="22"/>
            <w:szCs w:val="22"/>
          </w:rPr>
          <w:t>Timelines</w:t>
        </w:r>
        <w:r w:rsidRPr="00B41397">
          <w:rPr>
            <w:rFonts w:ascii="Calibri" w:hAnsi="Calibri" w:cs="Calibri"/>
            <w:noProof/>
            <w:webHidden/>
            <w:sz w:val="22"/>
            <w:szCs w:val="22"/>
          </w:rPr>
          <w:tab/>
        </w:r>
        <w:r w:rsidR="00EB464E" w:rsidRPr="00B41397">
          <w:rPr>
            <w:rFonts w:ascii="Calibri" w:hAnsi="Calibri" w:cs="Calibri"/>
            <w:noProof/>
            <w:webHidden/>
            <w:sz w:val="22"/>
            <w:szCs w:val="22"/>
          </w:rPr>
          <w:t>60</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38" w:history="1">
        <w:r w:rsidRPr="00B41397">
          <w:rPr>
            <w:rStyle w:val="Hyperlink"/>
            <w:rFonts w:ascii="Calibri" w:hAnsi="Calibri" w:cs="Calibri"/>
            <w:i/>
            <w:noProof/>
            <w:sz w:val="22"/>
            <w:szCs w:val="22"/>
          </w:rPr>
          <w:t>Fast ForWord</w:t>
        </w:r>
        <w:r w:rsidRPr="00B41397">
          <w:rPr>
            <w:rStyle w:val="Hyperlink"/>
            <w:rFonts w:ascii="Calibri" w:hAnsi="Calibri" w:cs="Calibri"/>
            <w:noProof/>
            <w:sz w:val="22"/>
            <w:szCs w:val="22"/>
          </w:rPr>
          <w:t xml:space="preserve"> AND READING ASSISTANT Implementation Timeline</w:t>
        </w:r>
        <w:r w:rsidRPr="00B41397">
          <w:rPr>
            <w:rFonts w:ascii="Calibri" w:hAnsi="Calibri" w:cs="Calibri"/>
            <w:noProof/>
            <w:webHidden/>
            <w:sz w:val="22"/>
            <w:szCs w:val="22"/>
          </w:rPr>
          <w:tab/>
        </w:r>
        <w:r w:rsidR="00EB464E" w:rsidRPr="00B41397">
          <w:rPr>
            <w:rFonts w:ascii="Calibri" w:hAnsi="Calibri" w:cs="Calibri"/>
            <w:noProof/>
            <w:webHidden/>
            <w:sz w:val="22"/>
            <w:szCs w:val="22"/>
          </w:rPr>
          <w:t>60</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39" w:history="1">
        <w:r w:rsidRPr="00B41397">
          <w:rPr>
            <w:rStyle w:val="Hyperlink"/>
            <w:rFonts w:ascii="Calibri" w:hAnsi="Calibri" w:cs="Calibri"/>
            <w:noProof/>
            <w:sz w:val="22"/>
            <w:szCs w:val="22"/>
          </w:rPr>
          <w:t>Parental/Community Involvement Timeline</w:t>
        </w:r>
        <w:r w:rsidRPr="00B41397">
          <w:rPr>
            <w:rFonts w:ascii="Calibri" w:hAnsi="Calibri" w:cs="Calibri"/>
            <w:noProof/>
            <w:webHidden/>
            <w:sz w:val="22"/>
            <w:szCs w:val="22"/>
          </w:rPr>
          <w:tab/>
        </w:r>
        <w:r w:rsidR="00EB464E" w:rsidRPr="00B41397">
          <w:rPr>
            <w:rFonts w:ascii="Calibri" w:hAnsi="Calibri" w:cs="Calibri"/>
            <w:noProof/>
            <w:webHidden/>
            <w:sz w:val="22"/>
            <w:szCs w:val="22"/>
          </w:rPr>
          <w:t>61</w:t>
        </w:r>
      </w:hyperlink>
    </w:p>
    <w:p w:rsidR="006D6D3D" w:rsidRPr="00B41397" w:rsidRDefault="006D6D3D" w:rsidP="006D6D3D">
      <w:pPr>
        <w:pStyle w:val="TOC1"/>
        <w:tabs>
          <w:tab w:val="right" w:leader="dot" w:pos="9350"/>
        </w:tabs>
        <w:rPr>
          <w:rFonts w:ascii="Calibri" w:eastAsiaTheme="minorEastAsia" w:hAnsi="Calibri" w:cs="Calibri"/>
          <w:noProof/>
          <w:sz w:val="22"/>
          <w:szCs w:val="22"/>
        </w:rPr>
      </w:pPr>
      <w:hyperlink w:anchor="_Toc473884540" w:history="1">
        <w:r w:rsidRPr="00B41397">
          <w:rPr>
            <w:rStyle w:val="Hyperlink"/>
            <w:rFonts w:ascii="Calibri" w:hAnsi="Calibri" w:cs="Calibri"/>
            <w:caps/>
            <w:noProof/>
            <w:sz w:val="22"/>
            <w:szCs w:val="22"/>
          </w:rPr>
          <w:t>Evaluation</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_Toc473884540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61</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41" w:history="1">
        <w:r w:rsidRPr="00B41397">
          <w:rPr>
            <w:rStyle w:val="Hyperlink"/>
            <w:rFonts w:ascii="Calibri" w:hAnsi="Calibri" w:cs="Calibri"/>
            <w:noProof/>
            <w:sz w:val="22"/>
            <w:szCs w:val="22"/>
          </w:rPr>
          <w:t>MySciLEARN Results Reports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_Toc473884541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61</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42" w:history="1">
        <w:r w:rsidRPr="00B41397">
          <w:rPr>
            <w:rStyle w:val="Hyperlink"/>
            <w:rFonts w:ascii="Calibri" w:hAnsi="Calibri" w:cs="Calibri"/>
            <w:noProof/>
            <w:sz w:val="22"/>
            <w:szCs w:val="22"/>
          </w:rPr>
          <w:t>Other Student Progress Evaluation Options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_Toc473884542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9</w:t>
        </w:r>
        <w:r w:rsidR="00EB464E" w:rsidRPr="00B41397">
          <w:rPr>
            <w:rFonts w:ascii="Calibri" w:hAnsi="Calibri" w:cs="Calibri"/>
            <w:noProof/>
            <w:webHidden/>
            <w:sz w:val="22"/>
            <w:szCs w:val="22"/>
          </w:rPr>
          <w:t>2</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43" w:history="1">
        <w:r w:rsidRPr="00B41397">
          <w:rPr>
            <w:rStyle w:val="Hyperlink"/>
            <w:rFonts w:ascii="Calibri" w:hAnsi="Calibri" w:cs="Calibri"/>
            <w:noProof/>
            <w:sz w:val="22"/>
            <w:szCs w:val="22"/>
          </w:rPr>
          <w:t>Student Assessment</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_Toc473884543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9</w:t>
        </w:r>
        <w:r w:rsidR="00EB464E" w:rsidRPr="00B41397">
          <w:rPr>
            <w:rFonts w:ascii="Calibri" w:hAnsi="Calibri" w:cs="Calibri"/>
            <w:noProof/>
            <w:webHidden/>
            <w:sz w:val="22"/>
            <w:szCs w:val="22"/>
          </w:rPr>
          <w:t>2</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44" w:history="1">
        <w:r w:rsidRPr="00B41397">
          <w:rPr>
            <w:rStyle w:val="Hyperlink"/>
            <w:rFonts w:ascii="Calibri" w:hAnsi="Calibri" w:cs="Calibri"/>
            <w:i/>
            <w:noProof/>
            <w:sz w:val="22"/>
            <w:szCs w:val="22"/>
          </w:rPr>
          <w:t>Fast ForWord</w:t>
        </w:r>
        <w:r w:rsidRPr="00B41397">
          <w:rPr>
            <w:rStyle w:val="Hyperlink"/>
            <w:rFonts w:ascii="Calibri" w:hAnsi="Calibri" w:cs="Calibri"/>
            <w:noProof/>
            <w:sz w:val="22"/>
            <w:szCs w:val="22"/>
          </w:rPr>
          <w:t xml:space="preserve"> Project Evaluation</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_Toc473884544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9</w:t>
        </w:r>
        <w:r w:rsidR="00EB464E" w:rsidRPr="00B41397">
          <w:rPr>
            <w:rFonts w:ascii="Calibri" w:hAnsi="Calibri" w:cs="Calibri"/>
            <w:noProof/>
            <w:webHidden/>
            <w:sz w:val="22"/>
            <w:szCs w:val="22"/>
          </w:rPr>
          <w:t>3</w:t>
        </w:r>
        <w:r w:rsidRPr="00B41397">
          <w:rPr>
            <w:rFonts w:ascii="Calibri" w:hAnsi="Calibri" w:cs="Calibri"/>
            <w:noProof/>
            <w:webHidden/>
            <w:sz w:val="22"/>
            <w:szCs w:val="22"/>
          </w:rPr>
          <w:fldChar w:fldCharType="end"/>
        </w:r>
      </w:hyperlink>
    </w:p>
    <w:p w:rsidR="006D6D3D" w:rsidRPr="00B41397" w:rsidRDefault="006D6D3D" w:rsidP="006D6D3D">
      <w:pPr>
        <w:pStyle w:val="TOC1"/>
        <w:tabs>
          <w:tab w:val="right" w:leader="dot" w:pos="9350"/>
        </w:tabs>
        <w:rPr>
          <w:rFonts w:ascii="Calibri" w:eastAsiaTheme="minorEastAsia" w:hAnsi="Calibri" w:cs="Calibri"/>
          <w:noProof/>
          <w:sz w:val="22"/>
          <w:szCs w:val="22"/>
        </w:rPr>
      </w:pPr>
      <w:hyperlink w:anchor="_Toc473884545" w:history="1">
        <w:r w:rsidRPr="00B41397">
          <w:rPr>
            <w:rStyle w:val="Hyperlink"/>
            <w:rFonts w:ascii="Calibri" w:hAnsi="Calibri" w:cs="Calibri"/>
            <w:caps/>
            <w:noProof/>
            <w:sz w:val="22"/>
            <w:szCs w:val="22"/>
          </w:rPr>
          <w:t>Documented Fast ForWord Success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_Toc473884545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9</w:t>
        </w:r>
        <w:r w:rsidR="00EB464E" w:rsidRPr="00B41397">
          <w:rPr>
            <w:rFonts w:ascii="Calibri" w:hAnsi="Calibri" w:cs="Calibri"/>
            <w:noProof/>
            <w:webHidden/>
            <w:sz w:val="22"/>
            <w:szCs w:val="22"/>
          </w:rPr>
          <w:t>4</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47" w:history="1">
        <w:r w:rsidRPr="00B41397">
          <w:rPr>
            <w:rStyle w:val="Hyperlink"/>
            <w:rFonts w:ascii="Calibri" w:hAnsi="Calibri" w:cs="Calibri"/>
            <w:noProof/>
            <w:sz w:val="22"/>
            <w:szCs w:val="22"/>
          </w:rPr>
          <w:t>Improvements in Language Comprehension for Academically At-Risk Students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_Toc473884547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9</w:t>
        </w:r>
        <w:r w:rsidR="00EB464E" w:rsidRPr="00B41397">
          <w:rPr>
            <w:rFonts w:ascii="Calibri" w:hAnsi="Calibri" w:cs="Calibri"/>
            <w:noProof/>
            <w:webHidden/>
            <w:sz w:val="22"/>
            <w:szCs w:val="22"/>
          </w:rPr>
          <w:t>4</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48" w:history="1">
        <w:r w:rsidRPr="00B41397">
          <w:rPr>
            <w:rStyle w:val="Hyperlink"/>
            <w:rFonts w:ascii="Calibri" w:hAnsi="Calibri" w:cs="Calibri"/>
            <w:noProof/>
            <w:sz w:val="22"/>
            <w:szCs w:val="22"/>
          </w:rPr>
          <w:t>Improvements in Reading</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_Toc473884548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9</w:t>
        </w:r>
        <w:r w:rsidR="00EB464E" w:rsidRPr="00B41397">
          <w:rPr>
            <w:rFonts w:ascii="Calibri" w:hAnsi="Calibri" w:cs="Calibri"/>
            <w:noProof/>
            <w:webHidden/>
            <w:sz w:val="22"/>
            <w:szCs w:val="22"/>
          </w:rPr>
          <w:t>5</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49" w:history="1">
        <w:r w:rsidRPr="00B41397">
          <w:rPr>
            <w:rStyle w:val="Hyperlink"/>
            <w:rFonts w:ascii="Calibri" w:hAnsi="Calibri" w:cs="Calibri"/>
            <w:noProof/>
            <w:snapToGrid w:val="0"/>
            <w:sz w:val="22"/>
            <w:szCs w:val="22"/>
          </w:rPr>
          <w:t xml:space="preserve">Improvements in Language Comprehension for </w:t>
        </w:r>
        <w:r w:rsidRPr="00B41397">
          <w:rPr>
            <w:rStyle w:val="Hyperlink"/>
            <w:rFonts w:ascii="Calibri" w:hAnsi="Calibri" w:cs="Calibri"/>
            <w:noProof/>
            <w:sz w:val="22"/>
            <w:szCs w:val="22"/>
          </w:rPr>
          <w:t>Students Learning English as a Second Language</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_Toc473884549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9</w:t>
        </w:r>
        <w:r w:rsidR="00EB464E" w:rsidRPr="00B41397">
          <w:rPr>
            <w:rFonts w:ascii="Calibri" w:hAnsi="Calibri" w:cs="Calibri"/>
            <w:noProof/>
            <w:webHidden/>
            <w:sz w:val="22"/>
            <w:szCs w:val="22"/>
          </w:rPr>
          <w:t>6</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50" w:history="1">
        <w:r w:rsidRPr="00B41397">
          <w:rPr>
            <w:rStyle w:val="Hyperlink"/>
            <w:rFonts w:ascii="Calibri" w:hAnsi="Calibri" w:cs="Calibri"/>
            <w:noProof/>
            <w:sz w:val="22"/>
            <w:szCs w:val="22"/>
          </w:rPr>
          <w:t>Significant Reading Gains for ELL Learners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_Toc473884550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9</w:t>
        </w:r>
        <w:r w:rsidR="00EB464E" w:rsidRPr="00B41397">
          <w:rPr>
            <w:rFonts w:ascii="Calibri" w:hAnsi="Calibri" w:cs="Calibri"/>
            <w:noProof/>
            <w:webHidden/>
            <w:sz w:val="22"/>
            <w:szCs w:val="22"/>
          </w:rPr>
          <w:t>7</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51" w:history="1">
        <w:r w:rsidRPr="00B41397">
          <w:rPr>
            <w:rStyle w:val="Hyperlink"/>
            <w:rFonts w:ascii="Calibri" w:hAnsi="Calibri" w:cs="Calibri"/>
            <w:noProof/>
            <w:sz w:val="22"/>
            <w:szCs w:val="22"/>
          </w:rPr>
          <w:t>Special Education Students</w:t>
        </w:r>
        <w:r w:rsidRPr="00B41397">
          <w:rPr>
            <w:rFonts w:ascii="Calibri" w:hAnsi="Calibri" w:cs="Calibri"/>
            <w:noProof/>
            <w:webHidden/>
            <w:sz w:val="22"/>
            <w:szCs w:val="22"/>
          </w:rPr>
          <w:tab/>
        </w:r>
        <w:r w:rsidR="00EB464E" w:rsidRPr="00B41397">
          <w:rPr>
            <w:rFonts w:ascii="Calibri" w:hAnsi="Calibri" w:cs="Calibri"/>
            <w:noProof/>
            <w:webHidden/>
            <w:sz w:val="22"/>
            <w:szCs w:val="22"/>
          </w:rPr>
          <w:t>98</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52" w:history="1">
        <w:r w:rsidRPr="00B41397">
          <w:rPr>
            <w:rStyle w:val="Hyperlink"/>
            <w:rFonts w:ascii="Calibri" w:hAnsi="Calibri" w:cs="Calibri"/>
            <w:noProof/>
            <w:sz w:val="22"/>
            <w:szCs w:val="22"/>
          </w:rPr>
          <w:t>Language Comprehension in Students of Low Socioeconomic Status (SES) At-Risk for Reading Failure</w:t>
        </w:r>
        <w:r w:rsidRPr="00B41397">
          <w:rPr>
            <w:rFonts w:ascii="Calibri" w:hAnsi="Calibri" w:cs="Calibri"/>
            <w:noProof/>
            <w:webHidden/>
            <w:sz w:val="22"/>
            <w:szCs w:val="22"/>
          </w:rPr>
          <w:tab/>
        </w:r>
        <w:r w:rsidR="00EB464E" w:rsidRPr="00B41397">
          <w:rPr>
            <w:rFonts w:ascii="Calibri" w:hAnsi="Calibri" w:cs="Calibri"/>
            <w:noProof/>
            <w:webHidden/>
            <w:sz w:val="22"/>
            <w:szCs w:val="22"/>
          </w:rPr>
          <w:t>99</w:t>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53" w:history="1">
        <w:r w:rsidRPr="00B41397">
          <w:rPr>
            <w:rStyle w:val="Hyperlink"/>
            <w:rFonts w:ascii="Calibri" w:hAnsi="Calibri" w:cs="Calibri"/>
            <w:bCs/>
            <w:noProof/>
            <w:sz w:val="22"/>
            <w:szCs w:val="22"/>
          </w:rPr>
          <w:t>Improvements in Comprehensive Language Skills for Adolescents and Adults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_Toc473884553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10</w:t>
        </w:r>
        <w:r w:rsidR="00EB464E" w:rsidRPr="00B41397">
          <w:rPr>
            <w:rFonts w:ascii="Calibri" w:hAnsi="Calibri" w:cs="Calibri"/>
            <w:noProof/>
            <w:webHidden/>
            <w:sz w:val="22"/>
            <w:szCs w:val="22"/>
          </w:rPr>
          <w:t>0</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54" w:history="1">
        <w:r w:rsidRPr="00B41397">
          <w:rPr>
            <w:rStyle w:val="Hyperlink"/>
            <w:rFonts w:ascii="Calibri" w:hAnsi="Calibri" w:cs="Calibri"/>
            <w:noProof/>
            <w:sz w:val="22"/>
            <w:szCs w:val="22"/>
          </w:rPr>
          <w:t xml:space="preserve">Demonstrated Significant Improvement in Adolescent Literacy Using the </w:t>
        </w:r>
        <w:r w:rsidRPr="00B41397">
          <w:rPr>
            <w:rStyle w:val="Hyperlink"/>
            <w:rFonts w:ascii="Calibri" w:hAnsi="Calibri" w:cs="Calibri"/>
            <w:i/>
            <w:noProof/>
            <w:sz w:val="22"/>
            <w:szCs w:val="22"/>
          </w:rPr>
          <w:t>Fast ForWord</w:t>
        </w:r>
        <w:r w:rsidRPr="00B41397">
          <w:rPr>
            <w:rStyle w:val="Hyperlink"/>
            <w:rFonts w:ascii="Calibri" w:hAnsi="Calibri" w:cs="Calibri"/>
            <w:noProof/>
            <w:sz w:val="22"/>
            <w:szCs w:val="22"/>
          </w:rPr>
          <w:t xml:space="preserve"> Products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_Toc473884554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10</w:t>
        </w:r>
        <w:r w:rsidR="00EB464E" w:rsidRPr="00B41397">
          <w:rPr>
            <w:rFonts w:ascii="Calibri" w:hAnsi="Calibri" w:cs="Calibri"/>
            <w:noProof/>
            <w:webHidden/>
            <w:sz w:val="22"/>
            <w:szCs w:val="22"/>
          </w:rPr>
          <w:t>1</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55" w:history="1">
        <w:r w:rsidRPr="00B41397">
          <w:rPr>
            <w:rStyle w:val="Hyperlink"/>
            <w:rFonts w:ascii="Calibri" w:hAnsi="Calibri" w:cs="Calibri"/>
            <w:noProof/>
            <w:sz w:val="22"/>
            <w:szCs w:val="22"/>
          </w:rPr>
          <w:t>Writing Improvements with Fast ForWord</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_Toc473884555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10</w:t>
        </w:r>
        <w:r w:rsidR="00EB464E" w:rsidRPr="00B41397">
          <w:rPr>
            <w:rFonts w:ascii="Calibri" w:hAnsi="Calibri" w:cs="Calibri"/>
            <w:noProof/>
            <w:webHidden/>
            <w:sz w:val="22"/>
            <w:szCs w:val="22"/>
          </w:rPr>
          <w:t>2</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56" w:history="1">
        <w:r w:rsidRPr="00B41397">
          <w:rPr>
            <w:rStyle w:val="Hyperlink"/>
            <w:rFonts w:ascii="Calibri" w:hAnsi="Calibri" w:cs="Calibri"/>
            <w:noProof/>
            <w:sz w:val="22"/>
            <w:szCs w:val="22"/>
          </w:rPr>
          <w:t>Longitudinal Data</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_Toc473884556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106</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57" w:history="1">
        <w:r w:rsidRPr="00B41397">
          <w:rPr>
            <w:rStyle w:val="Hyperlink"/>
            <w:rFonts w:ascii="Calibri" w:hAnsi="Calibri" w:cs="Calibri"/>
            <w:noProof/>
            <w:sz w:val="22"/>
            <w:szCs w:val="22"/>
          </w:rPr>
          <w:t>Behavior Improvements with the Fast ForWord Products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_Toc473884557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10</w:t>
        </w:r>
        <w:r w:rsidR="00EB464E" w:rsidRPr="00B41397">
          <w:rPr>
            <w:rFonts w:ascii="Calibri" w:hAnsi="Calibri" w:cs="Calibri"/>
            <w:noProof/>
            <w:webHidden/>
            <w:sz w:val="22"/>
            <w:szCs w:val="22"/>
          </w:rPr>
          <w:t>4</w:t>
        </w:r>
        <w:r w:rsidRPr="00B41397">
          <w:rPr>
            <w:rFonts w:ascii="Calibri" w:hAnsi="Calibri" w:cs="Calibri"/>
            <w:noProof/>
            <w:webHidden/>
            <w:sz w:val="22"/>
            <w:szCs w:val="22"/>
          </w:rPr>
          <w:fldChar w:fldCharType="end"/>
        </w:r>
      </w:hyperlink>
    </w:p>
    <w:p w:rsidR="006D6D3D" w:rsidRPr="00B41397" w:rsidRDefault="006D6D3D" w:rsidP="006D6D3D">
      <w:pPr>
        <w:pStyle w:val="TOC2"/>
        <w:tabs>
          <w:tab w:val="right" w:leader="dot" w:pos="9350"/>
        </w:tabs>
        <w:rPr>
          <w:rFonts w:ascii="Calibri" w:eastAsiaTheme="minorEastAsia" w:hAnsi="Calibri" w:cs="Calibri"/>
          <w:noProof/>
          <w:sz w:val="22"/>
          <w:szCs w:val="22"/>
        </w:rPr>
      </w:pPr>
      <w:hyperlink w:anchor="_Toc473884558" w:history="1">
        <w:r w:rsidRPr="00B41397">
          <w:rPr>
            <w:rStyle w:val="Hyperlink"/>
            <w:rFonts w:ascii="Calibri" w:hAnsi="Calibri" w:cs="Calibri"/>
            <w:noProof/>
            <w:sz w:val="22"/>
            <w:szCs w:val="22"/>
          </w:rPr>
          <w:t>Various School Randomized Comparison Trial Studies</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_Toc473884558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10</w:t>
        </w:r>
        <w:r w:rsidR="00EB464E" w:rsidRPr="00B41397">
          <w:rPr>
            <w:rFonts w:ascii="Calibri" w:hAnsi="Calibri" w:cs="Calibri"/>
            <w:noProof/>
            <w:webHidden/>
            <w:sz w:val="22"/>
            <w:szCs w:val="22"/>
          </w:rPr>
          <w:t>5</w:t>
        </w:r>
        <w:r w:rsidRPr="00B41397">
          <w:rPr>
            <w:rFonts w:ascii="Calibri" w:hAnsi="Calibri" w:cs="Calibri"/>
            <w:noProof/>
            <w:webHidden/>
            <w:sz w:val="22"/>
            <w:szCs w:val="22"/>
          </w:rPr>
          <w:fldChar w:fldCharType="end"/>
        </w:r>
      </w:hyperlink>
    </w:p>
    <w:p w:rsidR="006D6D3D" w:rsidRPr="00B41397" w:rsidRDefault="006D6D3D" w:rsidP="006D6D3D">
      <w:pPr>
        <w:pStyle w:val="TOC1"/>
        <w:tabs>
          <w:tab w:val="right" w:leader="dot" w:pos="9350"/>
        </w:tabs>
        <w:rPr>
          <w:rFonts w:ascii="Calibri" w:eastAsiaTheme="minorEastAsia" w:hAnsi="Calibri" w:cs="Calibri"/>
          <w:noProof/>
          <w:sz w:val="22"/>
          <w:szCs w:val="22"/>
        </w:rPr>
      </w:pPr>
      <w:hyperlink w:anchor="_Toc473884559" w:history="1">
        <w:r w:rsidRPr="00B41397">
          <w:rPr>
            <w:rStyle w:val="Hyperlink"/>
            <w:rFonts w:ascii="Calibri" w:hAnsi="Calibri" w:cs="Calibri"/>
            <w:caps/>
            <w:noProof/>
            <w:sz w:val="22"/>
            <w:szCs w:val="22"/>
          </w:rPr>
          <w:t>Budget</w:t>
        </w:r>
        <w:r w:rsidRPr="00B41397">
          <w:rPr>
            <w:rFonts w:ascii="Calibri" w:hAnsi="Calibri" w:cs="Calibri"/>
            <w:noProof/>
            <w:webHidden/>
            <w:sz w:val="22"/>
            <w:szCs w:val="22"/>
          </w:rPr>
          <w:tab/>
        </w:r>
        <w:r w:rsidRPr="00B41397">
          <w:rPr>
            <w:rFonts w:ascii="Calibri" w:hAnsi="Calibri" w:cs="Calibri"/>
            <w:noProof/>
            <w:webHidden/>
            <w:sz w:val="22"/>
            <w:szCs w:val="22"/>
          </w:rPr>
          <w:fldChar w:fldCharType="begin"/>
        </w:r>
        <w:r w:rsidRPr="00B41397">
          <w:rPr>
            <w:rFonts w:ascii="Calibri" w:hAnsi="Calibri" w:cs="Calibri"/>
            <w:noProof/>
            <w:webHidden/>
            <w:sz w:val="22"/>
            <w:szCs w:val="22"/>
          </w:rPr>
          <w:instrText xml:space="preserve"> PAGEREF _Toc473884559 \h </w:instrText>
        </w:r>
        <w:r w:rsidRPr="00B41397">
          <w:rPr>
            <w:rFonts w:ascii="Calibri" w:hAnsi="Calibri" w:cs="Calibri"/>
            <w:noProof/>
            <w:webHidden/>
            <w:sz w:val="22"/>
            <w:szCs w:val="22"/>
          </w:rPr>
        </w:r>
        <w:r w:rsidRPr="00B41397">
          <w:rPr>
            <w:rFonts w:ascii="Calibri" w:hAnsi="Calibri" w:cs="Calibri"/>
            <w:noProof/>
            <w:webHidden/>
            <w:sz w:val="22"/>
            <w:szCs w:val="22"/>
          </w:rPr>
          <w:fldChar w:fldCharType="separate"/>
        </w:r>
        <w:r w:rsidRPr="00B41397">
          <w:rPr>
            <w:rFonts w:ascii="Calibri" w:hAnsi="Calibri" w:cs="Calibri"/>
            <w:noProof/>
            <w:webHidden/>
            <w:sz w:val="22"/>
            <w:szCs w:val="22"/>
          </w:rPr>
          <w:t>1</w:t>
        </w:r>
        <w:r w:rsidR="00EB464E" w:rsidRPr="00B41397">
          <w:rPr>
            <w:rFonts w:ascii="Calibri" w:hAnsi="Calibri" w:cs="Calibri"/>
            <w:noProof/>
            <w:webHidden/>
            <w:sz w:val="22"/>
            <w:szCs w:val="22"/>
          </w:rPr>
          <w:t>06</w:t>
        </w:r>
        <w:r w:rsidRPr="00B41397">
          <w:rPr>
            <w:rFonts w:ascii="Calibri" w:hAnsi="Calibri" w:cs="Calibri"/>
            <w:noProof/>
            <w:webHidden/>
            <w:sz w:val="22"/>
            <w:szCs w:val="22"/>
          </w:rPr>
          <w:fldChar w:fldCharType="end"/>
        </w:r>
      </w:hyperlink>
    </w:p>
    <w:p w:rsidR="0066468A" w:rsidRPr="00B41397" w:rsidRDefault="006D6D3D">
      <w:pPr>
        <w:rPr>
          <w:szCs w:val="24"/>
        </w:rPr>
      </w:pPr>
      <w:r w:rsidRPr="00B41397">
        <w:rPr>
          <w:rFonts w:ascii="Calibri" w:hAnsi="Calibri" w:cs="Calibri"/>
          <w:sz w:val="22"/>
          <w:szCs w:val="22"/>
        </w:rPr>
        <w:fldChar w:fldCharType="end"/>
      </w:r>
    </w:p>
    <w:p w:rsidR="002645F4" w:rsidRPr="00A918DD" w:rsidRDefault="002645F4">
      <w:pPr>
        <w:rPr>
          <w:rFonts w:asciiTheme="minorHAnsi" w:hAnsiTheme="minorHAnsi" w:cstheme="minorHAnsi"/>
          <w:sz w:val="22"/>
          <w:szCs w:val="22"/>
        </w:rPr>
      </w:pPr>
      <w:r w:rsidRPr="00A918DD">
        <w:rPr>
          <w:rFonts w:asciiTheme="minorHAnsi" w:hAnsiTheme="minorHAnsi" w:cstheme="minorHAnsi"/>
          <w:sz w:val="22"/>
          <w:szCs w:val="22"/>
        </w:rPr>
        <w:t>Scientific Learning hopes that the information contained in this Generic Grant Template will help you when you are writing your grant application.</w:t>
      </w:r>
    </w:p>
    <w:p w:rsidR="00A975A1" w:rsidRPr="00A918DD" w:rsidRDefault="00A975A1" w:rsidP="002645F4">
      <w:pPr>
        <w:rPr>
          <w:rFonts w:asciiTheme="minorHAnsi" w:hAnsiTheme="minorHAnsi" w:cstheme="minorHAnsi"/>
          <w:sz w:val="22"/>
          <w:szCs w:val="22"/>
        </w:rPr>
      </w:pPr>
    </w:p>
    <w:p w:rsidR="00A975A1" w:rsidRPr="00A918DD" w:rsidRDefault="00A975A1" w:rsidP="002645F4">
      <w:pPr>
        <w:rPr>
          <w:rFonts w:asciiTheme="minorHAnsi" w:hAnsiTheme="minorHAnsi" w:cstheme="minorHAnsi"/>
          <w:b/>
          <w:sz w:val="22"/>
          <w:szCs w:val="22"/>
        </w:rPr>
      </w:pPr>
      <w:r w:rsidRPr="00A918DD">
        <w:rPr>
          <w:rFonts w:asciiTheme="minorHAnsi" w:hAnsiTheme="minorHAnsi" w:cstheme="minorHAnsi"/>
          <w:b/>
          <w:sz w:val="22"/>
          <w:szCs w:val="22"/>
        </w:rPr>
        <w:t>Good Luck!</w:t>
      </w:r>
    </w:p>
    <w:p w:rsidR="00B00E2A" w:rsidRPr="00A918DD" w:rsidRDefault="00A64847" w:rsidP="009C04A4">
      <w:pPr>
        <w:pStyle w:val="Heading1"/>
        <w:rPr>
          <w:rFonts w:asciiTheme="minorHAnsi" w:hAnsiTheme="minorHAnsi" w:cstheme="minorHAnsi"/>
          <w:caps/>
          <w:sz w:val="22"/>
          <w:szCs w:val="22"/>
          <w:u w:val="single"/>
        </w:rPr>
      </w:pPr>
      <w:r w:rsidRPr="00A918DD">
        <w:rPr>
          <w:rFonts w:asciiTheme="minorHAnsi" w:hAnsiTheme="minorHAnsi" w:cstheme="minorHAnsi"/>
          <w:sz w:val="22"/>
          <w:szCs w:val="22"/>
        </w:rPr>
        <w:br w:type="page"/>
      </w:r>
      <w:bookmarkStart w:id="0" w:name="_Toc79900991"/>
      <w:bookmarkStart w:id="1" w:name="_Toc473884493"/>
      <w:r w:rsidR="00B00E2A" w:rsidRPr="00A918DD">
        <w:rPr>
          <w:rFonts w:asciiTheme="minorHAnsi" w:hAnsiTheme="minorHAnsi" w:cstheme="minorHAnsi"/>
          <w:caps/>
          <w:sz w:val="22"/>
          <w:szCs w:val="22"/>
          <w:u w:val="single"/>
        </w:rPr>
        <w:lastRenderedPageBreak/>
        <w:t>Abstract</w:t>
      </w:r>
      <w:bookmarkEnd w:id="0"/>
      <w:bookmarkEnd w:id="1"/>
    </w:p>
    <w:p w:rsidR="00B00E2A" w:rsidRPr="00A918DD" w:rsidRDefault="00B00E2A" w:rsidP="00B303DF">
      <w:pPr>
        <w:rPr>
          <w:rFonts w:asciiTheme="minorHAnsi" w:hAnsiTheme="minorHAnsi" w:cstheme="minorHAnsi"/>
          <w:sz w:val="22"/>
          <w:szCs w:val="22"/>
        </w:rPr>
      </w:pPr>
    </w:p>
    <w:p w:rsidR="008424E6" w:rsidRPr="00A918DD" w:rsidRDefault="00781D87" w:rsidP="008424E6">
      <w:pPr>
        <w:rPr>
          <w:rFonts w:asciiTheme="minorHAnsi" w:hAnsiTheme="minorHAnsi" w:cstheme="minorHAnsi"/>
          <w:i/>
          <w:sz w:val="22"/>
          <w:szCs w:val="22"/>
        </w:rPr>
      </w:pPr>
      <w:r w:rsidRPr="00A918DD">
        <w:rPr>
          <w:rFonts w:asciiTheme="minorHAnsi" w:hAnsiTheme="minorHAnsi" w:cstheme="minorHAnsi"/>
          <w:i/>
          <w:sz w:val="22"/>
          <w:szCs w:val="22"/>
        </w:rPr>
        <w:t>The Abstract is where you will need to write an overview of your project.  Here you can briefly lay out the components about which you will go into more detail in the main part of your grant proposal: needs, goals, strategies, objectives, expected results, and evaluation.</w:t>
      </w:r>
      <w:r w:rsidR="00F23F23" w:rsidRPr="00A918DD">
        <w:rPr>
          <w:rFonts w:asciiTheme="minorHAnsi" w:hAnsiTheme="minorHAnsi" w:cstheme="minorHAnsi"/>
          <w:i/>
          <w:sz w:val="22"/>
          <w:szCs w:val="22"/>
        </w:rPr>
        <w:t xml:space="preserve">  </w:t>
      </w:r>
      <w:r w:rsidR="008424E6" w:rsidRPr="00A918DD">
        <w:rPr>
          <w:rFonts w:asciiTheme="minorHAnsi" w:hAnsiTheme="minorHAnsi" w:cstheme="minorHAnsi"/>
          <w:i/>
          <w:sz w:val="22"/>
          <w:szCs w:val="22"/>
        </w:rPr>
        <w:t>Applicants need to write their own Project Abstract.  The following text could be used i</w:t>
      </w:r>
      <w:r w:rsidR="00462D04" w:rsidRPr="00A918DD">
        <w:rPr>
          <w:rFonts w:asciiTheme="minorHAnsi" w:hAnsiTheme="minorHAnsi" w:cstheme="minorHAnsi"/>
          <w:i/>
          <w:sz w:val="22"/>
          <w:szCs w:val="22"/>
        </w:rPr>
        <w:t xml:space="preserve">n applicants’ Project Abstracts and is aimed at students in Kindergarten through Grade Three.  There are many other populations of students that can be helped by the </w:t>
      </w:r>
      <w:r w:rsidR="00462D04" w:rsidRPr="00A918DD">
        <w:rPr>
          <w:rFonts w:asciiTheme="minorHAnsi" w:hAnsiTheme="minorHAnsi" w:cstheme="minorHAnsi"/>
          <w:sz w:val="22"/>
          <w:szCs w:val="22"/>
        </w:rPr>
        <w:t xml:space="preserve">Fast ForWord </w:t>
      </w:r>
      <w:r w:rsidR="00054D9E" w:rsidRPr="00A918DD">
        <w:rPr>
          <w:rFonts w:asciiTheme="minorHAnsi" w:hAnsiTheme="minorHAnsi" w:cstheme="minorHAnsi"/>
          <w:i/>
          <w:sz w:val="22"/>
          <w:szCs w:val="22"/>
        </w:rPr>
        <w:t xml:space="preserve">and </w:t>
      </w:r>
      <w:r w:rsidR="00CD2FD1">
        <w:rPr>
          <w:rFonts w:asciiTheme="minorHAnsi" w:hAnsiTheme="minorHAnsi" w:cstheme="minorHAnsi"/>
          <w:sz w:val="22"/>
          <w:szCs w:val="22"/>
        </w:rPr>
        <w:t>Reading Assistant Plus</w:t>
      </w:r>
      <w:r w:rsidR="00054D9E" w:rsidRPr="00A918DD">
        <w:rPr>
          <w:rFonts w:asciiTheme="minorHAnsi" w:hAnsiTheme="minorHAnsi" w:cstheme="minorHAnsi"/>
          <w:sz w:val="22"/>
          <w:szCs w:val="22"/>
        </w:rPr>
        <w:t xml:space="preserve"> </w:t>
      </w:r>
      <w:r w:rsidR="00462D04" w:rsidRPr="00A918DD">
        <w:rPr>
          <w:rFonts w:asciiTheme="minorHAnsi" w:hAnsiTheme="minorHAnsi" w:cstheme="minorHAnsi"/>
          <w:i/>
          <w:sz w:val="22"/>
          <w:szCs w:val="22"/>
        </w:rPr>
        <w:t>products; this is only one example of the type of Abstract an applicant can write.</w:t>
      </w:r>
    </w:p>
    <w:p w:rsidR="008424E6" w:rsidRPr="00A918DD" w:rsidRDefault="008424E6" w:rsidP="008424E6">
      <w:pPr>
        <w:rPr>
          <w:rFonts w:asciiTheme="minorHAnsi" w:hAnsiTheme="minorHAnsi" w:cstheme="minorHAnsi"/>
          <w:sz w:val="22"/>
          <w:szCs w:val="22"/>
        </w:rPr>
      </w:pPr>
    </w:p>
    <w:p w:rsidR="00054D9E" w:rsidRPr="00A918DD" w:rsidRDefault="00054D9E" w:rsidP="00054D9E">
      <w:pPr>
        <w:rPr>
          <w:rFonts w:asciiTheme="minorHAnsi" w:hAnsiTheme="minorHAnsi" w:cstheme="minorHAnsi"/>
          <w:sz w:val="22"/>
          <w:szCs w:val="22"/>
        </w:rPr>
      </w:pPr>
      <w:r w:rsidRPr="00A918DD">
        <w:rPr>
          <w:rFonts w:asciiTheme="minorHAnsi" w:hAnsiTheme="minorHAnsi" w:cstheme="minorHAnsi"/>
          <w:sz w:val="22"/>
          <w:szCs w:val="22"/>
        </w:rPr>
        <w:t xml:space="preserve">The primary focus of this project is to utilize the scientifically researched and field proven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xml:space="preserve"> and </w:t>
      </w:r>
      <w:r w:rsidR="00CD2FD1">
        <w:rPr>
          <w:rFonts w:asciiTheme="minorHAnsi" w:hAnsiTheme="minorHAnsi" w:cstheme="minorHAnsi"/>
          <w:i/>
          <w:sz w:val="22"/>
          <w:szCs w:val="22"/>
        </w:rPr>
        <w:t>Reading Assistant Plus</w:t>
      </w:r>
      <w:r w:rsidRPr="00A918DD">
        <w:rPr>
          <w:rFonts w:asciiTheme="minorHAnsi" w:hAnsiTheme="minorHAnsi" w:cstheme="minorHAnsi"/>
          <w:i/>
          <w:sz w:val="22"/>
          <w:szCs w:val="22"/>
        </w:rPr>
        <w:t xml:space="preserve"> </w:t>
      </w:r>
      <w:r w:rsidRPr="00A918DD">
        <w:rPr>
          <w:rFonts w:asciiTheme="minorHAnsi" w:hAnsiTheme="minorHAnsi" w:cstheme="minorHAnsi"/>
          <w:sz w:val="22"/>
          <w:szCs w:val="22"/>
        </w:rPr>
        <w:t>language and reading software products in order to ensure that all students in our school will read at or above grade level by the end of the third grade.  Scientific Learning’s educational software programs are proven, effective supplemental and intervention materials that will provide our students with the basic skills they need to learn and read.  The school will be targeting students in Kindergarten through Grade Three, including those not attaining grade level proficiency in reading/language arts, those at risk for special education, as well as English as a Second Language and Limited English Proficient students.  The educational goals of this project will be:</w:t>
      </w:r>
    </w:p>
    <w:p w:rsidR="00054D9E" w:rsidRPr="00A918DD" w:rsidRDefault="00054D9E" w:rsidP="00054D9E">
      <w:pPr>
        <w:rPr>
          <w:rFonts w:asciiTheme="minorHAnsi" w:hAnsiTheme="minorHAnsi" w:cstheme="minorHAnsi"/>
          <w:sz w:val="22"/>
          <w:szCs w:val="22"/>
        </w:rPr>
      </w:pPr>
    </w:p>
    <w:p w:rsidR="00054D9E" w:rsidRPr="00A918DD" w:rsidRDefault="00054D9E" w:rsidP="00B75F66">
      <w:pPr>
        <w:numPr>
          <w:ilvl w:val="0"/>
          <w:numId w:val="28"/>
        </w:numPr>
        <w:rPr>
          <w:rFonts w:asciiTheme="minorHAnsi" w:hAnsiTheme="minorHAnsi" w:cstheme="minorHAnsi"/>
          <w:sz w:val="22"/>
          <w:szCs w:val="22"/>
        </w:rPr>
      </w:pPr>
      <w:r w:rsidRPr="00A918DD">
        <w:rPr>
          <w:rFonts w:asciiTheme="minorHAnsi" w:hAnsiTheme="minorHAnsi" w:cstheme="minorHAnsi"/>
          <w:sz w:val="22"/>
          <w:szCs w:val="22"/>
        </w:rPr>
        <w:t>to use Scientific Learning’s educational software programs to ensure that all children will read at or above grade level by the end of the third grade;</w:t>
      </w:r>
    </w:p>
    <w:p w:rsidR="00054D9E" w:rsidRPr="00A918DD" w:rsidRDefault="00054D9E" w:rsidP="00B75F66">
      <w:pPr>
        <w:numPr>
          <w:ilvl w:val="0"/>
          <w:numId w:val="28"/>
        </w:numPr>
        <w:rPr>
          <w:rFonts w:asciiTheme="minorHAnsi" w:hAnsiTheme="minorHAnsi" w:cstheme="minorHAnsi"/>
          <w:sz w:val="22"/>
          <w:szCs w:val="22"/>
        </w:rPr>
      </w:pPr>
      <w:r w:rsidRPr="00A918DD">
        <w:rPr>
          <w:rFonts w:asciiTheme="minorHAnsi" w:hAnsiTheme="minorHAnsi" w:cstheme="minorHAnsi"/>
          <w:sz w:val="22"/>
          <w:szCs w:val="22"/>
        </w:rPr>
        <w:t xml:space="preserve">to enable students to master the skills set down in </w:t>
      </w:r>
      <w:r w:rsidR="003719A5" w:rsidRPr="00A918DD">
        <w:rPr>
          <w:rFonts w:asciiTheme="minorHAnsi" w:hAnsiTheme="minorHAnsi" w:cstheme="minorHAnsi"/>
          <w:bCs/>
          <w:sz w:val="22"/>
          <w:szCs w:val="22"/>
        </w:rPr>
        <w:t>our state</w:t>
      </w:r>
      <w:r w:rsidRPr="00A918DD">
        <w:rPr>
          <w:rFonts w:asciiTheme="minorHAnsi" w:hAnsiTheme="minorHAnsi" w:cstheme="minorHAnsi"/>
          <w:bCs/>
          <w:sz w:val="22"/>
          <w:szCs w:val="22"/>
        </w:rPr>
        <w:t xml:space="preserve"> Academic Content Standards </w:t>
      </w:r>
      <w:r w:rsidR="0010282B" w:rsidRPr="00A918DD">
        <w:rPr>
          <w:rFonts w:asciiTheme="minorHAnsi" w:hAnsiTheme="minorHAnsi" w:cstheme="minorHAnsi"/>
          <w:bCs/>
          <w:sz w:val="22"/>
          <w:szCs w:val="22"/>
        </w:rPr>
        <w:t xml:space="preserve">and Common Core State Standards </w:t>
      </w:r>
      <w:r w:rsidR="003719A5" w:rsidRPr="00A918DD">
        <w:rPr>
          <w:rFonts w:asciiTheme="minorHAnsi" w:hAnsiTheme="minorHAnsi" w:cstheme="minorHAnsi"/>
          <w:bCs/>
          <w:sz w:val="22"/>
          <w:szCs w:val="22"/>
        </w:rPr>
        <w:t xml:space="preserve">for </w:t>
      </w:r>
      <w:r w:rsidRPr="00A918DD">
        <w:rPr>
          <w:rFonts w:asciiTheme="minorHAnsi" w:hAnsiTheme="minorHAnsi" w:cstheme="minorHAnsi"/>
          <w:bCs/>
          <w:sz w:val="22"/>
          <w:szCs w:val="22"/>
        </w:rPr>
        <w:t xml:space="preserve">Language Arts </w:t>
      </w:r>
      <w:r w:rsidR="003719A5" w:rsidRPr="00A918DD">
        <w:rPr>
          <w:rFonts w:asciiTheme="minorHAnsi" w:hAnsiTheme="minorHAnsi" w:cstheme="minorHAnsi"/>
          <w:bCs/>
          <w:sz w:val="22"/>
          <w:szCs w:val="22"/>
        </w:rPr>
        <w:t xml:space="preserve">and/or Reading </w:t>
      </w:r>
      <w:r w:rsidRPr="00A918DD">
        <w:rPr>
          <w:rFonts w:asciiTheme="minorHAnsi" w:hAnsiTheme="minorHAnsi" w:cstheme="minorHAnsi"/>
          <w:sz w:val="22"/>
          <w:szCs w:val="22"/>
        </w:rPr>
        <w:t xml:space="preserve">through use of the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xml:space="preserve"> and </w:t>
      </w:r>
      <w:r w:rsidR="00CD2FD1">
        <w:rPr>
          <w:rFonts w:asciiTheme="minorHAnsi" w:hAnsiTheme="minorHAnsi" w:cstheme="minorHAnsi"/>
          <w:i/>
          <w:sz w:val="22"/>
          <w:szCs w:val="22"/>
        </w:rPr>
        <w:t>Reading Assistant Plus</w:t>
      </w:r>
      <w:r w:rsidRPr="00A918DD">
        <w:rPr>
          <w:rFonts w:asciiTheme="minorHAnsi" w:hAnsiTheme="minorHAnsi" w:cstheme="minorHAnsi"/>
          <w:i/>
          <w:sz w:val="22"/>
          <w:szCs w:val="22"/>
        </w:rPr>
        <w:t xml:space="preserve"> </w:t>
      </w:r>
      <w:r w:rsidRPr="00A918DD">
        <w:rPr>
          <w:rFonts w:asciiTheme="minorHAnsi" w:hAnsiTheme="minorHAnsi" w:cstheme="minorHAnsi"/>
          <w:sz w:val="22"/>
          <w:szCs w:val="22"/>
        </w:rPr>
        <w:t>educational software products;</w:t>
      </w:r>
    </w:p>
    <w:p w:rsidR="00054D9E" w:rsidRPr="00A918DD" w:rsidRDefault="00054D9E" w:rsidP="00B75F66">
      <w:pPr>
        <w:numPr>
          <w:ilvl w:val="0"/>
          <w:numId w:val="28"/>
        </w:numPr>
        <w:rPr>
          <w:rFonts w:asciiTheme="minorHAnsi" w:hAnsiTheme="minorHAnsi" w:cstheme="minorHAnsi"/>
          <w:sz w:val="22"/>
          <w:szCs w:val="22"/>
        </w:rPr>
      </w:pPr>
      <w:r w:rsidRPr="00A918DD">
        <w:rPr>
          <w:rFonts w:asciiTheme="minorHAnsi" w:hAnsiTheme="minorHAnsi" w:cstheme="minorHAnsi"/>
          <w:sz w:val="22"/>
          <w:szCs w:val="22"/>
        </w:rPr>
        <w:t xml:space="preserve">to provide Professional Development for our staff in the implementation of the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xml:space="preserve"> </w:t>
      </w:r>
      <w:r w:rsidR="003719A5" w:rsidRPr="00A918DD">
        <w:rPr>
          <w:rFonts w:asciiTheme="minorHAnsi" w:hAnsiTheme="minorHAnsi" w:cstheme="minorHAnsi"/>
          <w:sz w:val="22"/>
          <w:szCs w:val="22"/>
        </w:rPr>
        <w:t xml:space="preserve">and </w:t>
      </w:r>
      <w:r w:rsidR="00CD2FD1">
        <w:rPr>
          <w:rFonts w:asciiTheme="minorHAnsi" w:hAnsiTheme="minorHAnsi" w:cstheme="minorHAnsi"/>
          <w:i/>
          <w:sz w:val="22"/>
          <w:szCs w:val="22"/>
        </w:rPr>
        <w:t>Reading Assistant Plus</w:t>
      </w:r>
      <w:r w:rsidR="003719A5" w:rsidRPr="00A918DD">
        <w:rPr>
          <w:rFonts w:asciiTheme="minorHAnsi" w:hAnsiTheme="minorHAnsi" w:cstheme="minorHAnsi"/>
          <w:i/>
          <w:sz w:val="22"/>
          <w:szCs w:val="22"/>
        </w:rPr>
        <w:t xml:space="preserve"> </w:t>
      </w:r>
      <w:r w:rsidRPr="00A918DD">
        <w:rPr>
          <w:rFonts w:asciiTheme="minorHAnsi" w:hAnsiTheme="minorHAnsi" w:cstheme="minorHAnsi"/>
          <w:sz w:val="22"/>
          <w:szCs w:val="22"/>
        </w:rPr>
        <w:t>programs, as well as in the research behind them;</w:t>
      </w:r>
    </w:p>
    <w:p w:rsidR="00054D9E" w:rsidRPr="00A918DD" w:rsidRDefault="00054D9E" w:rsidP="00B75F66">
      <w:pPr>
        <w:numPr>
          <w:ilvl w:val="0"/>
          <w:numId w:val="28"/>
        </w:numPr>
        <w:rPr>
          <w:rFonts w:asciiTheme="minorHAnsi" w:hAnsiTheme="minorHAnsi" w:cstheme="minorHAnsi"/>
          <w:sz w:val="22"/>
          <w:szCs w:val="22"/>
        </w:rPr>
      </w:pPr>
      <w:r w:rsidRPr="00A918DD">
        <w:rPr>
          <w:rFonts w:asciiTheme="minorHAnsi" w:hAnsiTheme="minorHAnsi" w:cstheme="minorHAnsi"/>
          <w:sz w:val="22"/>
          <w:szCs w:val="22"/>
        </w:rPr>
        <w:t>to effectively integrate the effects of Scientific Learning’s language and reading products throughout our school’s curriculum;</w:t>
      </w:r>
    </w:p>
    <w:p w:rsidR="00054D9E" w:rsidRPr="00A918DD" w:rsidRDefault="00054D9E" w:rsidP="00B75F66">
      <w:pPr>
        <w:numPr>
          <w:ilvl w:val="0"/>
          <w:numId w:val="28"/>
        </w:numPr>
        <w:rPr>
          <w:rFonts w:asciiTheme="minorHAnsi" w:hAnsiTheme="minorHAnsi" w:cstheme="minorHAnsi"/>
          <w:sz w:val="22"/>
          <w:szCs w:val="22"/>
        </w:rPr>
      </w:pPr>
      <w:r w:rsidRPr="00A918DD">
        <w:rPr>
          <w:rFonts w:asciiTheme="minorHAnsi" w:hAnsiTheme="minorHAnsi" w:cstheme="minorHAnsi"/>
          <w:sz w:val="22"/>
          <w:szCs w:val="22"/>
        </w:rPr>
        <w:t xml:space="preserve">to track student progress through detailed, regularly generated </w:t>
      </w:r>
      <w:r w:rsidR="009F0D13" w:rsidRPr="00A918DD">
        <w:rPr>
          <w:rFonts w:asciiTheme="minorHAnsi" w:hAnsiTheme="minorHAnsi" w:cstheme="minorHAnsi"/>
          <w:sz w:val="22"/>
          <w:szCs w:val="22"/>
        </w:rPr>
        <w:t>MySciLEARN</w:t>
      </w:r>
      <w:r w:rsidRPr="00A918DD">
        <w:rPr>
          <w:rFonts w:asciiTheme="minorHAnsi" w:hAnsiTheme="minorHAnsi" w:cstheme="minorHAnsi"/>
          <w:sz w:val="22"/>
          <w:szCs w:val="22"/>
        </w:rPr>
        <w:t xml:space="preserve"> reports and project success through pre- and post-testing with Scientific Learning’s </w:t>
      </w:r>
      <w:r w:rsidRPr="00A918DD">
        <w:rPr>
          <w:rFonts w:asciiTheme="minorHAnsi" w:hAnsiTheme="minorHAnsi" w:cstheme="minorHAnsi"/>
          <w:i/>
          <w:iCs/>
          <w:sz w:val="22"/>
          <w:szCs w:val="22"/>
        </w:rPr>
        <w:t>Reading Progress Indicator</w:t>
      </w:r>
      <w:r w:rsidRPr="00A918DD">
        <w:rPr>
          <w:rFonts w:asciiTheme="minorHAnsi" w:hAnsiTheme="minorHAnsi" w:cstheme="minorHAnsi"/>
          <w:sz w:val="22"/>
          <w:szCs w:val="22"/>
        </w:rPr>
        <w:t>.</w:t>
      </w:r>
    </w:p>
    <w:p w:rsidR="00054D9E" w:rsidRPr="00A918DD" w:rsidRDefault="00054D9E" w:rsidP="00054D9E">
      <w:pPr>
        <w:rPr>
          <w:rFonts w:asciiTheme="minorHAnsi" w:hAnsiTheme="minorHAnsi" w:cstheme="minorHAnsi"/>
          <w:sz w:val="22"/>
          <w:szCs w:val="22"/>
        </w:rPr>
      </w:pPr>
    </w:p>
    <w:p w:rsidR="00054D9E" w:rsidRPr="00A918DD" w:rsidRDefault="00054D9E" w:rsidP="00054D9E">
      <w:pPr>
        <w:rPr>
          <w:rFonts w:asciiTheme="minorHAnsi" w:hAnsiTheme="minorHAnsi" w:cstheme="minorHAnsi"/>
          <w:i/>
          <w:sz w:val="22"/>
          <w:szCs w:val="22"/>
        </w:rPr>
      </w:pPr>
      <w:r w:rsidRPr="00A918DD">
        <w:rPr>
          <w:rFonts w:asciiTheme="minorHAnsi" w:hAnsiTheme="minorHAnsi" w:cstheme="minorHAnsi"/>
          <w:sz w:val="22"/>
          <w:szCs w:val="22"/>
        </w:rPr>
        <w:t xml:space="preserve">We expect that each group of students will participate in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xml:space="preserve"> learning activities for </w:t>
      </w:r>
      <w:r w:rsidR="00741EE2" w:rsidRPr="00A918DD">
        <w:rPr>
          <w:rFonts w:asciiTheme="minorHAnsi" w:hAnsiTheme="minorHAnsi" w:cstheme="minorHAnsi"/>
          <w:sz w:val="22"/>
          <w:szCs w:val="22"/>
        </w:rPr>
        <w:t xml:space="preserve">5 days a week for </w:t>
      </w:r>
      <w:r w:rsidRPr="00A918DD">
        <w:rPr>
          <w:rFonts w:asciiTheme="minorHAnsi" w:hAnsiTheme="minorHAnsi" w:cstheme="minorHAnsi"/>
          <w:sz w:val="22"/>
          <w:szCs w:val="22"/>
        </w:rPr>
        <w:t>30/40/50/90</w:t>
      </w:r>
      <w:r w:rsidR="003A2C76" w:rsidRPr="00A918DD">
        <w:rPr>
          <w:rFonts w:asciiTheme="minorHAnsi" w:hAnsiTheme="minorHAnsi" w:cstheme="minorHAnsi"/>
          <w:sz w:val="22"/>
          <w:szCs w:val="22"/>
        </w:rPr>
        <w:t xml:space="preserve"> </w:t>
      </w:r>
      <w:r w:rsidRPr="00A918DD">
        <w:rPr>
          <w:rFonts w:asciiTheme="minorHAnsi" w:hAnsiTheme="minorHAnsi" w:cstheme="minorHAnsi"/>
          <w:sz w:val="22"/>
          <w:szCs w:val="22"/>
        </w:rPr>
        <w:t>minutes per day for an average of 12-16/9-13/6-10/4-7weeks</w:t>
      </w:r>
      <w:r w:rsidR="00741EE2" w:rsidRPr="00A918DD">
        <w:rPr>
          <w:rFonts w:asciiTheme="minorHAnsi" w:hAnsiTheme="minorHAnsi" w:cstheme="minorHAnsi"/>
          <w:sz w:val="22"/>
          <w:szCs w:val="22"/>
        </w:rPr>
        <w:t xml:space="preserve"> or for 3 days a week for 30/50 minutes per day for an average of 12-16/20-27 weeks</w:t>
      </w:r>
      <w:r w:rsidRPr="00A918DD">
        <w:rPr>
          <w:rFonts w:asciiTheme="minorHAnsi" w:hAnsiTheme="minorHAnsi" w:cstheme="minorHAnsi"/>
          <w:sz w:val="22"/>
          <w:szCs w:val="22"/>
        </w:rPr>
        <w:t xml:space="preserve">.  After finishing with one of the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xml:space="preserve"> products, a student will move on to the next</w:t>
      </w:r>
      <w:r w:rsidR="00EC50A4" w:rsidRPr="00A918DD">
        <w:rPr>
          <w:rFonts w:asciiTheme="minorHAnsi" w:hAnsiTheme="minorHAnsi" w:cstheme="minorHAnsi"/>
          <w:sz w:val="22"/>
          <w:szCs w:val="22"/>
        </w:rPr>
        <w:t xml:space="preserve"> appropriate</w:t>
      </w:r>
      <w:r w:rsidRPr="00A918DD">
        <w:rPr>
          <w:rFonts w:asciiTheme="minorHAnsi" w:hAnsiTheme="minorHAnsi" w:cstheme="minorHAnsi"/>
          <w:sz w:val="22"/>
          <w:szCs w:val="22"/>
        </w:rPr>
        <w:t xml:space="preserve"> </w:t>
      </w:r>
      <w:r w:rsidR="00EC50A4" w:rsidRPr="00A918DD">
        <w:rPr>
          <w:rFonts w:asciiTheme="minorHAnsi" w:hAnsiTheme="minorHAnsi" w:cstheme="minorHAnsi"/>
          <w:i/>
          <w:sz w:val="22"/>
          <w:szCs w:val="22"/>
        </w:rPr>
        <w:t>Fast ForWord</w:t>
      </w:r>
      <w:r w:rsidR="00EC50A4" w:rsidRPr="00A918DD">
        <w:rPr>
          <w:rFonts w:asciiTheme="minorHAnsi" w:hAnsiTheme="minorHAnsi" w:cstheme="minorHAnsi"/>
          <w:sz w:val="22"/>
          <w:szCs w:val="22"/>
        </w:rPr>
        <w:t xml:space="preserve"> </w:t>
      </w:r>
      <w:r w:rsidRPr="00A918DD">
        <w:rPr>
          <w:rFonts w:asciiTheme="minorHAnsi" w:hAnsiTheme="minorHAnsi" w:cstheme="minorHAnsi"/>
          <w:sz w:val="22"/>
          <w:szCs w:val="22"/>
        </w:rPr>
        <w:t>product.  We expect that each group will, on average, make gains of 1 to 2 years in our state standards</w:t>
      </w:r>
      <w:r w:rsidR="0010282B" w:rsidRPr="00A918DD">
        <w:rPr>
          <w:rFonts w:asciiTheme="minorHAnsi" w:hAnsiTheme="minorHAnsi" w:cstheme="minorHAnsi"/>
          <w:bCs/>
          <w:sz w:val="22"/>
          <w:szCs w:val="22"/>
        </w:rPr>
        <w:t xml:space="preserve"> and Common Core State Standards in Reading and/or English Language Arts</w:t>
      </w:r>
      <w:r w:rsidRPr="00A918DD">
        <w:rPr>
          <w:rFonts w:asciiTheme="minorHAnsi" w:hAnsiTheme="minorHAnsi" w:cstheme="minorHAnsi"/>
          <w:sz w:val="22"/>
          <w:szCs w:val="22"/>
        </w:rPr>
        <w:t>.</w:t>
      </w:r>
      <w:r w:rsidR="00456655" w:rsidRPr="00A918DD">
        <w:rPr>
          <w:rFonts w:asciiTheme="minorHAnsi" w:hAnsiTheme="minorHAnsi" w:cstheme="minorHAnsi"/>
          <w:sz w:val="22"/>
          <w:szCs w:val="22"/>
        </w:rPr>
        <w:t xml:space="preserve">  Students will also use Scientific Learning’s </w:t>
      </w:r>
      <w:r w:rsidR="00CD2FD1">
        <w:rPr>
          <w:rFonts w:asciiTheme="minorHAnsi" w:hAnsiTheme="minorHAnsi" w:cstheme="minorHAnsi"/>
          <w:i/>
          <w:sz w:val="22"/>
          <w:szCs w:val="22"/>
        </w:rPr>
        <w:t>Reading Assistant Plus</w:t>
      </w:r>
      <w:r w:rsidR="00456655" w:rsidRPr="00A918DD">
        <w:rPr>
          <w:rFonts w:asciiTheme="minorHAnsi" w:hAnsiTheme="minorHAnsi" w:cstheme="minorHAnsi"/>
          <w:i/>
          <w:sz w:val="22"/>
          <w:szCs w:val="22"/>
        </w:rPr>
        <w:t xml:space="preserve"> </w:t>
      </w:r>
      <w:r w:rsidR="00456655" w:rsidRPr="00A918DD">
        <w:rPr>
          <w:rFonts w:asciiTheme="minorHAnsi" w:hAnsiTheme="minorHAnsi" w:cstheme="minorHAnsi"/>
          <w:sz w:val="22"/>
          <w:szCs w:val="22"/>
        </w:rPr>
        <w:t>software</w:t>
      </w:r>
      <w:r w:rsidR="006C393D" w:rsidRPr="00A918DD">
        <w:rPr>
          <w:rFonts w:asciiTheme="minorHAnsi" w:hAnsiTheme="minorHAnsi" w:cstheme="minorHAnsi"/>
          <w:sz w:val="22"/>
          <w:szCs w:val="22"/>
        </w:rPr>
        <w:t xml:space="preserve"> for 20/30/45 minutes per day, three days a week.</w:t>
      </w:r>
      <w:r w:rsidRPr="00A918DD">
        <w:rPr>
          <w:rFonts w:asciiTheme="minorHAnsi" w:hAnsiTheme="minorHAnsi" w:cstheme="minorHAnsi"/>
          <w:sz w:val="22"/>
          <w:szCs w:val="22"/>
        </w:rPr>
        <w:t xml:space="preserve">  </w:t>
      </w:r>
      <w:r w:rsidR="008E43E7" w:rsidRPr="00A918DD">
        <w:rPr>
          <w:rFonts w:asciiTheme="minorHAnsi" w:hAnsiTheme="minorHAnsi" w:cstheme="minorHAnsi"/>
          <w:sz w:val="22"/>
          <w:szCs w:val="22"/>
        </w:rPr>
        <w:t xml:space="preserve">We expect that students using the </w:t>
      </w:r>
      <w:r w:rsidR="00CD2FD1">
        <w:rPr>
          <w:rFonts w:asciiTheme="minorHAnsi" w:hAnsiTheme="minorHAnsi" w:cstheme="minorHAnsi"/>
          <w:sz w:val="22"/>
          <w:szCs w:val="22"/>
        </w:rPr>
        <w:t>Reading Assistant Plus</w:t>
      </w:r>
      <w:r w:rsidR="008E43E7" w:rsidRPr="00A918DD">
        <w:rPr>
          <w:rFonts w:asciiTheme="minorHAnsi" w:hAnsiTheme="minorHAnsi" w:cstheme="minorHAnsi"/>
          <w:sz w:val="22"/>
          <w:szCs w:val="22"/>
        </w:rPr>
        <w:t xml:space="preserve"> program will improve their reading grade level </w:t>
      </w:r>
      <w:r w:rsidR="008E43E7" w:rsidRPr="00A918DD">
        <w:rPr>
          <w:rFonts w:asciiTheme="minorHAnsi" w:hAnsiTheme="minorHAnsi" w:cstheme="minorHAnsi"/>
          <w:bCs/>
          <w:sz w:val="22"/>
          <w:szCs w:val="22"/>
        </w:rPr>
        <w:t>up to 50% more</w:t>
      </w:r>
      <w:r w:rsidR="008E43E7" w:rsidRPr="00A918DD">
        <w:rPr>
          <w:rFonts w:asciiTheme="minorHAnsi" w:hAnsiTheme="minorHAnsi" w:cstheme="minorHAnsi"/>
          <w:sz w:val="22"/>
          <w:szCs w:val="22"/>
        </w:rPr>
        <w:t xml:space="preserve"> than students receiving classroom instruction alone, in the same time period.  </w:t>
      </w:r>
      <w:r w:rsidRPr="00A918DD">
        <w:rPr>
          <w:rFonts w:asciiTheme="minorHAnsi" w:hAnsiTheme="minorHAnsi" w:cstheme="minorHAnsi"/>
          <w:sz w:val="22"/>
          <w:szCs w:val="22"/>
        </w:rPr>
        <w:t xml:space="preserve">Staff will attend one of the Professional Development options provided by Scientific Learning and become proficient in the implementation of the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xml:space="preserve"> and </w:t>
      </w:r>
      <w:r w:rsidR="00CD2FD1">
        <w:rPr>
          <w:rFonts w:asciiTheme="minorHAnsi" w:hAnsiTheme="minorHAnsi" w:cstheme="minorHAnsi"/>
          <w:i/>
          <w:sz w:val="22"/>
          <w:szCs w:val="22"/>
        </w:rPr>
        <w:t>Reading Assistant Plus</w:t>
      </w:r>
      <w:r w:rsidRPr="00A918DD">
        <w:rPr>
          <w:rFonts w:asciiTheme="minorHAnsi" w:hAnsiTheme="minorHAnsi" w:cstheme="minorHAnsi"/>
          <w:i/>
          <w:sz w:val="22"/>
          <w:szCs w:val="22"/>
        </w:rPr>
        <w:t xml:space="preserve"> </w:t>
      </w:r>
      <w:r w:rsidRPr="00A918DD">
        <w:rPr>
          <w:rFonts w:asciiTheme="minorHAnsi" w:hAnsiTheme="minorHAnsi" w:cstheme="minorHAnsi"/>
          <w:sz w:val="22"/>
          <w:szCs w:val="22"/>
        </w:rPr>
        <w:t xml:space="preserve">language and reading products and the scientific research upon which they are based.  Teachers will be trained in utilizing student progress reports generated by </w:t>
      </w:r>
      <w:r w:rsidR="009F0D13" w:rsidRPr="00A918DD">
        <w:rPr>
          <w:rFonts w:asciiTheme="minorHAnsi" w:hAnsiTheme="minorHAnsi" w:cstheme="minorHAnsi"/>
          <w:sz w:val="22"/>
          <w:szCs w:val="22"/>
        </w:rPr>
        <w:t>MySciLEARN</w:t>
      </w:r>
      <w:r w:rsidRPr="00A918DD">
        <w:rPr>
          <w:rFonts w:asciiTheme="minorHAnsi" w:hAnsiTheme="minorHAnsi" w:cstheme="minorHAnsi"/>
          <w:i/>
          <w:sz w:val="22"/>
          <w:szCs w:val="22"/>
        </w:rPr>
        <w:t>.</w:t>
      </w:r>
    </w:p>
    <w:p w:rsidR="00054D9E" w:rsidRPr="00A918DD" w:rsidRDefault="00054D9E" w:rsidP="00054D9E">
      <w:pPr>
        <w:rPr>
          <w:rFonts w:asciiTheme="minorHAnsi" w:hAnsiTheme="minorHAnsi" w:cstheme="minorHAnsi"/>
          <w:sz w:val="22"/>
          <w:szCs w:val="22"/>
        </w:rPr>
      </w:pPr>
    </w:p>
    <w:p w:rsidR="00054D9E" w:rsidRPr="00A918DD" w:rsidRDefault="00054D9E" w:rsidP="00054D9E">
      <w:pPr>
        <w:rPr>
          <w:rFonts w:asciiTheme="minorHAnsi" w:hAnsiTheme="minorHAnsi" w:cstheme="minorHAnsi"/>
          <w:sz w:val="22"/>
          <w:szCs w:val="22"/>
        </w:rPr>
      </w:pPr>
      <w:r w:rsidRPr="00A918DD">
        <w:rPr>
          <w:rFonts w:asciiTheme="minorHAnsi" w:hAnsiTheme="minorHAnsi" w:cstheme="minorHAnsi"/>
          <w:sz w:val="22"/>
          <w:szCs w:val="22"/>
        </w:rPr>
        <w:t xml:space="preserve">It is our expectation that, with the implementation of Scientific Learning’s language and reading software products, students will be able to read at or above grade level by the end of the third grade </w:t>
      </w:r>
      <w:r w:rsidRPr="00A918DD">
        <w:rPr>
          <w:rFonts w:asciiTheme="minorHAnsi" w:hAnsiTheme="minorHAnsi" w:cstheme="minorHAnsi"/>
          <w:sz w:val="22"/>
          <w:szCs w:val="22"/>
        </w:rPr>
        <w:lastRenderedPageBreak/>
        <w:t xml:space="preserve">and teachers will become proficient in the delivery of the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xml:space="preserve"> and </w:t>
      </w:r>
      <w:r w:rsidR="00CD2FD1">
        <w:rPr>
          <w:rFonts w:asciiTheme="minorHAnsi" w:hAnsiTheme="minorHAnsi" w:cstheme="minorHAnsi"/>
          <w:i/>
          <w:sz w:val="22"/>
          <w:szCs w:val="22"/>
        </w:rPr>
        <w:t>Reading Assistant Plus</w:t>
      </w:r>
      <w:r w:rsidRPr="00A918DD">
        <w:rPr>
          <w:rFonts w:asciiTheme="minorHAnsi" w:hAnsiTheme="minorHAnsi" w:cstheme="minorHAnsi"/>
          <w:i/>
          <w:sz w:val="22"/>
          <w:szCs w:val="22"/>
        </w:rPr>
        <w:t xml:space="preserve"> </w:t>
      </w:r>
      <w:r w:rsidRPr="00A918DD">
        <w:rPr>
          <w:rFonts w:asciiTheme="minorHAnsi" w:hAnsiTheme="minorHAnsi" w:cstheme="minorHAnsi"/>
          <w:sz w:val="22"/>
          <w:szCs w:val="22"/>
        </w:rPr>
        <w:t xml:space="preserve">educational software and </w:t>
      </w:r>
      <w:r w:rsidR="00846FBD" w:rsidRPr="00A918DD">
        <w:rPr>
          <w:rFonts w:asciiTheme="minorHAnsi" w:hAnsiTheme="minorHAnsi" w:cstheme="minorHAnsi"/>
          <w:sz w:val="22"/>
          <w:szCs w:val="22"/>
        </w:rPr>
        <w:t>integrate</w:t>
      </w:r>
      <w:r w:rsidRPr="00A918DD">
        <w:rPr>
          <w:rFonts w:asciiTheme="minorHAnsi" w:hAnsiTheme="minorHAnsi" w:cstheme="minorHAnsi"/>
          <w:sz w:val="22"/>
          <w:szCs w:val="22"/>
        </w:rPr>
        <w:t xml:space="preserve"> </w:t>
      </w:r>
      <w:r w:rsidR="00846FBD" w:rsidRPr="00A918DD">
        <w:rPr>
          <w:rFonts w:asciiTheme="minorHAnsi" w:hAnsiTheme="minorHAnsi" w:cstheme="minorHAnsi"/>
          <w:sz w:val="22"/>
          <w:szCs w:val="22"/>
        </w:rPr>
        <w:t xml:space="preserve">them </w:t>
      </w:r>
      <w:r w:rsidRPr="00A918DD">
        <w:rPr>
          <w:rFonts w:asciiTheme="minorHAnsi" w:hAnsiTheme="minorHAnsi" w:cstheme="minorHAnsi"/>
          <w:sz w:val="22"/>
          <w:szCs w:val="22"/>
        </w:rPr>
        <w:t>into the curriculum.</w:t>
      </w:r>
    </w:p>
    <w:p w:rsidR="00372931" w:rsidRPr="00A918DD" w:rsidRDefault="00A64847" w:rsidP="009C04A4">
      <w:pPr>
        <w:pStyle w:val="Heading1"/>
        <w:rPr>
          <w:rFonts w:asciiTheme="minorHAnsi" w:hAnsiTheme="minorHAnsi" w:cstheme="minorHAnsi"/>
          <w:caps/>
          <w:sz w:val="22"/>
          <w:szCs w:val="22"/>
          <w:u w:val="single"/>
        </w:rPr>
      </w:pPr>
      <w:r w:rsidRPr="00A918DD">
        <w:rPr>
          <w:rFonts w:asciiTheme="minorHAnsi" w:hAnsiTheme="minorHAnsi" w:cstheme="minorHAnsi"/>
          <w:color w:val="FF0000"/>
          <w:sz w:val="22"/>
          <w:szCs w:val="22"/>
        </w:rPr>
        <w:br w:type="page"/>
      </w:r>
      <w:bookmarkStart w:id="2" w:name="_Toc79900992"/>
      <w:bookmarkStart w:id="3" w:name="_Toc473884494"/>
      <w:r w:rsidR="000132BC" w:rsidRPr="00A918DD">
        <w:rPr>
          <w:rFonts w:asciiTheme="minorHAnsi" w:hAnsiTheme="minorHAnsi" w:cstheme="minorHAnsi"/>
          <w:caps/>
          <w:sz w:val="22"/>
          <w:szCs w:val="22"/>
          <w:u w:val="single"/>
        </w:rPr>
        <w:lastRenderedPageBreak/>
        <w:t>NEED</w:t>
      </w:r>
      <w:bookmarkEnd w:id="2"/>
      <w:bookmarkEnd w:id="3"/>
    </w:p>
    <w:p w:rsidR="000132BC" w:rsidRPr="00A918DD" w:rsidRDefault="000132BC">
      <w:pPr>
        <w:rPr>
          <w:rFonts w:asciiTheme="minorHAnsi" w:hAnsiTheme="minorHAnsi" w:cstheme="minorHAnsi"/>
          <w:b/>
          <w:sz w:val="22"/>
          <w:szCs w:val="22"/>
        </w:rPr>
      </w:pPr>
    </w:p>
    <w:p w:rsidR="00EA5D57" w:rsidRPr="00A918DD" w:rsidRDefault="00EA5D57">
      <w:pPr>
        <w:rPr>
          <w:rFonts w:asciiTheme="minorHAnsi" w:hAnsiTheme="minorHAnsi" w:cstheme="minorHAnsi"/>
          <w:b/>
          <w:i/>
          <w:sz w:val="22"/>
          <w:szCs w:val="22"/>
        </w:rPr>
      </w:pPr>
      <w:r w:rsidRPr="00A918DD">
        <w:rPr>
          <w:rFonts w:asciiTheme="minorHAnsi" w:hAnsiTheme="minorHAnsi" w:cstheme="minorHAnsi"/>
          <w:i/>
          <w:sz w:val="22"/>
          <w:szCs w:val="22"/>
        </w:rPr>
        <w:t>A portfolio of assessment tools, including standardized reading/language tests – such as the Woodcock Johnson, CELF, TOLD, etc. – and state tests of academic skills, can be used to determine skill levels of students and their specific language and reading needs.</w:t>
      </w:r>
    </w:p>
    <w:p w:rsidR="00EA5D57" w:rsidRPr="00A918DD" w:rsidRDefault="00EA5D57">
      <w:pPr>
        <w:rPr>
          <w:rFonts w:asciiTheme="minorHAnsi" w:hAnsiTheme="minorHAnsi" w:cstheme="minorHAnsi"/>
          <w:b/>
          <w:i/>
          <w:sz w:val="22"/>
          <w:szCs w:val="22"/>
        </w:rPr>
      </w:pPr>
    </w:p>
    <w:p w:rsidR="000132BC" w:rsidRPr="00A918DD" w:rsidRDefault="000132BC" w:rsidP="000132BC">
      <w:pPr>
        <w:autoSpaceDE w:val="0"/>
        <w:autoSpaceDN w:val="0"/>
        <w:adjustRightInd w:val="0"/>
        <w:rPr>
          <w:rFonts w:asciiTheme="minorHAnsi" w:hAnsiTheme="minorHAnsi" w:cstheme="minorHAnsi"/>
          <w:i/>
          <w:sz w:val="22"/>
          <w:szCs w:val="22"/>
        </w:rPr>
      </w:pPr>
      <w:r w:rsidRPr="00A918DD">
        <w:rPr>
          <w:rFonts w:asciiTheme="minorHAnsi" w:hAnsiTheme="minorHAnsi" w:cstheme="minorHAnsi"/>
          <w:i/>
          <w:sz w:val="22"/>
          <w:szCs w:val="22"/>
        </w:rPr>
        <w:t xml:space="preserve">The following checklist can be used to identify participants who may be appropriate for </w:t>
      </w:r>
      <w:r w:rsidRPr="00A918DD">
        <w:rPr>
          <w:rFonts w:asciiTheme="minorHAnsi" w:hAnsiTheme="minorHAnsi" w:cstheme="minorHAnsi"/>
          <w:iCs/>
          <w:sz w:val="22"/>
          <w:szCs w:val="22"/>
        </w:rPr>
        <w:t>Fast ForWord</w:t>
      </w:r>
      <w:r w:rsidR="002534E4" w:rsidRPr="00A918DD">
        <w:rPr>
          <w:rFonts w:asciiTheme="minorHAnsi" w:hAnsiTheme="minorHAnsi" w:cstheme="minorHAnsi"/>
          <w:iCs/>
          <w:sz w:val="22"/>
          <w:szCs w:val="22"/>
        </w:rPr>
        <w:t xml:space="preserve"> </w:t>
      </w:r>
      <w:r w:rsidR="002534E4" w:rsidRPr="00A918DD">
        <w:rPr>
          <w:rFonts w:asciiTheme="minorHAnsi" w:hAnsiTheme="minorHAnsi" w:cstheme="minorHAnsi"/>
          <w:i/>
          <w:iCs/>
          <w:sz w:val="22"/>
          <w:szCs w:val="22"/>
        </w:rPr>
        <w:t xml:space="preserve">and </w:t>
      </w:r>
      <w:r w:rsidR="00CD2FD1">
        <w:rPr>
          <w:rFonts w:asciiTheme="minorHAnsi" w:hAnsiTheme="minorHAnsi" w:cstheme="minorHAnsi"/>
          <w:iCs/>
          <w:sz w:val="22"/>
          <w:szCs w:val="22"/>
        </w:rPr>
        <w:t>Reading Assistant Plus</w:t>
      </w:r>
      <w:r w:rsidR="00C5772A" w:rsidRPr="00A918DD">
        <w:rPr>
          <w:rFonts w:asciiTheme="minorHAnsi" w:hAnsiTheme="minorHAnsi" w:cstheme="minorHAnsi"/>
          <w:i/>
          <w:sz w:val="22"/>
          <w:szCs w:val="22"/>
        </w:rPr>
        <w:t xml:space="preserve"> product</w:t>
      </w:r>
      <w:r w:rsidR="002534E4" w:rsidRPr="00A918DD">
        <w:rPr>
          <w:rFonts w:asciiTheme="minorHAnsi" w:hAnsiTheme="minorHAnsi" w:cstheme="minorHAnsi"/>
          <w:i/>
          <w:sz w:val="22"/>
          <w:szCs w:val="22"/>
        </w:rPr>
        <w:t>s</w:t>
      </w:r>
      <w:r w:rsidR="00C5772A" w:rsidRPr="00A918DD">
        <w:rPr>
          <w:rFonts w:asciiTheme="minorHAnsi" w:hAnsiTheme="minorHAnsi" w:cstheme="minorHAnsi"/>
          <w:i/>
          <w:sz w:val="22"/>
          <w:szCs w:val="22"/>
        </w:rPr>
        <w:t xml:space="preserve"> and, therefore, </w:t>
      </w:r>
      <w:r w:rsidR="007A2A80" w:rsidRPr="00A918DD">
        <w:rPr>
          <w:rFonts w:asciiTheme="minorHAnsi" w:hAnsiTheme="minorHAnsi" w:cstheme="minorHAnsi"/>
          <w:i/>
          <w:sz w:val="22"/>
          <w:szCs w:val="22"/>
        </w:rPr>
        <w:t xml:space="preserve">can </w:t>
      </w:r>
      <w:r w:rsidR="00C5772A" w:rsidRPr="00A918DD">
        <w:rPr>
          <w:rFonts w:asciiTheme="minorHAnsi" w:hAnsiTheme="minorHAnsi" w:cstheme="minorHAnsi"/>
          <w:i/>
          <w:sz w:val="22"/>
          <w:szCs w:val="22"/>
        </w:rPr>
        <w:t xml:space="preserve">help establish need for applicants’ particular </w:t>
      </w:r>
      <w:r w:rsidR="002534E4" w:rsidRPr="00A918DD">
        <w:rPr>
          <w:rFonts w:asciiTheme="minorHAnsi" w:hAnsiTheme="minorHAnsi" w:cstheme="minorHAnsi"/>
          <w:sz w:val="22"/>
          <w:szCs w:val="22"/>
        </w:rPr>
        <w:t>Scientific Learning</w:t>
      </w:r>
      <w:r w:rsidR="00C5772A" w:rsidRPr="00A918DD">
        <w:rPr>
          <w:rFonts w:asciiTheme="minorHAnsi" w:hAnsiTheme="minorHAnsi" w:cstheme="minorHAnsi"/>
          <w:i/>
          <w:sz w:val="22"/>
          <w:szCs w:val="22"/>
        </w:rPr>
        <w:t xml:space="preserve"> project</w:t>
      </w:r>
      <w:r w:rsidR="002534E4" w:rsidRPr="00A918DD">
        <w:rPr>
          <w:rFonts w:asciiTheme="minorHAnsi" w:hAnsiTheme="minorHAnsi" w:cstheme="minorHAnsi"/>
          <w:i/>
          <w:sz w:val="22"/>
          <w:szCs w:val="22"/>
        </w:rPr>
        <w:t>s</w:t>
      </w:r>
      <w:r w:rsidR="00C5772A" w:rsidRPr="00A918DD">
        <w:rPr>
          <w:rFonts w:asciiTheme="minorHAnsi" w:hAnsiTheme="minorHAnsi" w:cstheme="minorHAnsi"/>
          <w:i/>
          <w:sz w:val="22"/>
          <w:szCs w:val="22"/>
        </w:rPr>
        <w:t>.</w:t>
      </w:r>
    </w:p>
    <w:p w:rsidR="000132BC" w:rsidRPr="00A918DD" w:rsidRDefault="000132BC" w:rsidP="000132BC">
      <w:pPr>
        <w:autoSpaceDE w:val="0"/>
        <w:autoSpaceDN w:val="0"/>
        <w:adjustRightInd w:val="0"/>
        <w:rPr>
          <w:rFonts w:asciiTheme="minorHAnsi" w:hAnsiTheme="minorHAnsi" w:cstheme="minorHAnsi"/>
          <w:sz w:val="22"/>
          <w:szCs w:val="22"/>
        </w:rPr>
      </w:pPr>
    </w:p>
    <w:p w:rsidR="006C14BD" w:rsidRPr="00A918DD" w:rsidRDefault="006C14BD" w:rsidP="00AA49A3">
      <w:pPr>
        <w:pStyle w:val="Heading2"/>
        <w:rPr>
          <w:rFonts w:asciiTheme="minorHAnsi" w:hAnsiTheme="minorHAnsi" w:cstheme="minorHAnsi"/>
          <w:sz w:val="22"/>
          <w:szCs w:val="22"/>
        </w:rPr>
      </w:pPr>
      <w:bookmarkStart w:id="4" w:name="_Toc79900993"/>
      <w:bookmarkStart w:id="5" w:name="_Toc473884495"/>
      <w:r w:rsidRPr="00A918DD">
        <w:rPr>
          <w:rFonts w:asciiTheme="minorHAnsi" w:hAnsiTheme="minorHAnsi" w:cstheme="minorHAnsi"/>
          <w:sz w:val="22"/>
          <w:szCs w:val="22"/>
        </w:rPr>
        <w:t>Criteria for Identifying Struggling Readers</w:t>
      </w:r>
      <w:bookmarkEnd w:id="4"/>
      <w:bookmarkEnd w:id="5"/>
    </w:p>
    <w:p w:rsidR="006C14BD" w:rsidRPr="00A918DD" w:rsidRDefault="006C14BD" w:rsidP="006C14BD">
      <w:pPr>
        <w:autoSpaceDE w:val="0"/>
        <w:autoSpaceDN w:val="0"/>
        <w:adjustRightInd w:val="0"/>
        <w:rPr>
          <w:rFonts w:asciiTheme="minorHAnsi" w:hAnsiTheme="minorHAnsi" w:cstheme="minorHAnsi"/>
          <w:sz w:val="22"/>
          <w:szCs w:val="22"/>
        </w:rPr>
      </w:pPr>
    </w:p>
    <w:p w:rsidR="000132BC" w:rsidRPr="00A918DD" w:rsidRDefault="000132BC" w:rsidP="00592F28">
      <w:pPr>
        <w:pStyle w:val="NormalWeb"/>
        <w:spacing w:before="0" w:after="0"/>
        <w:rPr>
          <w:rFonts w:asciiTheme="minorHAnsi" w:hAnsiTheme="minorHAnsi" w:cstheme="minorHAnsi"/>
          <w:bCs/>
          <w:i/>
          <w:iCs/>
          <w:sz w:val="22"/>
          <w:szCs w:val="22"/>
        </w:rPr>
      </w:pPr>
      <w:bookmarkStart w:id="6" w:name="_Toc79900994"/>
      <w:r w:rsidRPr="00A918DD">
        <w:rPr>
          <w:rFonts w:asciiTheme="minorHAnsi" w:hAnsiTheme="minorHAnsi" w:cstheme="minorHAnsi"/>
          <w:bCs/>
          <w:i/>
          <w:iCs/>
          <w:sz w:val="22"/>
          <w:szCs w:val="22"/>
        </w:rPr>
        <w:t>Phonological Awareness</w:t>
      </w:r>
      <w:bookmarkEnd w:id="6"/>
    </w:p>
    <w:p w:rsidR="000132BC" w:rsidRPr="00A918DD" w:rsidRDefault="004F08CE" w:rsidP="00125128">
      <w:pPr>
        <w:numPr>
          <w:ilvl w:val="3"/>
          <w:numId w:val="4"/>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Has d</w:t>
      </w:r>
      <w:r w:rsidR="000132BC" w:rsidRPr="00A918DD">
        <w:rPr>
          <w:rFonts w:asciiTheme="minorHAnsi" w:hAnsiTheme="minorHAnsi" w:cstheme="minorHAnsi"/>
          <w:sz w:val="22"/>
          <w:szCs w:val="22"/>
        </w:rPr>
        <w:t>ifficulty recognizing words that begin with the same sound</w:t>
      </w:r>
    </w:p>
    <w:p w:rsidR="000132BC" w:rsidRPr="00A918DD" w:rsidRDefault="000132BC" w:rsidP="00125128">
      <w:pPr>
        <w:numPr>
          <w:ilvl w:val="3"/>
          <w:numId w:val="4"/>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Doesn’t understand rhymes</w:t>
      </w:r>
    </w:p>
    <w:p w:rsidR="000132BC" w:rsidRPr="00A918DD" w:rsidRDefault="000132BC" w:rsidP="00125128">
      <w:pPr>
        <w:numPr>
          <w:ilvl w:val="3"/>
          <w:numId w:val="4"/>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Has difficulty separating the syllables in spoken words</w:t>
      </w:r>
    </w:p>
    <w:p w:rsidR="000132BC" w:rsidRPr="00A918DD" w:rsidRDefault="000132BC" w:rsidP="00125128">
      <w:pPr>
        <w:numPr>
          <w:ilvl w:val="3"/>
          <w:numId w:val="4"/>
        </w:numPr>
        <w:tabs>
          <w:tab w:val="clear" w:pos="2520"/>
        </w:tabs>
        <w:autoSpaceDE w:val="0"/>
        <w:autoSpaceDN w:val="0"/>
        <w:adjustRightInd w:val="0"/>
        <w:spacing w:after="120"/>
        <w:ind w:left="720"/>
        <w:rPr>
          <w:rFonts w:asciiTheme="minorHAnsi" w:hAnsiTheme="minorHAnsi" w:cstheme="minorHAnsi"/>
          <w:sz w:val="22"/>
          <w:szCs w:val="22"/>
        </w:rPr>
      </w:pPr>
      <w:r w:rsidRPr="00A918DD">
        <w:rPr>
          <w:rFonts w:asciiTheme="minorHAnsi" w:hAnsiTheme="minorHAnsi" w:cstheme="minorHAnsi"/>
          <w:sz w:val="22"/>
          <w:szCs w:val="22"/>
        </w:rPr>
        <w:t>Has problems clapping hands or tapping feet in rhythm with songs and/or rhymes</w:t>
      </w:r>
    </w:p>
    <w:p w:rsidR="000132BC" w:rsidRPr="00A918DD" w:rsidRDefault="000132BC" w:rsidP="00592F28">
      <w:pPr>
        <w:rPr>
          <w:rFonts w:asciiTheme="minorHAnsi" w:hAnsiTheme="minorHAnsi" w:cstheme="minorHAnsi"/>
          <w:i/>
          <w:sz w:val="22"/>
          <w:szCs w:val="22"/>
        </w:rPr>
      </w:pPr>
      <w:bookmarkStart w:id="7" w:name="_Toc79900995"/>
      <w:r w:rsidRPr="00A918DD">
        <w:rPr>
          <w:rFonts w:asciiTheme="minorHAnsi" w:hAnsiTheme="minorHAnsi" w:cstheme="minorHAnsi"/>
          <w:i/>
          <w:sz w:val="22"/>
          <w:szCs w:val="22"/>
        </w:rPr>
        <w:t>Word Finding and Retrieval</w:t>
      </w:r>
      <w:bookmarkEnd w:id="7"/>
    </w:p>
    <w:p w:rsidR="000132BC" w:rsidRPr="00A918DD" w:rsidRDefault="000132BC" w:rsidP="00125128">
      <w:pPr>
        <w:numPr>
          <w:ilvl w:val="3"/>
          <w:numId w:val="5"/>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Has difficulty retrieving a specific word</w:t>
      </w:r>
    </w:p>
    <w:p w:rsidR="000132BC" w:rsidRPr="00A918DD" w:rsidRDefault="000132BC" w:rsidP="00125128">
      <w:pPr>
        <w:numPr>
          <w:ilvl w:val="3"/>
          <w:numId w:val="5"/>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Speech is hesitant, filled with pauses or vocalizations</w:t>
      </w:r>
    </w:p>
    <w:p w:rsidR="000132BC" w:rsidRPr="00A918DD" w:rsidRDefault="000132BC" w:rsidP="00125128">
      <w:pPr>
        <w:numPr>
          <w:ilvl w:val="3"/>
          <w:numId w:val="5"/>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Frequently uses words lacking specificity</w:t>
      </w:r>
    </w:p>
    <w:p w:rsidR="000132BC" w:rsidRPr="00A918DD" w:rsidRDefault="002215E0" w:rsidP="00125128">
      <w:pPr>
        <w:numPr>
          <w:ilvl w:val="3"/>
          <w:numId w:val="5"/>
        </w:numPr>
        <w:tabs>
          <w:tab w:val="clear" w:pos="2520"/>
        </w:tabs>
        <w:autoSpaceDE w:val="0"/>
        <w:autoSpaceDN w:val="0"/>
        <w:adjustRightInd w:val="0"/>
        <w:spacing w:after="120"/>
        <w:ind w:left="720"/>
        <w:rPr>
          <w:rFonts w:asciiTheme="minorHAnsi" w:hAnsiTheme="minorHAnsi" w:cstheme="minorHAnsi"/>
          <w:sz w:val="22"/>
          <w:szCs w:val="22"/>
        </w:rPr>
      </w:pPr>
      <w:r w:rsidRPr="00A918DD">
        <w:rPr>
          <w:rFonts w:asciiTheme="minorHAnsi" w:hAnsiTheme="minorHAnsi" w:cstheme="minorHAnsi"/>
          <w:sz w:val="22"/>
          <w:szCs w:val="22"/>
        </w:rPr>
        <w:t>Has l</w:t>
      </w:r>
      <w:r w:rsidR="000132BC" w:rsidRPr="00A918DD">
        <w:rPr>
          <w:rFonts w:asciiTheme="minorHAnsi" w:hAnsiTheme="minorHAnsi" w:cstheme="minorHAnsi"/>
          <w:sz w:val="22"/>
          <w:szCs w:val="22"/>
        </w:rPr>
        <w:t>ow interest in learning words or spelling</w:t>
      </w:r>
    </w:p>
    <w:p w:rsidR="000132BC" w:rsidRPr="00A918DD" w:rsidRDefault="000132BC" w:rsidP="00592F28">
      <w:pPr>
        <w:rPr>
          <w:rFonts w:asciiTheme="minorHAnsi" w:hAnsiTheme="minorHAnsi" w:cstheme="minorHAnsi"/>
          <w:i/>
          <w:sz w:val="22"/>
          <w:szCs w:val="22"/>
        </w:rPr>
      </w:pPr>
      <w:bookmarkStart w:id="8" w:name="_Toc79900996"/>
      <w:r w:rsidRPr="00A918DD">
        <w:rPr>
          <w:rFonts w:asciiTheme="minorHAnsi" w:hAnsiTheme="minorHAnsi" w:cstheme="minorHAnsi"/>
          <w:i/>
          <w:sz w:val="22"/>
          <w:szCs w:val="22"/>
        </w:rPr>
        <w:t>Verbal Memory / Sequencing</w:t>
      </w:r>
      <w:bookmarkEnd w:id="8"/>
    </w:p>
    <w:p w:rsidR="000132BC" w:rsidRPr="00A918DD" w:rsidRDefault="000132BC" w:rsidP="00125128">
      <w:pPr>
        <w:numPr>
          <w:ilvl w:val="3"/>
          <w:numId w:val="6"/>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Relates stories or events in a disorganized or incomplete manner</w:t>
      </w:r>
    </w:p>
    <w:p w:rsidR="000132BC" w:rsidRPr="00A918DD" w:rsidRDefault="000132BC" w:rsidP="00125128">
      <w:pPr>
        <w:numPr>
          <w:ilvl w:val="3"/>
          <w:numId w:val="6"/>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Leaves out important events when reading a story</w:t>
      </w:r>
    </w:p>
    <w:p w:rsidR="000132BC" w:rsidRPr="00A918DD" w:rsidRDefault="000132BC" w:rsidP="00125128">
      <w:pPr>
        <w:numPr>
          <w:ilvl w:val="3"/>
          <w:numId w:val="6"/>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Shows problems learning names of people or places</w:t>
      </w:r>
    </w:p>
    <w:p w:rsidR="000132BC" w:rsidRPr="00A918DD" w:rsidRDefault="000132BC" w:rsidP="00125128">
      <w:pPr>
        <w:numPr>
          <w:ilvl w:val="3"/>
          <w:numId w:val="6"/>
        </w:numPr>
        <w:tabs>
          <w:tab w:val="clear" w:pos="2520"/>
        </w:tabs>
        <w:spacing w:after="120"/>
        <w:ind w:left="720"/>
        <w:rPr>
          <w:rFonts w:asciiTheme="minorHAnsi" w:hAnsiTheme="minorHAnsi" w:cstheme="minorHAnsi"/>
          <w:sz w:val="22"/>
          <w:szCs w:val="22"/>
        </w:rPr>
      </w:pPr>
      <w:r w:rsidRPr="00A918DD">
        <w:rPr>
          <w:rFonts w:asciiTheme="minorHAnsi" w:hAnsiTheme="minorHAnsi" w:cstheme="minorHAnsi"/>
          <w:sz w:val="22"/>
          <w:szCs w:val="22"/>
        </w:rPr>
        <w:t>Has difficulty remembering the words to songs or poems</w:t>
      </w:r>
    </w:p>
    <w:p w:rsidR="003E02E4" w:rsidRPr="00A918DD" w:rsidRDefault="003E02E4" w:rsidP="003E02E4">
      <w:pPr>
        <w:rPr>
          <w:rFonts w:asciiTheme="minorHAnsi" w:hAnsiTheme="minorHAnsi" w:cstheme="minorHAnsi"/>
          <w:i/>
          <w:sz w:val="22"/>
          <w:szCs w:val="22"/>
        </w:rPr>
      </w:pPr>
      <w:bookmarkStart w:id="9" w:name="_Toc79900997"/>
      <w:r w:rsidRPr="00A918DD">
        <w:rPr>
          <w:rFonts w:asciiTheme="minorHAnsi" w:hAnsiTheme="minorHAnsi" w:cstheme="minorHAnsi"/>
          <w:i/>
          <w:sz w:val="22"/>
          <w:szCs w:val="22"/>
        </w:rPr>
        <w:t>Fluency Skills</w:t>
      </w:r>
    </w:p>
    <w:p w:rsidR="00423BE1" w:rsidRPr="00A918DD" w:rsidRDefault="00AB1DAA" w:rsidP="003E02E4">
      <w:pPr>
        <w:numPr>
          <w:ilvl w:val="3"/>
          <w:numId w:val="9"/>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Does not garner meaning from the text</w:t>
      </w:r>
    </w:p>
    <w:p w:rsidR="00544B09" w:rsidRPr="00A918DD" w:rsidRDefault="00AB1DAA" w:rsidP="003E02E4">
      <w:pPr>
        <w:numPr>
          <w:ilvl w:val="3"/>
          <w:numId w:val="9"/>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Does not demonstrate proper inflection or prosody while reading</w:t>
      </w:r>
    </w:p>
    <w:p w:rsidR="007B1EC9" w:rsidRPr="00A918DD" w:rsidRDefault="007B1EC9" w:rsidP="003E02E4">
      <w:pPr>
        <w:numPr>
          <w:ilvl w:val="3"/>
          <w:numId w:val="9"/>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Has difficulty reading smoothly, reads word-by-word, or stumbles frequently when reading aloud</w:t>
      </w:r>
    </w:p>
    <w:p w:rsidR="007B1EC9" w:rsidRPr="00A918DD" w:rsidRDefault="003D208E" w:rsidP="00FF0E4F">
      <w:pPr>
        <w:numPr>
          <w:ilvl w:val="3"/>
          <w:numId w:val="9"/>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Reads quickly but struggles to remember what was read</w:t>
      </w:r>
    </w:p>
    <w:p w:rsidR="003E02E4" w:rsidRPr="00A918DD" w:rsidRDefault="00FF0E4F" w:rsidP="003E02E4">
      <w:pPr>
        <w:numPr>
          <w:ilvl w:val="3"/>
          <w:numId w:val="9"/>
        </w:numPr>
        <w:tabs>
          <w:tab w:val="clear" w:pos="2520"/>
        </w:tabs>
        <w:autoSpaceDE w:val="0"/>
        <w:autoSpaceDN w:val="0"/>
        <w:adjustRightInd w:val="0"/>
        <w:spacing w:after="120"/>
        <w:ind w:left="720"/>
        <w:rPr>
          <w:rFonts w:asciiTheme="minorHAnsi" w:hAnsiTheme="minorHAnsi" w:cstheme="minorHAnsi"/>
          <w:sz w:val="22"/>
          <w:szCs w:val="22"/>
        </w:rPr>
      </w:pPr>
      <w:r w:rsidRPr="00A918DD">
        <w:rPr>
          <w:rFonts w:asciiTheme="minorHAnsi" w:hAnsiTheme="minorHAnsi" w:cstheme="minorHAnsi"/>
          <w:sz w:val="22"/>
          <w:szCs w:val="22"/>
        </w:rPr>
        <w:t>Has good decoding skills but has difficulty understanding text meaning</w:t>
      </w:r>
    </w:p>
    <w:p w:rsidR="000132BC" w:rsidRPr="00A918DD" w:rsidRDefault="000132BC" w:rsidP="00592F28">
      <w:pPr>
        <w:rPr>
          <w:rFonts w:asciiTheme="minorHAnsi" w:hAnsiTheme="minorHAnsi" w:cstheme="minorHAnsi"/>
          <w:i/>
          <w:sz w:val="22"/>
          <w:szCs w:val="22"/>
        </w:rPr>
      </w:pPr>
      <w:r w:rsidRPr="00A918DD">
        <w:rPr>
          <w:rFonts w:asciiTheme="minorHAnsi" w:hAnsiTheme="minorHAnsi" w:cstheme="minorHAnsi"/>
          <w:i/>
          <w:sz w:val="22"/>
          <w:szCs w:val="22"/>
        </w:rPr>
        <w:t>Comprehension / Receptive Language</w:t>
      </w:r>
      <w:bookmarkEnd w:id="9"/>
    </w:p>
    <w:p w:rsidR="000132BC" w:rsidRPr="00A918DD" w:rsidRDefault="000132BC" w:rsidP="00125128">
      <w:pPr>
        <w:numPr>
          <w:ilvl w:val="3"/>
          <w:numId w:val="7"/>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Only responds to part of a multiple-element request or instruction</w:t>
      </w:r>
    </w:p>
    <w:p w:rsidR="000132BC" w:rsidRPr="00A918DD" w:rsidRDefault="000132BC" w:rsidP="00125128">
      <w:pPr>
        <w:numPr>
          <w:ilvl w:val="3"/>
          <w:numId w:val="7"/>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Requests multiple repetitions or instructions</w:t>
      </w:r>
    </w:p>
    <w:p w:rsidR="000132BC" w:rsidRPr="00A918DD" w:rsidRDefault="000132BC" w:rsidP="00125128">
      <w:pPr>
        <w:numPr>
          <w:ilvl w:val="3"/>
          <w:numId w:val="7"/>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lastRenderedPageBreak/>
        <w:t>Relies too much on context to understand what is said</w:t>
      </w:r>
    </w:p>
    <w:p w:rsidR="000132BC" w:rsidRPr="00A918DD" w:rsidRDefault="000132BC" w:rsidP="00125128">
      <w:pPr>
        <w:numPr>
          <w:ilvl w:val="3"/>
          <w:numId w:val="7"/>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Shows a delayed response time to questions</w:t>
      </w:r>
    </w:p>
    <w:p w:rsidR="000132BC" w:rsidRPr="00A918DD" w:rsidRDefault="000132BC" w:rsidP="00125128">
      <w:pPr>
        <w:numPr>
          <w:ilvl w:val="3"/>
          <w:numId w:val="7"/>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Has difficulty making inferences, drawing conclusions</w:t>
      </w:r>
    </w:p>
    <w:p w:rsidR="000132BC" w:rsidRPr="00A918DD" w:rsidRDefault="000132BC" w:rsidP="00125128">
      <w:pPr>
        <w:numPr>
          <w:ilvl w:val="3"/>
          <w:numId w:val="7"/>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Noticeably weaker comprehension in group or classroom setting</w:t>
      </w:r>
    </w:p>
    <w:p w:rsidR="000132BC" w:rsidRPr="00A918DD" w:rsidRDefault="000132BC" w:rsidP="00125128">
      <w:pPr>
        <w:numPr>
          <w:ilvl w:val="3"/>
          <w:numId w:val="7"/>
        </w:numPr>
        <w:tabs>
          <w:tab w:val="clear" w:pos="2520"/>
        </w:tabs>
        <w:autoSpaceDE w:val="0"/>
        <w:autoSpaceDN w:val="0"/>
        <w:adjustRightInd w:val="0"/>
        <w:spacing w:after="120"/>
        <w:ind w:left="720"/>
        <w:rPr>
          <w:rFonts w:asciiTheme="minorHAnsi" w:hAnsiTheme="minorHAnsi" w:cstheme="minorHAnsi"/>
          <w:sz w:val="22"/>
          <w:szCs w:val="22"/>
        </w:rPr>
      </w:pPr>
      <w:r w:rsidRPr="00A918DD">
        <w:rPr>
          <w:rFonts w:asciiTheme="minorHAnsi" w:hAnsiTheme="minorHAnsi" w:cstheme="minorHAnsi"/>
          <w:sz w:val="22"/>
          <w:szCs w:val="22"/>
        </w:rPr>
        <w:t>Has difficulty understanding abstract language, such as idioms or humor</w:t>
      </w:r>
    </w:p>
    <w:p w:rsidR="000132BC" w:rsidRPr="00A918DD" w:rsidRDefault="000132BC" w:rsidP="00592F28">
      <w:pPr>
        <w:rPr>
          <w:rFonts w:asciiTheme="minorHAnsi" w:hAnsiTheme="minorHAnsi" w:cstheme="minorHAnsi"/>
          <w:i/>
          <w:sz w:val="22"/>
          <w:szCs w:val="22"/>
        </w:rPr>
      </w:pPr>
      <w:bookmarkStart w:id="10" w:name="_Toc79900998"/>
      <w:r w:rsidRPr="00A918DD">
        <w:rPr>
          <w:rFonts w:asciiTheme="minorHAnsi" w:hAnsiTheme="minorHAnsi" w:cstheme="minorHAnsi"/>
          <w:i/>
          <w:sz w:val="22"/>
          <w:szCs w:val="22"/>
        </w:rPr>
        <w:t>Expressive Language</w:t>
      </w:r>
      <w:bookmarkEnd w:id="10"/>
    </w:p>
    <w:p w:rsidR="000132BC" w:rsidRPr="00A918DD" w:rsidRDefault="000132BC" w:rsidP="00125128">
      <w:pPr>
        <w:numPr>
          <w:ilvl w:val="3"/>
          <w:numId w:val="8"/>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Talks in short sentences</w:t>
      </w:r>
    </w:p>
    <w:p w:rsidR="000132BC" w:rsidRPr="00A918DD" w:rsidRDefault="000132BC" w:rsidP="00125128">
      <w:pPr>
        <w:numPr>
          <w:ilvl w:val="3"/>
          <w:numId w:val="8"/>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Uses inappropriate rhythm or volume when speaking</w:t>
      </w:r>
    </w:p>
    <w:p w:rsidR="000132BC" w:rsidRPr="00A918DD" w:rsidRDefault="000132BC" w:rsidP="00125128">
      <w:pPr>
        <w:numPr>
          <w:ilvl w:val="3"/>
          <w:numId w:val="8"/>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Has difficulty giving directions or explanations</w:t>
      </w:r>
    </w:p>
    <w:p w:rsidR="000132BC" w:rsidRPr="00A918DD" w:rsidRDefault="000132BC" w:rsidP="00125128">
      <w:pPr>
        <w:numPr>
          <w:ilvl w:val="3"/>
          <w:numId w:val="8"/>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Has difficulty with the rules of conversation, such as turn taking, staying on topic, indicating when he/she does not understand</w:t>
      </w:r>
    </w:p>
    <w:p w:rsidR="000132BC" w:rsidRPr="00A918DD" w:rsidRDefault="000132BC" w:rsidP="00125128">
      <w:pPr>
        <w:numPr>
          <w:ilvl w:val="3"/>
          <w:numId w:val="8"/>
        </w:numPr>
        <w:tabs>
          <w:tab w:val="clear" w:pos="2520"/>
        </w:tabs>
        <w:autoSpaceDE w:val="0"/>
        <w:autoSpaceDN w:val="0"/>
        <w:adjustRightInd w:val="0"/>
        <w:spacing w:after="120"/>
        <w:ind w:left="720"/>
        <w:rPr>
          <w:rFonts w:asciiTheme="minorHAnsi" w:hAnsiTheme="minorHAnsi" w:cstheme="minorHAnsi"/>
          <w:sz w:val="22"/>
          <w:szCs w:val="22"/>
        </w:rPr>
      </w:pPr>
      <w:r w:rsidRPr="00A918DD">
        <w:rPr>
          <w:rFonts w:asciiTheme="minorHAnsi" w:hAnsiTheme="minorHAnsi" w:cstheme="minorHAnsi"/>
          <w:sz w:val="22"/>
          <w:szCs w:val="22"/>
        </w:rPr>
        <w:t>Shows frequent slips of the tongue</w:t>
      </w:r>
    </w:p>
    <w:p w:rsidR="000132BC" w:rsidRPr="00A918DD" w:rsidRDefault="000132BC" w:rsidP="00592F28">
      <w:pPr>
        <w:rPr>
          <w:rFonts w:asciiTheme="minorHAnsi" w:hAnsiTheme="minorHAnsi" w:cstheme="minorHAnsi"/>
          <w:i/>
          <w:sz w:val="22"/>
          <w:szCs w:val="22"/>
        </w:rPr>
      </w:pPr>
      <w:bookmarkStart w:id="11" w:name="_Toc79900999"/>
      <w:r w:rsidRPr="00A918DD">
        <w:rPr>
          <w:rFonts w:asciiTheme="minorHAnsi" w:hAnsiTheme="minorHAnsi" w:cstheme="minorHAnsi"/>
          <w:i/>
          <w:sz w:val="22"/>
          <w:szCs w:val="22"/>
        </w:rPr>
        <w:t>Literacy Skills</w:t>
      </w:r>
      <w:bookmarkEnd w:id="11"/>
    </w:p>
    <w:p w:rsidR="000132BC" w:rsidRPr="00A918DD" w:rsidRDefault="000132BC" w:rsidP="00125128">
      <w:pPr>
        <w:numPr>
          <w:ilvl w:val="3"/>
          <w:numId w:val="9"/>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Disinterested in learning to read or reading</w:t>
      </w:r>
    </w:p>
    <w:p w:rsidR="000132BC" w:rsidRPr="00A918DD" w:rsidRDefault="000132BC" w:rsidP="00125128">
      <w:pPr>
        <w:numPr>
          <w:ilvl w:val="3"/>
          <w:numId w:val="9"/>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Disinterested in being read to</w:t>
      </w:r>
    </w:p>
    <w:p w:rsidR="000132BC" w:rsidRPr="00A918DD" w:rsidRDefault="000132BC" w:rsidP="00125128">
      <w:pPr>
        <w:pStyle w:val="AssessmentBullet"/>
        <w:numPr>
          <w:ilvl w:val="3"/>
          <w:numId w:val="9"/>
        </w:numPr>
        <w:tabs>
          <w:tab w:val="clear" w:pos="2520"/>
        </w:tabs>
        <w:ind w:left="720"/>
        <w:rPr>
          <w:rFonts w:asciiTheme="minorHAnsi" w:hAnsiTheme="minorHAnsi" w:cstheme="minorHAnsi"/>
          <w:sz w:val="22"/>
          <w:szCs w:val="22"/>
        </w:rPr>
      </w:pPr>
      <w:r w:rsidRPr="00A918DD">
        <w:rPr>
          <w:rFonts w:asciiTheme="minorHAnsi" w:hAnsiTheme="minorHAnsi" w:cstheme="minorHAnsi"/>
          <w:sz w:val="22"/>
          <w:szCs w:val="22"/>
        </w:rPr>
        <w:t>Poor reading comprehension</w:t>
      </w:r>
    </w:p>
    <w:p w:rsidR="000132BC" w:rsidRPr="00A918DD" w:rsidRDefault="000132BC" w:rsidP="00125128">
      <w:pPr>
        <w:numPr>
          <w:ilvl w:val="3"/>
          <w:numId w:val="9"/>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Has difficulty / easily frustrated when sounding out words</w:t>
      </w:r>
    </w:p>
    <w:p w:rsidR="000132BC" w:rsidRPr="00A918DD" w:rsidRDefault="000132BC" w:rsidP="00125128">
      <w:pPr>
        <w:numPr>
          <w:ilvl w:val="3"/>
          <w:numId w:val="9"/>
        </w:numPr>
        <w:tabs>
          <w:tab w:val="clear" w:pos="2520"/>
        </w:tabs>
        <w:autoSpaceDE w:val="0"/>
        <w:autoSpaceDN w:val="0"/>
        <w:adjustRightInd w:val="0"/>
        <w:ind w:left="720"/>
        <w:rPr>
          <w:rFonts w:asciiTheme="minorHAnsi" w:hAnsiTheme="minorHAnsi" w:cstheme="minorHAnsi"/>
          <w:sz w:val="22"/>
          <w:szCs w:val="22"/>
        </w:rPr>
      </w:pPr>
      <w:r w:rsidRPr="00A918DD">
        <w:rPr>
          <w:rFonts w:asciiTheme="minorHAnsi" w:hAnsiTheme="minorHAnsi" w:cstheme="minorHAnsi"/>
          <w:sz w:val="22"/>
          <w:szCs w:val="22"/>
        </w:rPr>
        <w:t>Has difficulty spelling</w:t>
      </w:r>
    </w:p>
    <w:p w:rsidR="000132BC" w:rsidRPr="00A918DD" w:rsidRDefault="000132BC" w:rsidP="00125128">
      <w:pPr>
        <w:numPr>
          <w:ilvl w:val="3"/>
          <w:numId w:val="9"/>
        </w:numPr>
        <w:tabs>
          <w:tab w:val="clear" w:pos="2520"/>
        </w:tabs>
        <w:spacing w:after="120"/>
        <w:ind w:left="720"/>
        <w:rPr>
          <w:rFonts w:asciiTheme="minorHAnsi" w:hAnsiTheme="minorHAnsi" w:cstheme="minorHAnsi"/>
          <w:sz w:val="22"/>
          <w:szCs w:val="22"/>
        </w:rPr>
      </w:pPr>
      <w:r w:rsidRPr="00A918DD">
        <w:rPr>
          <w:rFonts w:asciiTheme="minorHAnsi" w:hAnsiTheme="minorHAnsi" w:cstheme="minorHAnsi"/>
          <w:sz w:val="22"/>
          <w:szCs w:val="22"/>
        </w:rPr>
        <w:t>Makes errors in grammar</w:t>
      </w:r>
    </w:p>
    <w:p w:rsidR="00B303DF" w:rsidRPr="00A918DD" w:rsidRDefault="00B303DF" w:rsidP="00B303DF">
      <w:pPr>
        <w:rPr>
          <w:rFonts w:asciiTheme="minorHAnsi" w:hAnsiTheme="minorHAnsi" w:cstheme="minorHAnsi"/>
          <w:sz w:val="22"/>
          <w:szCs w:val="22"/>
        </w:rPr>
      </w:pPr>
    </w:p>
    <w:p w:rsidR="00A11228" w:rsidRPr="00A918DD" w:rsidRDefault="00A64847" w:rsidP="009C04A4">
      <w:pPr>
        <w:pStyle w:val="Heading1"/>
        <w:rPr>
          <w:rFonts w:asciiTheme="minorHAnsi" w:hAnsiTheme="minorHAnsi" w:cstheme="minorHAnsi"/>
          <w:caps/>
          <w:sz w:val="22"/>
          <w:szCs w:val="22"/>
          <w:u w:val="single"/>
        </w:rPr>
      </w:pPr>
      <w:r w:rsidRPr="00A918DD">
        <w:rPr>
          <w:rFonts w:asciiTheme="minorHAnsi" w:hAnsiTheme="minorHAnsi" w:cstheme="minorHAnsi"/>
          <w:color w:val="FF0000"/>
          <w:sz w:val="22"/>
          <w:szCs w:val="22"/>
        </w:rPr>
        <w:br w:type="page"/>
      </w:r>
      <w:bookmarkStart w:id="12" w:name="_Toc79901000"/>
      <w:bookmarkStart w:id="13" w:name="_Toc473884496"/>
      <w:r w:rsidR="00A11228" w:rsidRPr="00A918DD">
        <w:rPr>
          <w:rFonts w:asciiTheme="minorHAnsi" w:hAnsiTheme="minorHAnsi" w:cstheme="minorHAnsi"/>
          <w:caps/>
          <w:sz w:val="22"/>
          <w:szCs w:val="22"/>
          <w:u w:val="single"/>
        </w:rPr>
        <w:lastRenderedPageBreak/>
        <w:t>Goals</w:t>
      </w:r>
      <w:bookmarkEnd w:id="12"/>
      <w:bookmarkEnd w:id="13"/>
    </w:p>
    <w:p w:rsidR="00A11228" w:rsidRPr="00A918DD" w:rsidRDefault="00A11228" w:rsidP="00A11228">
      <w:pPr>
        <w:rPr>
          <w:rFonts w:asciiTheme="minorHAnsi" w:hAnsiTheme="minorHAnsi" w:cstheme="minorHAnsi"/>
          <w:b/>
          <w:sz w:val="22"/>
          <w:szCs w:val="22"/>
        </w:rPr>
      </w:pPr>
    </w:p>
    <w:p w:rsidR="008257F3" w:rsidRPr="00A918DD" w:rsidRDefault="008257F3" w:rsidP="008257F3">
      <w:pPr>
        <w:rPr>
          <w:rFonts w:asciiTheme="minorHAnsi" w:hAnsiTheme="minorHAnsi" w:cstheme="minorHAnsi"/>
          <w:i/>
          <w:iCs/>
          <w:sz w:val="22"/>
          <w:szCs w:val="22"/>
        </w:rPr>
      </w:pPr>
      <w:r w:rsidRPr="00A918DD">
        <w:rPr>
          <w:rFonts w:asciiTheme="minorHAnsi" w:hAnsiTheme="minorHAnsi" w:cstheme="minorHAnsi"/>
          <w:i/>
          <w:iCs/>
          <w:sz w:val="22"/>
          <w:szCs w:val="22"/>
        </w:rPr>
        <w:t xml:space="preserve">The following are some possible goals incorporating the </w:t>
      </w:r>
      <w:r w:rsidRPr="00A918DD">
        <w:rPr>
          <w:rFonts w:asciiTheme="minorHAnsi" w:hAnsiTheme="minorHAnsi" w:cstheme="minorHAnsi"/>
          <w:sz w:val="22"/>
          <w:szCs w:val="22"/>
        </w:rPr>
        <w:t>Fast ForWord</w:t>
      </w:r>
      <w:r w:rsidRPr="00A918DD">
        <w:rPr>
          <w:rFonts w:asciiTheme="minorHAnsi" w:hAnsiTheme="minorHAnsi" w:cstheme="minorHAnsi"/>
          <w:i/>
          <w:iCs/>
          <w:sz w:val="22"/>
          <w:szCs w:val="22"/>
        </w:rPr>
        <w:t xml:space="preserve"> </w:t>
      </w:r>
      <w:r w:rsidR="005308B8" w:rsidRPr="00A918DD">
        <w:rPr>
          <w:rFonts w:asciiTheme="minorHAnsi" w:hAnsiTheme="minorHAnsi" w:cstheme="minorHAnsi"/>
          <w:i/>
          <w:iCs/>
          <w:sz w:val="22"/>
          <w:szCs w:val="22"/>
        </w:rPr>
        <w:t xml:space="preserve">and </w:t>
      </w:r>
      <w:r w:rsidR="00CD2FD1">
        <w:rPr>
          <w:rFonts w:asciiTheme="minorHAnsi" w:hAnsiTheme="minorHAnsi" w:cstheme="minorHAnsi"/>
          <w:iCs/>
          <w:sz w:val="22"/>
          <w:szCs w:val="22"/>
        </w:rPr>
        <w:t>Reading Assistant Plus</w:t>
      </w:r>
      <w:r w:rsidR="005308B8" w:rsidRPr="00A918DD">
        <w:rPr>
          <w:rFonts w:asciiTheme="minorHAnsi" w:hAnsiTheme="minorHAnsi" w:cstheme="minorHAnsi"/>
          <w:iCs/>
          <w:sz w:val="22"/>
          <w:szCs w:val="22"/>
        </w:rPr>
        <w:t xml:space="preserve"> </w:t>
      </w:r>
      <w:r w:rsidRPr="00A918DD">
        <w:rPr>
          <w:rFonts w:asciiTheme="minorHAnsi" w:hAnsiTheme="minorHAnsi" w:cstheme="minorHAnsi"/>
          <w:i/>
          <w:iCs/>
          <w:sz w:val="22"/>
          <w:szCs w:val="22"/>
        </w:rPr>
        <w:t xml:space="preserve">products that you can use in your grant </w:t>
      </w:r>
      <w:r w:rsidR="00211C6A" w:rsidRPr="00A918DD">
        <w:rPr>
          <w:rFonts w:asciiTheme="minorHAnsi" w:hAnsiTheme="minorHAnsi" w:cstheme="minorHAnsi"/>
          <w:i/>
          <w:iCs/>
          <w:sz w:val="22"/>
          <w:szCs w:val="22"/>
        </w:rPr>
        <w:t>proposal</w:t>
      </w:r>
      <w:r w:rsidRPr="00A918DD">
        <w:rPr>
          <w:rFonts w:asciiTheme="minorHAnsi" w:hAnsiTheme="minorHAnsi" w:cstheme="minorHAnsi"/>
          <w:i/>
          <w:iCs/>
          <w:sz w:val="22"/>
          <w:szCs w:val="22"/>
        </w:rPr>
        <w:t>.</w:t>
      </w:r>
    </w:p>
    <w:p w:rsidR="008257F3" w:rsidRPr="00A918DD" w:rsidRDefault="008257F3" w:rsidP="008257F3">
      <w:pPr>
        <w:rPr>
          <w:rFonts w:asciiTheme="minorHAnsi" w:hAnsiTheme="minorHAnsi" w:cstheme="minorHAnsi"/>
          <w:sz w:val="22"/>
          <w:szCs w:val="22"/>
        </w:rPr>
      </w:pPr>
    </w:p>
    <w:p w:rsidR="008257F3" w:rsidRPr="00A918DD" w:rsidRDefault="008257F3" w:rsidP="00B75F66">
      <w:pPr>
        <w:numPr>
          <w:ilvl w:val="0"/>
          <w:numId w:val="18"/>
        </w:numPr>
        <w:rPr>
          <w:rFonts w:asciiTheme="minorHAnsi" w:hAnsiTheme="minorHAnsi" w:cstheme="minorHAnsi"/>
          <w:sz w:val="22"/>
          <w:szCs w:val="22"/>
        </w:rPr>
      </w:pPr>
      <w:r w:rsidRPr="00A918DD">
        <w:rPr>
          <w:rFonts w:asciiTheme="minorHAnsi" w:hAnsiTheme="minorHAnsi" w:cstheme="minorHAnsi"/>
          <w:sz w:val="22"/>
          <w:szCs w:val="22"/>
          <w:u w:val="single"/>
        </w:rPr>
        <w:t>Goal:</w:t>
      </w:r>
      <w:r w:rsidRPr="00A918DD">
        <w:rPr>
          <w:rFonts w:asciiTheme="minorHAnsi" w:hAnsiTheme="minorHAnsi" w:cstheme="minorHAnsi"/>
          <w:sz w:val="22"/>
          <w:szCs w:val="22"/>
          <w:u w:val="single"/>
        </w:rPr>
        <w:br/>
      </w:r>
      <w:r w:rsidRPr="00A918DD">
        <w:rPr>
          <w:rFonts w:asciiTheme="minorHAnsi" w:hAnsiTheme="minorHAnsi" w:cstheme="minorHAnsi"/>
          <w:sz w:val="22"/>
          <w:szCs w:val="22"/>
        </w:rPr>
        <w:t xml:space="preserve">Develop students’ skills in phonemic awareness, </w:t>
      </w:r>
      <w:r w:rsidR="005308B8" w:rsidRPr="00A918DD">
        <w:rPr>
          <w:rFonts w:asciiTheme="minorHAnsi" w:hAnsiTheme="minorHAnsi" w:cstheme="minorHAnsi"/>
          <w:sz w:val="22"/>
          <w:szCs w:val="22"/>
        </w:rPr>
        <w:t>phonics</w:t>
      </w:r>
      <w:r w:rsidRPr="00A918DD">
        <w:rPr>
          <w:rFonts w:asciiTheme="minorHAnsi" w:hAnsiTheme="minorHAnsi" w:cstheme="minorHAnsi"/>
          <w:sz w:val="22"/>
          <w:szCs w:val="22"/>
        </w:rPr>
        <w:t xml:space="preserve">, fluency, </w:t>
      </w:r>
      <w:r w:rsidR="005308B8" w:rsidRPr="00A918DD">
        <w:rPr>
          <w:rFonts w:asciiTheme="minorHAnsi" w:hAnsiTheme="minorHAnsi" w:cstheme="minorHAnsi"/>
          <w:sz w:val="22"/>
          <w:szCs w:val="22"/>
        </w:rPr>
        <w:t xml:space="preserve">vocabulary, </w:t>
      </w:r>
      <w:r w:rsidRPr="00A918DD">
        <w:rPr>
          <w:rFonts w:asciiTheme="minorHAnsi" w:hAnsiTheme="minorHAnsi" w:cstheme="minorHAnsi"/>
          <w:sz w:val="22"/>
          <w:szCs w:val="22"/>
        </w:rPr>
        <w:t>and comprehension in order to enable them to read by the end of the third grade.</w:t>
      </w:r>
      <w:r w:rsidRPr="00A918DD">
        <w:rPr>
          <w:rFonts w:asciiTheme="minorHAnsi" w:hAnsiTheme="minorHAnsi" w:cstheme="minorHAnsi"/>
          <w:sz w:val="22"/>
          <w:szCs w:val="22"/>
        </w:rPr>
        <w:br/>
      </w:r>
    </w:p>
    <w:p w:rsidR="008257F3" w:rsidRPr="00A918DD" w:rsidRDefault="008257F3" w:rsidP="00B75F66">
      <w:pPr>
        <w:numPr>
          <w:ilvl w:val="0"/>
          <w:numId w:val="18"/>
        </w:numPr>
        <w:rPr>
          <w:rFonts w:asciiTheme="minorHAnsi" w:hAnsiTheme="minorHAnsi" w:cstheme="minorHAnsi"/>
          <w:sz w:val="22"/>
          <w:szCs w:val="22"/>
        </w:rPr>
      </w:pPr>
      <w:r w:rsidRPr="00A918DD">
        <w:rPr>
          <w:rFonts w:asciiTheme="minorHAnsi" w:hAnsiTheme="minorHAnsi" w:cstheme="minorHAnsi"/>
          <w:sz w:val="22"/>
          <w:szCs w:val="22"/>
          <w:u w:val="single"/>
        </w:rPr>
        <w:t>Goal:</w:t>
      </w:r>
      <w:r w:rsidRPr="00A918DD">
        <w:rPr>
          <w:rFonts w:asciiTheme="minorHAnsi" w:hAnsiTheme="minorHAnsi" w:cstheme="minorHAnsi"/>
          <w:sz w:val="22"/>
          <w:szCs w:val="22"/>
          <w:u w:val="single"/>
        </w:rPr>
        <w:br/>
      </w:r>
      <w:r w:rsidR="00901356" w:rsidRPr="00A918DD">
        <w:rPr>
          <w:rFonts w:asciiTheme="minorHAnsi" w:hAnsiTheme="minorHAnsi" w:cstheme="minorHAnsi"/>
          <w:sz w:val="22"/>
          <w:szCs w:val="22"/>
        </w:rPr>
        <w:t>Provide early intervention for those students who are academically at-risk by supplying</w:t>
      </w:r>
      <w:r w:rsidRPr="00A918DD">
        <w:rPr>
          <w:rFonts w:asciiTheme="minorHAnsi" w:hAnsiTheme="minorHAnsi" w:cstheme="minorHAnsi"/>
          <w:sz w:val="22"/>
          <w:szCs w:val="22"/>
        </w:rPr>
        <w:t xml:space="preserve"> the </w:t>
      </w:r>
      <w:r w:rsidR="00B00341" w:rsidRPr="00A918DD">
        <w:rPr>
          <w:rFonts w:asciiTheme="minorHAnsi" w:hAnsiTheme="minorHAnsi" w:cstheme="minorHAnsi"/>
          <w:sz w:val="22"/>
          <w:szCs w:val="22"/>
        </w:rPr>
        <w:t>cognitive</w:t>
      </w:r>
      <w:r w:rsidRPr="00A918DD">
        <w:rPr>
          <w:rFonts w:asciiTheme="minorHAnsi" w:hAnsiTheme="minorHAnsi" w:cstheme="minorHAnsi"/>
          <w:sz w:val="22"/>
          <w:szCs w:val="22"/>
        </w:rPr>
        <w:t xml:space="preserve"> skills that any student needs as a basis for reading, listening, thinking, and participating successfully in the classroom.</w:t>
      </w:r>
      <w:r w:rsidRPr="00A918DD">
        <w:rPr>
          <w:rFonts w:asciiTheme="minorHAnsi" w:hAnsiTheme="minorHAnsi" w:cstheme="minorHAnsi"/>
          <w:sz w:val="22"/>
          <w:szCs w:val="22"/>
        </w:rPr>
        <w:br/>
      </w:r>
    </w:p>
    <w:p w:rsidR="008257F3" w:rsidRPr="00A918DD" w:rsidRDefault="008257F3" w:rsidP="00B75F66">
      <w:pPr>
        <w:numPr>
          <w:ilvl w:val="0"/>
          <w:numId w:val="18"/>
        </w:numPr>
        <w:rPr>
          <w:rFonts w:asciiTheme="minorHAnsi" w:hAnsiTheme="minorHAnsi" w:cstheme="minorHAnsi"/>
          <w:sz w:val="22"/>
          <w:szCs w:val="22"/>
        </w:rPr>
      </w:pPr>
      <w:r w:rsidRPr="00A918DD">
        <w:rPr>
          <w:rFonts w:asciiTheme="minorHAnsi" w:hAnsiTheme="minorHAnsi" w:cstheme="minorHAnsi"/>
          <w:sz w:val="22"/>
          <w:szCs w:val="22"/>
          <w:u w:val="single"/>
        </w:rPr>
        <w:t>Goal:</w:t>
      </w:r>
      <w:r w:rsidRPr="00A918DD">
        <w:rPr>
          <w:rFonts w:asciiTheme="minorHAnsi" w:hAnsiTheme="minorHAnsi" w:cstheme="minorHAnsi"/>
          <w:sz w:val="22"/>
          <w:szCs w:val="22"/>
        </w:rPr>
        <w:br/>
        <w:t xml:space="preserve">Provide teachers with the professional development they need to help students develop phonological awareness, </w:t>
      </w:r>
      <w:r w:rsidR="005308B8" w:rsidRPr="00A918DD">
        <w:rPr>
          <w:rFonts w:asciiTheme="minorHAnsi" w:hAnsiTheme="minorHAnsi" w:cstheme="minorHAnsi"/>
          <w:sz w:val="22"/>
          <w:szCs w:val="22"/>
        </w:rPr>
        <w:t>phonics</w:t>
      </w:r>
      <w:r w:rsidRPr="00A918DD">
        <w:rPr>
          <w:rFonts w:asciiTheme="minorHAnsi" w:hAnsiTheme="minorHAnsi" w:cstheme="minorHAnsi"/>
          <w:sz w:val="22"/>
          <w:szCs w:val="22"/>
        </w:rPr>
        <w:t>, fluency, vocabulary, and comprehension skills.</w:t>
      </w:r>
      <w:r w:rsidRPr="00A918DD">
        <w:rPr>
          <w:rFonts w:asciiTheme="minorHAnsi" w:hAnsiTheme="minorHAnsi" w:cstheme="minorHAnsi"/>
          <w:sz w:val="22"/>
          <w:szCs w:val="22"/>
        </w:rPr>
        <w:br/>
      </w:r>
    </w:p>
    <w:p w:rsidR="008257F3" w:rsidRPr="00A918DD" w:rsidRDefault="008257F3" w:rsidP="00B75F66">
      <w:pPr>
        <w:numPr>
          <w:ilvl w:val="0"/>
          <w:numId w:val="18"/>
        </w:numPr>
        <w:rPr>
          <w:rFonts w:asciiTheme="minorHAnsi" w:hAnsiTheme="minorHAnsi" w:cstheme="minorHAnsi"/>
          <w:sz w:val="22"/>
          <w:szCs w:val="22"/>
        </w:rPr>
      </w:pPr>
      <w:r w:rsidRPr="00A918DD">
        <w:rPr>
          <w:rFonts w:asciiTheme="minorHAnsi" w:hAnsiTheme="minorHAnsi" w:cstheme="minorHAnsi"/>
          <w:sz w:val="22"/>
          <w:szCs w:val="22"/>
          <w:u w:val="single"/>
        </w:rPr>
        <w:t>Goal:</w:t>
      </w:r>
      <w:r w:rsidRPr="00A918DD">
        <w:rPr>
          <w:rFonts w:asciiTheme="minorHAnsi" w:hAnsiTheme="minorHAnsi" w:cstheme="minorHAnsi"/>
          <w:sz w:val="22"/>
          <w:szCs w:val="22"/>
        </w:rPr>
        <w:br/>
        <w:t>Provide parents with the skills and opportunities they need to be their children’s first teachers and to help their children achieve the goal of being able to read by third grade.</w:t>
      </w:r>
      <w:r w:rsidRPr="00A918DD">
        <w:rPr>
          <w:rFonts w:asciiTheme="minorHAnsi" w:hAnsiTheme="minorHAnsi" w:cstheme="minorHAnsi"/>
          <w:sz w:val="22"/>
          <w:szCs w:val="22"/>
        </w:rPr>
        <w:br/>
      </w:r>
    </w:p>
    <w:p w:rsidR="008257F3" w:rsidRPr="00A918DD" w:rsidRDefault="008257F3" w:rsidP="00B75F66">
      <w:pPr>
        <w:numPr>
          <w:ilvl w:val="0"/>
          <w:numId w:val="18"/>
        </w:numPr>
        <w:rPr>
          <w:rFonts w:asciiTheme="minorHAnsi" w:hAnsiTheme="minorHAnsi" w:cstheme="minorHAnsi"/>
          <w:sz w:val="22"/>
          <w:szCs w:val="22"/>
        </w:rPr>
      </w:pPr>
      <w:r w:rsidRPr="00A918DD">
        <w:rPr>
          <w:rFonts w:asciiTheme="minorHAnsi" w:hAnsiTheme="minorHAnsi" w:cstheme="minorHAnsi"/>
          <w:sz w:val="22"/>
          <w:szCs w:val="22"/>
          <w:u w:val="single"/>
        </w:rPr>
        <w:t>Goal:</w:t>
      </w:r>
      <w:r w:rsidRPr="00A918DD">
        <w:rPr>
          <w:rFonts w:asciiTheme="minorHAnsi" w:hAnsiTheme="minorHAnsi" w:cstheme="minorHAnsi"/>
          <w:sz w:val="22"/>
          <w:szCs w:val="22"/>
        </w:rPr>
        <w:br/>
        <w:t>Provide teachers with instructional materials based on neuroscience-based reading and language research that has been proven in the field, validated by independent researchers, and accepted by the scientific community.</w:t>
      </w:r>
      <w:r w:rsidRPr="00A918DD">
        <w:rPr>
          <w:rFonts w:asciiTheme="minorHAnsi" w:hAnsiTheme="minorHAnsi" w:cstheme="minorHAnsi"/>
          <w:sz w:val="22"/>
          <w:szCs w:val="22"/>
        </w:rPr>
        <w:br/>
      </w:r>
    </w:p>
    <w:p w:rsidR="008257F3" w:rsidRPr="00A918DD" w:rsidRDefault="008257F3" w:rsidP="00B75F66">
      <w:pPr>
        <w:numPr>
          <w:ilvl w:val="0"/>
          <w:numId w:val="18"/>
        </w:numPr>
        <w:rPr>
          <w:rFonts w:asciiTheme="minorHAnsi" w:hAnsiTheme="minorHAnsi" w:cstheme="minorHAnsi"/>
          <w:sz w:val="22"/>
          <w:szCs w:val="22"/>
        </w:rPr>
      </w:pPr>
      <w:r w:rsidRPr="00A918DD">
        <w:rPr>
          <w:rFonts w:asciiTheme="minorHAnsi" w:hAnsiTheme="minorHAnsi" w:cstheme="minorHAnsi"/>
          <w:sz w:val="22"/>
          <w:szCs w:val="22"/>
          <w:u w:val="single"/>
        </w:rPr>
        <w:t>Goal:</w:t>
      </w:r>
      <w:r w:rsidRPr="00A918DD">
        <w:rPr>
          <w:rFonts w:asciiTheme="minorHAnsi" w:hAnsiTheme="minorHAnsi" w:cstheme="minorHAnsi"/>
          <w:sz w:val="22"/>
          <w:szCs w:val="22"/>
        </w:rPr>
        <w:br/>
        <w:t>Provide students with early childhood products that will give them the readiness skills they need to enter school, such as</w:t>
      </w:r>
      <w:r w:rsidR="0042758A" w:rsidRPr="00A918DD">
        <w:rPr>
          <w:rFonts w:asciiTheme="minorHAnsi" w:hAnsiTheme="minorHAnsi" w:cstheme="minorHAnsi"/>
          <w:sz w:val="22"/>
          <w:szCs w:val="22"/>
        </w:rPr>
        <w:t>: phonological awareness;</w:t>
      </w:r>
      <w:r w:rsidRPr="00A918DD">
        <w:rPr>
          <w:rFonts w:asciiTheme="minorHAnsi" w:hAnsiTheme="minorHAnsi" w:cstheme="minorHAnsi"/>
          <w:sz w:val="22"/>
          <w:szCs w:val="22"/>
        </w:rPr>
        <w:t xml:space="preserve"> color</w:t>
      </w:r>
      <w:r w:rsidR="0042758A" w:rsidRPr="00A918DD">
        <w:rPr>
          <w:rFonts w:asciiTheme="minorHAnsi" w:hAnsiTheme="minorHAnsi" w:cstheme="minorHAnsi"/>
          <w:sz w:val="22"/>
          <w:szCs w:val="22"/>
        </w:rPr>
        <w:t>, shape and size identification; letter-sound association;</w:t>
      </w:r>
      <w:r w:rsidRPr="00A918DD">
        <w:rPr>
          <w:rFonts w:asciiTheme="minorHAnsi" w:hAnsiTheme="minorHAnsi" w:cstheme="minorHAnsi"/>
          <w:sz w:val="22"/>
          <w:szCs w:val="22"/>
        </w:rPr>
        <w:t xml:space="preserve"> and basic computer skills.</w:t>
      </w:r>
      <w:r w:rsidRPr="00A918DD">
        <w:rPr>
          <w:rFonts w:asciiTheme="minorHAnsi" w:hAnsiTheme="minorHAnsi" w:cstheme="minorHAnsi"/>
          <w:sz w:val="22"/>
          <w:szCs w:val="22"/>
        </w:rPr>
        <w:br/>
      </w:r>
    </w:p>
    <w:p w:rsidR="008257F3" w:rsidRPr="00A918DD" w:rsidRDefault="008257F3" w:rsidP="00B75F66">
      <w:pPr>
        <w:numPr>
          <w:ilvl w:val="0"/>
          <w:numId w:val="18"/>
        </w:numPr>
        <w:rPr>
          <w:rFonts w:asciiTheme="minorHAnsi" w:hAnsiTheme="minorHAnsi" w:cstheme="minorHAnsi"/>
          <w:sz w:val="22"/>
          <w:szCs w:val="22"/>
        </w:rPr>
      </w:pPr>
      <w:r w:rsidRPr="00A918DD">
        <w:rPr>
          <w:rFonts w:asciiTheme="minorHAnsi" w:hAnsiTheme="minorHAnsi" w:cstheme="minorHAnsi"/>
          <w:sz w:val="22"/>
          <w:szCs w:val="22"/>
          <w:u w:val="single"/>
        </w:rPr>
        <w:t>Goal:</w:t>
      </w:r>
      <w:r w:rsidRPr="00A918DD">
        <w:rPr>
          <w:rFonts w:asciiTheme="minorHAnsi" w:hAnsiTheme="minorHAnsi" w:cstheme="minorHAnsi"/>
          <w:sz w:val="22"/>
          <w:szCs w:val="22"/>
          <w:u w:val="single"/>
        </w:rPr>
        <w:br/>
      </w:r>
      <w:r w:rsidRPr="00A918DD">
        <w:rPr>
          <w:rFonts w:asciiTheme="minorHAnsi" w:hAnsiTheme="minorHAnsi" w:cstheme="minorHAnsi"/>
          <w:sz w:val="22"/>
          <w:szCs w:val="22"/>
        </w:rPr>
        <w:t>Provide kindergarten to first grade transition products and extended learning opportunities.</w:t>
      </w:r>
      <w:r w:rsidRPr="00A918DD">
        <w:rPr>
          <w:rFonts w:asciiTheme="minorHAnsi" w:hAnsiTheme="minorHAnsi" w:cstheme="minorHAnsi"/>
          <w:sz w:val="22"/>
          <w:szCs w:val="22"/>
        </w:rPr>
        <w:br/>
      </w:r>
    </w:p>
    <w:p w:rsidR="008257F3" w:rsidRPr="00A918DD" w:rsidRDefault="008257F3" w:rsidP="00B75F66">
      <w:pPr>
        <w:numPr>
          <w:ilvl w:val="0"/>
          <w:numId w:val="18"/>
        </w:numPr>
        <w:rPr>
          <w:rFonts w:asciiTheme="minorHAnsi" w:hAnsiTheme="minorHAnsi" w:cstheme="minorHAnsi"/>
          <w:sz w:val="22"/>
          <w:szCs w:val="22"/>
        </w:rPr>
      </w:pPr>
      <w:r w:rsidRPr="00A918DD">
        <w:rPr>
          <w:rFonts w:asciiTheme="minorHAnsi" w:hAnsiTheme="minorHAnsi" w:cstheme="minorHAnsi"/>
          <w:sz w:val="22"/>
          <w:szCs w:val="22"/>
          <w:u w:val="single"/>
        </w:rPr>
        <w:t>Goal:</w:t>
      </w:r>
      <w:r w:rsidR="00A457CE" w:rsidRPr="00A918DD">
        <w:rPr>
          <w:rFonts w:asciiTheme="minorHAnsi" w:hAnsiTheme="minorHAnsi" w:cstheme="minorHAnsi"/>
          <w:sz w:val="22"/>
          <w:szCs w:val="22"/>
        </w:rPr>
        <w:br/>
        <w:t>Help s</w:t>
      </w:r>
      <w:r w:rsidRPr="00A918DD">
        <w:rPr>
          <w:rFonts w:asciiTheme="minorHAnsi" w:hAnsiTheme="minorHAnsi" w:cstheme="minorHAnsi"/>
          <w:sz w:val="22"/>
          <w:szCs w:val="22"/>
        </w:rPr>
        <w:t>tudents develop the motivation to read.</w:t>
      </w:r>
      <w:r w:rsidRPr="00A918DD">
        <w:rPr>
          <w:rFonts w:asciiTheme="minorHAnsi" w:hAnsiTheme="minorHAnsi" w:cstheme="minorHAnsi"/>
          <w:sz w:val="22"/>
          <w:szCs w:val="22"/>
        </w:rPr>
        <w:br/>
      </w:r>
    </w:p>
    <w:p w:rsidR="008257F3" w:rsidRPr="00A918DD" w:rsidRDefault="008257F3" w:rsidP="00B75F66">
      <w:pPr>
        <w:numPr>
          <w:ilvl w:val="0"/>
          <w:numId w:val="18"/>
        </w:numPr>
        <w:rPr>
          <w:rFonts w:asciiTheme="minorHAnsi" w:hAnsiTheme="minorHAnsi" w:cstheme="minorHAnsi"/>
          <w:sz w:val="22"/>
          <w:szCs w:val="22"/>
        </w:rPr>
      </w:pPr>
      <w:r w:rsidRPr="00A918DD">
        <w:rPr>
          <w:rFonts w:asciiTheme="minorHAnsi" w:hAnsiTheme="minorHAnsi" w:cstheme="minorHAnsi"/>
          <w:sz w:val="22"/>
          <w:szCs w:val="22"/>
          <w:u w:val="single"/>
        </w:rPr>
        <w:t>Goal:</w:t>
      </w:r>
      <w:r w:rsidRPr="00A918DD">
        <w:rPr>
          <w:rFonts w:asciiTheme="minorHAnsi" w:hAnsiTheme="minorHAnsi" w:cstheme="minorHAnsi"/>
          <w:sz w:val="22"/>
          <w:szCs w:val="22"/>
        </w:rPr>
        <w:br/>
        <w:t>Help middle and high school students stay in school.</w:t>
      </w:r>
      <w:r w:rsidRPr="00A918DD">
        <w:rPr>
          <w:rFonts w:asciiTheme="minorHAnsi" w:hAnsiTheme="minorHAnsi" w:cstheme="minorHAnsi"/>
          <w:sz w:val="22"/>
          <w:szCs w:val="22"/>
        </w:rPr>
        <w:br/>
      </w:r>
    </w:p>
    <w:p w:rsidR="00A11228" w:rsidRPr="00A918DD" w:rsidRDefault="008257F3" w:rsidP="00B75F66">
      <w:pPr>
        <w:numPr>
          <w:ilvl w:val="0"/>
          <w:numId w:val="18"/>
        </w:numPr>
        <w:rPr>
          <w:rFonts w:asciiTheme="minorHAnsi" w:hAnsiTheme="minorHAnsi" w:cstheme="minorHAnsi"/>
          <w:b/>
          <w:sz w:val="22"/>
          <w:szCs w:val="22"/>
        </w:rPr>
      </w:pPr>
      <w:r w:rsidRPr="00A918DD">
        <w:rPr>
          <w:rFonts w:asciiTheme="minorHAnsi" w:hAnsiTheme="minorHAnsi" w:cstheme="minorHAnsi"/>
          <w:sz w:val="22"/>
          <w:szCs w:val="22"/>
          <w:u w:val="single"/>
        </w:rPr>
        <w:t>Goal:</w:t>
      </w:r>
      <w:r w:rsidRPr="00A918DD">
        <w:rPr>
          <w:rFonts w:asciiTheme="minorHAnsi" w:hAnsiTheme="minorHAnsi" w:cstheme="minorHAnsi"/>
          <w:sz w:val="22"/>
          <w:szCs w:val="22"/>
        </w:rPr>
        <w:br/>
        <w:t>Help adult students acquire needed skills in order to be able to read proficiently.</w:t>
      </w:r>
      <w:r w:rsidRPr="00A918DD">
        <w:rPr>
          <w:rFonts w:asciiTheme="minorHAnsi" w:hAnsiTheme="minorHAnsi" w:cstheme="minorHAnsi"/>
          <w:sz w:val="22"/>
          <w:szCs w:val="22"/>
        </w:rPr>
        <w:br/>
      </w:r>
    </w:p>
    <w:p w:rsidR="00305373" w:rsidRPr="00A918DD" w:rsidRDefault="00305373" w:rsidP="00B75F66">
      <w:pPr>
        <w:numPr>
          <w:ilvl w:val="0"/>
          <w:numId w:val="18"/>
        </w:numPr>
        <w:rPr>
          <w:rFonts w:asciiTheme="minorHAnsi" w:hAnsiTheme="minorHAnsi" w:cstheme="minorHAnsi"/>
          <w:b/>
          <w:sz w:val="22"/>
          <w:szCs w:val="22"/>
        </w:rPr>
      </w:pPr>
      <w:bookmarkStart w:id="14" w:name="OLE_LINK15"/>
      <w:bookmarkStart w:id="15" w:name="OLE_LINK16"/>
      <w:r w:rsidRPr="00A918DD">
        <w:rPr>
          <w:rFonts w:asciiTheme="minorHAnsi" w:hAnsiTheme="minorHAnsi" w:cstheme="minorHAnsi"/>
          <w:sz w:val="22"/>
          <w:szCs w:val="22"/>
          <w:u w:val="single"/>
        </w:rPr>
        <w:t>Goal:</w:t>
      </w:r>
      <w:r w:rsidRPr="00A918DD">
        <w:rPr>
          <w:rFonts w:asciiTheme="minorHAnsi" w:hAnsiTheme="minorHAnsi" w:cstheme="minorHAnsi"/>
          <w:sz w:val="22"/>
          <w:szCs w:val="22"/>
          <w:u w:val="single"/>
        </w:rPr>
        <w:br/>
      </w:r>
      <w:r w:rsidRPr="00A918DD">
        <w:rPr>
          <w:rFonts w:asciiTheme="minorHAnsi" w:hAnsiTheme="minorHAnsi" w:cstheme="minorHAnsi"/>
          <w:sz w:val="22"/>
          <w:szCs w:val="22"/>
        </w:rPr>
        <w:t xml:space="preserve">Provide students with guided oral reading practice using research-validated </w:t>
      </w:r>
      <w:r w:rsidR="0044173F" w:rsidRPr="00A918DD">
        <w:rPr>
          <w:rFonts w:asciiTheme="minorHAnsi" w:hAnsiTheme="minorHAnsi" w:cstheme="minorHAnsi"/>
          <w:sz w:val="22"/>
          <w:szCs w:val="22"/>
        </w:rPr>
        <w:t>speech verification</w:t>
      </w:r>
      <w:r w:rsidRPr="00A918DD">
        <w:rPr>
          <w:rFonts w:asciiTheme="minorHAnsi" w:hAnsiTheme="minorHAnsi" w:cstheme="minorHAnsi"/>
          <w:sz w:val="22"/>
          <w:szCs w:val="22"/>
        </w:rPr>
        <w:t xml:space="preserve"> technology</w:t>
      </w:r>
    </w:p>
    <w:bookmarkEnd w:id="14"/>
    <w:bookmarkEnd w:id="15"/>
    <w:p w:rsidR="00735B79" w:rsidRPr="00A918DD" w:rsidRDefault="00A64847" w:rsidP="009C04A4">
      <w:pPr>
        <w:pStyle w:val="Heading1"/>
        <w:rPr>
          <w:rFonts w:asciiTheme="minorHAnsi" w:hAnsiTheme="minorHAnsi" w:cstheme="minorHAnsi"/>
          <w:caps/>
          <w:sz w:val="22"/>
          <w:szCs w:val="22"/>
          <w:u w:val="single"/>
        </w:rPr>
      </w:pPr>
      <w:r w:rsidRPr="00A918DD">
        <w:rPr>
          <w:rFonts w:asciiTheme="minorHAnsi" w:hAnsiTheme="minorHAnsi" w:cstheme="minorHAnsi"/>
          <w:sz w:val="22"/>
          <w:szCs w:val="22"/>
        </w:rPr>
        <w:br w:type="page"/>
      </w:r>
      <w:bookmarkStart w:id="16" w:name="_Toc79901001"/>
      <w:bookmarkStart w:id="17" w:name="_Toc473884497"/>
      <w:r w:rsidR="00735B79" w:rsidRPr="00A918DD">
        <w:rPr>
          <w:rFonts w:asciiTheme="minorHAnsi" w:hAnsiTheme="minorHAnsi" w:cstheme="minorHAnsi"/>
          <w:caps/>
          <w:sz w:val="22"/>
          <w:szCs w:val="22"/>
          <w:u w:val="single"/>
        </w:rPr>
        <w:lastRenderedPageBreak/>
        <w:t>Strategies</w:t>
      </w:r>
      <w:bookmarkEnd w:id="16"/>
      <w:bookmarkEnd w:id="17"/>
    </w:p>
    <w:p w:rsidR="00735B79" w:rsidRPr="00A918DD" w:rsidRDefault="00735B79" w:rsidP="00735B79">
      <w:pPr>
        <w:rPr>
          <w:rFonts w:asciiTheme="minorHAnsi" w:hAnsiTheme="minorHAnsi" w:cstheme="minorHAnsi"/>
          <w:b/>
          <w:sz w:val="22"/>
          <w:szCs w:val="22"/>
        </w:rPr>
      </w:pPr>
    </w:p>
    <w:p w:rsidR="00735B79" w:rsidRPr="00A918DD" w:rsidRDefault="00735B79" w:rsidP="00735B79">
      <w:pPr>
        <w:rPr>
          <w:rFonts w:asciiTheme="minorHAnsi" w:hAnsiTheme="minorHAnsi" w:cstheme="minorHAnsi"/>
          <w:i/>
          <w:sz w:val="22"/>
          <w:szCs w:val="22"/>
        </w:rPr>
      </w:pPr>
      <w:r w:rsidRPr="00A918DD">
        <w:rPr>
          <w:rFonts w:asciiTheme="minorHAnsi" w:hAnsiTheme="minorHAnsi" w:cstheme="minorHAnsi"/>
          <w:i/>
          <w:sz w:val="22"/>
          <w:szCs w:val="22"/>
        </w:rPr>
        <w:t xml:space="preserve">The following information will help grant applicants write the Strategies portion of their grant </w:t>
      </w:r>
      <w:r w:rsidR="00E14625" w:rsidRPr="00A918DD">
        <w:rPr>
          <w:rFonts w:asciiTheme="minorHAnsi" w:hAnsiTheme="minorHAnsi" w:cstheme="minorHAnsi"/>
          <w:i/>
          <w:sz w:val="22"/>
          <w:szCs w:val="22"/>
        </w:rPr>
        <w:t>proposals</w:t>
      </w:r>
      <w:r w:rsidRPr="00A918DD">
        <w:rPr>
          <w:rFonts w:asciiTheme="minorHAnsi" w:hAnsiTheme="minorHAnsi" w:cstheme="minorHAnsi"/>
          <w:i/>
          <w:sz w:val="22"/>
          <w:szCs w:val="22"/>
        </w:rPr>
        <w:t xml:space="preserve">.  Strategies can be thought of as the overall means, as opposed to the particular activities, </w:t>
      </w:r>
      <w:r w:rsidR="001825BB" w:rsidRPr="00A918DD">
        <w:rPr>
          <w:rFonts w:asciiTheme="minorHAnsi" w:hAnsiTheme="minorHAnsi" w:cstheme="minorHAnsi"/>
          <w:i/>
          <w:sz w:val="22"/>
          <w:szCs w:val="22"/>
        </w:rPr>
        <w:t xml:space="preserve">used </w:t>
      </w:r>
      <w:r w:rsidRPr="00A918DD">
        <w:rPr>
          <w:rFonts w:asciiTheme="minorHAnsi" w:hAnsiTheme="minorHAnsi" w:cstheme="minorHAnsi"/>
          <w:i/>
          <w:sz w:val="22"/>
          <w:szCs w:val="22"/>
        </w:rPr>
        <w:t>to achieving an applicant</w:t>
      </w:r>
      <w:r w:rsidR="00B303DF" w:rsidRPr="00A918DD">
        <w:rPr>
          <w:rFonts w:asciiTheme="minorHAnsi" w:hAnsiTheme="minorHAnsi" w:cstheme="minorHAnsi"/>
          <w:i/>
          <w:sz w:val="22"/>
          <w:szCs w:val="22"/>
        </w:rPr>
        <w:t>’</w:t>
      </w:r>
      <w:r w:rsidRPr="00A918DD">
        <w:rPr>
          <w:rFonts w:asciiTheme="minorHAnsi" w:hAnsiTheme="minorHAnsi" w:cstheme="minorHAnsi"/>
          <w:i/>
          <w:sz w:val="22"/>
          <w:szCs w:val="22"/>
        </w:rPr>
        <w:t xml:space="preserve">s goals: in this case, the </w:t>
      </w:r>
      <w:r w:rsidRPr="00A918DD">
        <w:rPr>
          <w:rFonts w:asciiTheme="minorHAnsi" w:hAnsiTheme="minorHAnsi" w:cstheme="minorHAnsi"/>
          <w:sz w:val="22"/>
          <w:szCs w:val="22"/>
        </w:rPr>
        <w:t>Fast ForWord</w:t>
      </w:r>
      <w:r w:rsidR="001825BB" w:rsidRPr="00A918DD">
        <w:rPr>
          <w:rFonts w:asciiTheme="minorHAnsi" w:hAnsiTheme="minorHAnsi" w:cstheme="minorHAnsi"/>
          <w:sz w:val="22"/>
          <w:szCs w:val="22"/>
        </w:rPr>
        <w:t xml:space="preserve"> </w:t>
      </w:r>
      <w:r w:rsidR="001825BB" w:rsidRPr="00A918DD">
        <w:rPr>
          <w:rFonts w:asciiTheme="minorHAnsi" w:hAnsiTheme="minorHAnsi" w:cstheme="minorHAnsi"/>
          <w:i/>
          <w:sz w:val="22"/>
          <w:szCs w:val="22"/>
        </w:rPr>
        <w:t xml:space="preserve">and </w:t>
      </w:r>
      <w:r w:rsidR="00CD2FD1">
        <w:rPr>
          <w:rFonts w:asciiTheme="minorHAnsi" w:hAnsiTheme="minorHAnsi" w:cstheme="minorHAnsi"/>
          <w:sz w:val="22"/>
          <w:szCs w:val="22"/>
        </w:rPr>
        <w:t>Reading Assistant Plus</w:t>
      </w:r>
      <w:r w:rsidRPr="00A918DD">
        <w:rPr>
          <w:rFonts w:asciiTheme="minorHAnsi" w:hAnsiTheme="minorHAnsi" w:cstheme="minorHAnsi"/>
          <w:i/>
          <w:sz w:val="22"/>
          <w:szCs w:val="22"/>
        </w:rPr>
        <w:t xml:space="preserve"> products themselves.  The following text supplies grant applicants with information about Scientific Learning, the </w:t>
      </w:r>
      <w:r w:rsidRPr="00A918DD">
        <w:rPr>
          <w:rFonts w:asciiTheme="minorHAnsi" w:hAnsiTheme="minorHAnsi" w:cstheme="minorHAnsi"/>
          <w:sz w:val="22"/>
          <w:szCs w:val="22"/>
        </w:rPr>
        <w:t xml:space="preserve">Fast ForWord </w:t>
      </w:r>
      <w:r w:rsidR="001825BB" w:rsidRPr="00A918DD">
        <w:rPr>
          <w:rFonts w:asciiTheme="minorHAnsi" w:hAnsiTheme="minorHAnsi" w:cstheme="minorHAnsi"/>
          <w:i/>
          <w:sz w:val="22"/>
          <w:szCs w:val="22"/>
        </w:rPr>
        <w:t xml:space="preserve">and </w:t>
      </w:r>
      <w:r w:rsidR="00CD2FD1">
        <w:rPr>
          <w:rFonts w:asciiTheme="minorHAnsi" w:hAnsiTheme="minorHAnsi" w:cstheme="minorHAnsi"/>
          <w:sz w:val="22"/>
          <w:szCs w:val="22"/>
        </w:rPr>
        <w:t>Reading Assistant Plus</w:t>
      </w:r>
      <w:r w:rsidR="001825BB" w:rsidRPr="00A918DD">
        <w:rPr>
          <w:rFonts w:asciiTheme="minorHAnsi" w:hAnsiTheme="minorHAnsi" w:cstheme="minorHAnsi"/>
          <w:i/>
          <w:sz w:val="22"/>
          <w:szCs w:val="22"/>
        </w:rPr>
        <w:t xml:space="preserve"> </w:t>
      </w:r>
      <w:r w:rsidRPr="00A918DD">
        <w:rPr>
          <w:rFonts w:asciiTheme="minorHAnsi" w:hAnsiTheme="minorHAnsi" w:cstheme="minorHAnsi"/>
          <w:i/>
          <w:sz w:val="22"/>
          <w:szCs w:val="22"/>
        </w:rPr>
        <w:t xml:space="preserve">products, the scientific research upon which the </w:t>
      </w:r>
      <w:r w:rsidRPr="00A918DD">
        <w:rPr>
          <w:rFonts w:asciiTheme="minorHAnsi" w:hAnsiTheme="minorHAnsi" w:cstheme="minorHAnsi"/>
          <w:sz w:val="22"/>
          <w:szCs w:val="22"/>
        </w:rPr>
        <w:t>Fast ForWord</w:t>
      </w:r>
      <w:r w:rsidRPr="00A918DD">
        <w:rPr>
          <w:rFonts w:asciiTheme="minorHAnsi" w:hAnsiTheme="minorHAnsi" w:cstheme="minorHAnsi"/>
          <w:i/>
          <w:sz w:val="22"/>
          <w:szCs w:val="22"/>
        </w:rPr>
        <w:t xml:space="preserve"> </w:t>
      </w:r>
      <w:r w:rsidR="001825BB" w:rsidRPr="00A918DD">
        <w:rPr>
          <w:rFonts w:asciiTheme="minorHAnsi" w:hAnsiTheme="minorHAnsi" w:cstheme="minorHAnsi"/>
          <w:i/>
          <w:sz w:val="22"/>
          <w:szCs w:val="22"/>
        </w:rPr>
        <w:t xml:space="preserve">and </w:t>
      </w:r>
      <w:r w:rsidR="00CD2FD1">
        <w:rPr>
          <w:rFonts w:asciiTheme="minorHAnsi" w:hAnsiTheme="minorHAnsi" w:cstheme="minorHAnsi"/>
          <w:sz w:val="22"/>
          <w:szCs w:val="22"/>
        </w:rPr>
        <w:t>Reading Assistant Plus</w:t>
      </w:r>
      <w:r w:rsidR="001825BB" w:rsidRPr="00A918DD">
        <w:rPr>
          <w:rFonts w:asciiTheme="minorHAnsi" w:hAnsiTheme="minorHAnsi" w:cstheme="minorHAnsi"/>
          <w:i/>
          <w:sz w:val="22"/>
          <w:szCs w:val="22"/>
        </w:rPr>
        <w:t xml:space="preserve"> </w:t>
      </w:r>
      <w:r w:rsidRPr="00A918DD">
        <w:rPr>
          <w:rFonts w:asciiTheme="minorHAnsi" w:hAnsiTheme="minorHAnsi" w:cstheme="minorHAnsi"/>
          <w:i/>
          <w:sz w:val="22"/>
          <w:szCs w:val="22"/>
        </w:rPr>
        <w:t xml:space="preserve">products are based, and other relevant information that applicants can use in </w:t>
      </w:r>
      <w:r w:rsidR="001825BB" w:rsidRPr="00A918DD">
        <w:rPr>
          <w:rFonts w:asciiTheme="minorHAnsi" w:hAnsiTheme="minorHAnsi" w:cstheme="minorHAnsi"/>
          <w:i/>
          <w:sz w:val="22"/>
          <w:szCs w:val="22"/>
        </w:rPr>
        <w:t>the Strategies section</w:t>
      </w:r>
      <w:r w:rsidR="00B303DF" w:rsidRPr="00A918DD">
        <w:rPr>
          <w:rFonts w:asciiTheme="minorHAnsi" w:hAnsiTheme="minorHAnsi" w:cstheme="minorHAnsi"/>
          <w:i/>
          <w:sz w:val="22"/>
          <w:szCs w:val="22"/>
        </w:rPr>
        <w:t xml:space="preserve"> of </w:t>
      </w:r>
      <w:r w:rsidRPr="00A918DD">
        <w:rPr>
          <w:rFonts w:asciiTheme="minorHAnsi" w:hAnsiTheme="minorHAnsi" w:cstheme="minorHAnsi"/>
          <w:i/>
          <w:sz w:val="22"/>
          <w:szCs w:val="22"/>
        </w:rPr>
        <w:t>their grant applications.</w:t>
      </w:r>
    </w:p>
    <w:p w:rsidR="00735B79" w:rsidRPr="00A918DD" w:rsidRDefault="00735B79" w:rsidP="00735B79">
      <w:pPr>
        <w:rPr>
          <w:rFonts w:asciiTheme="minorHAnsi" w:hAnsiTheme="minorHAnsi" w:cstheme="minorHAnsi"/>
          <w:b/>
          <w:color w:val="FF0000"/>
          <w:sz w:val="22"/>
          <w:szCs w:val="22"/>
        </w:rPr>
      </w:pPr>
    </w:p>
    <w:p w:rsidR="00372931" w:rsidRPr="00A918DD" w:rsidRDefault="00372931" w:rsidP="00B916FB">
      <w:pPr>
        <w:pStyle w:val="Heading2"/>
        <w:rPr>
          <w:rFonts w:asciiTheme="minorHAnsi" w:hAnsiTheme="minorHAnsi" w:cstheme="minorHAnsi"/>
          <w:sz w:val="22"/>
          <w:szCs w:val="22"/>
        </w:rPr>
      </w:pPr>
      <w:bookmarkStart w:id="18" w:name="_Toc79901002"/>
      <w:bookmarkStart w:id="19" w:name="_Toc473884498"/>
      <w:r w:rsidRPr="00A918DD">
        <w:rPr>
          <w:rFonts w:asciiTheme="minorHAnsi" w:hAnsiTheme="minorHAnsi" w:cstheme="minorHAnsi"/>
          <w:sz w:val="22"/>
          <w:szCs w:val="22"/>
        </w:rPr>
        <w:t>Introduction to Scientific Learning Corporation</w:t>
      </w:r>
      <w:bookmarkEnd w:id="18"/>
      <w:bookmarkEnd w:id="19"/>
    </w:p>
    <w:p w:rsidR="00870F71" w:rsidRPr="003F55C0" w:rsidRDefault="00870F71" w:rsidP="003F55C0">
      <w:pPr>
        <w:rPr>
          <w:rFonts w:asciiTheme="minorHAnsi" w:hAnsiTheme="minorHAnsi" w:cstheme="minorHAnsi"/>
          <w:sz w:val="22"/>
          <w:szCs w:val="22"/>
        </w:rPr>
      </w:pPr>
      <w:bookmarkStart w:id="20" w:name="OLE_LINK6"/>
      <w:r w:rsidRPr="00A918DD">
        <w:rPr>
          <w:rFonts w:asciiTheme="minorHAnsi" w:hAnsiTheme="minorHAnsi" w:cstheme="minorHAnsi"/>
          <w:sz w:val="22"/>
          <w:szCs w:val="22"/>
        </w:rPr>
        <w:t xml:space="preserve">Incorporated in 1997, Scientific Learning Corporation </w:t>
      </w:r>
      <w:bookmarkStart w:id="21" w:name="OLE_LINK19"/>
      <w:bookmarkStart w:id="22" w:name="OLE_LINK20"/>
      <w:r w:rsidRPr="00A918DD">
        <w:rPr>
          <w:rFonts w:asciiTheme="minorHAnsi" w:hAnsiTheme="minorHAnsi" w:cstheme="minorHAnsi"/>
          <w:sz w:val="22"/>
          <w:szCs w:val="22"/>
        </w:rPr>
        <w:t xml:space="preserve">accelerates learning by applying proven research on how the brain learns.  Scientific Learning manufactures the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xml:space="preserve"> and </w:t>
      </w:r>
      <w:r w:rsidR="00CD2FD1">
        <w:rPr>
          <w:rFonts w:asciiTheme="minorHAnsi" w:hAnsiTheme="minorHAnsi" w:cstheme="minorHAnsi"/>
          <w:i/>
          <w:sz w:val="22"/>
          <w:szCs w:val="22"/>
        </w:rPr>
        <w:t>Reading Assistant Plus</w:t>
      </w:r>
      <w:r w:rsidR="00214A53" w:rsidRPr="00A918DD">
        <w:rPr>
          <w:rFonts w:asciiTheme="minorHAnsi" w:hAnsiTheme="minorHAnsi" w:cstheme="minorHAnsi"/>
          <w:i/>
          <w:sz w:val="22"/>
          <w:szCs w:val="22"/>
        </w:rPr>
        <w:t xml:space="preserve"> </w:t>
      </w:r>
      <w:r w:rsidRPr="00A918DD">
        <w:rPr>
          <w:rFonts w:asciiTheme="minorHAnsi" w:hAnsiTheme="minorHAnsi" w:cstheme="minorHAnsi"/>
          <w:sz w:val="22"/>
          <w:szCs w:val="22"/>
        </w:rPr>
        <w:t xml:space="preserve">educational software that combine computer technology and the latest advances in scientific research </w:t>
      </w:r>
      <w:bookmarkEnd w:id="21"/>
      <w:bookmarkEnd w:id="22"/>
      <w:r w:rsidRPr="00A918DD">
        <w:rPr>
          <w:rFonts w:asciiTheme="minorHAnsi" w:hAnsiTheme="minorHAnsi" w:cstheme="minorHAnsi"/>
          <w:sz w:val="22"/>
          <w:szCs w:val="22"/>
        </w:rPr>
        <w:t>to help students develop the cognitive skills that form a strong foundation for reading and learning.</w:t>
      </w:r>
      <w:r w:rsidR="003F55C0">
        <w:rPr>
          <w:rFonts w:asciiTheme="minorHAnsi" w:hAnsiTheme="minorHAnsi" w:cstheme="minorHAnsi"/>
          <w:sz w:val="22"/>
          <w:szCs w:val="22"/>
        </w:rPr>
        <w:t xml:space="preserve">. </w:t>
      </w:r>
      <w:r w:rsidR="003F55C0" w:rsidRPr="003F55C0">
        <w:rPr>
          <w:rFonts w:asciiTheme="minorHAnsi" w:hAnsiTheme="minorHAnsi" w:cstheme="minorHAnsi"/>
          <w:sz w:val="22"/>
          <w:szCs w:val="22"/>
        </w:rPr>
        <w:t>Once root causes of struggle are addressed through personalized, adaptive exercises, a student’s language, reading and all learning improve quickly.</w:t>
      </w:r>
    </w:p>
    <w:p w:rsidR="007925DA" w:rsidRPr="00A918DD" w:rsidRDefault="007925DA" w:rsidP="00D92468">
      <w:pPr>
        <w:contextualSpacing/>
        <w:rPr>
          <w:rFonts w:asciiTheme="minorHAnsi" w:hAnsiTheme="minorHAnsi" w:cstheme="minorHAnsi"/>
          <w:color w:val="FF0000"/>
          <w:sz w:val="22"/>
          <w:szCs w:val="22"/>
        </w:rPr>
      </w:pPr>
    </w:p>
    <w:p w:rsidR="00D92468" w:rsidRPr="00A918DD" w:rsidRDefault="00D92468" w:rsidP="00D92468">
      <w:pPr>
        <w:contextualSpacing/>
        <w:rPr>
          <w:rFonts w:asciiTheme="minorHAnsi" w:hAnsiTheme="minorHAnsi" w:cstheme="minorHAnsi"/>
          <w:sz w:val="22"/>
          <w:szCs w:val="22"/>
        </w:rPr>
      </w:pPr>
      <w:r w:rsidRPr="00A918DD">
        <w:rPr>
          <w:rFonts w:asciiTheme="minorHAnsi" w:hAnsiTheme="minorHAnsi" w:cstheme="minorHAnsi"/>
          <w:sz w:val="22"/>
          <w:szCs w:val="22"/>
        </w:rPr>
        <w:t xml:space="preserve">Fast ForWord </w:t>
      </w:r>
      <w:r w:rsidR="007925DA" w:rsidRPr="00A918DD">
        <w:rPr>
          <w:rFonts w:asciiTheme="minorHAnsi" w:hAnsiTheme="minorHAnsi" w:cstheme="minorHAnsi"/>
          <w:sz w:val="22"/>
          <w:szCs w:val="22"/>
        </w:rPr>
        <w:t xml:space="preserve">K-12 </w:t>
      </w:r>
      <w:r w:rsidRPr="00A918DD">
        <w:rPr>
          <w:rFonts w:asciiTheme="minorHAnsi" w:hAnsiTheme="minorHAnsi" w:cstheme="minorHAnsi"/>
          <w:sz w:val="22"/>
          <w:szCs w:val="22"/>
        </w:rPr>
        <w:t>provides a complete</w:t>
      </w:r>
      <w:r w:rsidR="003F55C0">
        <w:rPr>
          <w:rFonts w:asciiTheme="minorHAnsi" w:hAnsiTheme="minorHAnsi" w:cstheme="minorHAnsi"/>
          <w:sz w:val="22"/>
          <w:szCs w:val="22"/>
        </w:rPr>
        <w:t xml:space="preserve"> evidence-based</w:t>
      </w:r>
      <w:r w:rsidRPr="00A918DD">
        <w:rPr>
          <w:rFonts w:asciiTheme="minorHAnsi" w:hAnsiTheme="minorHAnsi" w:cstheme="minorHAnsi"/>
          <w:sz w:val="22"/>
          <w:szCs w:val="22"/>
        </w:rPr>
        <w:t xml:space="preserve"> online intervention solution for struggling learners: 1) tools for building the foundational cognitive capacity so often under-developed in students of poverty and other subgroups through the principles of neuroplasticity – the ability of the brain to rewire and improve;  2) tools for building strong language skills in struggling learners including English Language Learners; and 3) the tools for practicing key literacy skills to build fluency, comprehension, and vocabulary.  This family of intervention tools used with fidelity provides the answers to closing the achievement gap for so many of our students who struggle with learning and literacy.</w:t>
      </w:r>
    </w:p>
    <w:p w:rsidR="00D92468" w:rsidRPr="00A918DD" w:rsidRDefault="00D92468" w:rsidP="00802012">
      <w:pPr>
        <w:rPr>
          <w:rFonts w:asciiTheme="minorHAnsi" w:hAnsiTheme="minorHAnsi" w:cstheme="minorHAnsi"/>
          <w:color w:val="FF0000"/>
          <w:sz w:val="22"/>
          <w:szCs w:val="22"/>
        </w:rPr>
      </w:pPr>
    </w:p>
    <w:p w:rsidR="000D4CFC" w:rsidRPr="00A918DD" w:rsidRDefault="00802012" w:rsidP="00802012">
      <w:pPr>
        <w:rPr>
          <w:rFonts w:asciiTheme="minorHAnsi" w:hAnsiTheme="minorHAnsi" w:cstheme="minorHAnsi"/>
          <w:sz w:val="22"/>
          <w:szCs w:val="22"/>
        </w:rPr>
      </w:pPr>
      <w:r w:rsidRPr="00A918DD">
        <w:rPr>
          <w:rFonts w:asciiTheme="minorHAnsi" w:hAnsiTheme="minorHAnsi" w:cstheme="minorHAnsi"/>
          <w:sz w:val="22"/>
          <w:szCs w:val="22"/>
        </w:rPr>
        <w:t xml:space="preserve">The </w:t>
      </w:r>
      <w:r w:rsidRPr="00A918DD">
        <w:rPr>
          <w:rFonts w:asciiTheme="minorHAnsi" w:hAnsiTheme="minorHAnsi" w:cstheme="minorHAnsi"/>
          <w:i/>
          <w:iCs/>
          <w:sz w:val="22"/>
          <w:szCs w:val="22"/>
        </w:rPr>
        <w:t>Fast ForWord</w:t>
      </w:r>
      <w:r w:rsidRPr="00A918DD">
        <w:rPr>
          <w:rFonts w:asciiTheme="minorHAnsi" w:hAnsiTheme="minorHAnsi" w:cstheme="minorHAnsi"/>
          <w:sz w:val="22"/>
          <w:szCs w:val="22"/>
        </w:rPr>
        <w:t xml:space="preserve"> products are based on over 30 years of scientific research into the way the brain learns, using breakthroughs in brain plasticity </w:t>
      </w:r>
      <w:bookmarkStart w:id="23" w:name="OLE_LINK4"/>
      <w:r w:rsidRPr="00A918DD">
        <w:rPr>
          <w:rFonts w:asciiTheme="minorHAnsi" w:hAnsiTheme="minorHAnsi" w:cstheme="minorHAnsi"/>
          <w:sz w:val="22"/>
          <w:szCs w:val="22"/>
        </w:rPr>
        <w:t>as well as patented, computer enabled, digitally enhanced sound</w:t>
      </w:r>
      <w:bookmarkEnd w:id="23"/>
      <w:r w:rsidRPr="00A918DD">
        <w:rPr>
          <w:rFonts w:asciiTheme="minorHAnsi" w:hAnsiTheme="minorHAnsi" w:cstheme="minorHAnsi"/>
          <w:sz w:val="22"/>
          <w:szCs w:val="22"/>
        </w:rPr>
        <w:t xml:space="preserve">.  Research-proven techniques are built into each </w:t>
      </w:r>
      <w:r w:rsidRPr="00A918DD">
        <w:rPr>
          <w:rFonts w:asciiTheme="minorHAnsi" w:hAnsiTheme="minorHAnsi" w:cstheme="minorHAnsi"/>
          <w:i/>
          <w:sz w:val="22"/>
          <w:szCs w:val="22"/>
        </w:rPr>
        <w:t xml:space="preserve">Fast ForWord </w:t>
      </w:r>
      <w:r w:rsidRPr="00A918DD">
        <w:rPr>
          <w:rFonts w:asciiTheme="minorHAnsi" w:hAnsiTheme="minorHAnsi" w:cstheme="minorHAnsi"/>
          <w:sz w:val="22"/>
          <w:szCs w:val="22"/>
        </w:rPr>
        <w:t xml:space="preserve">exercise: frequency and intensity of trials; adaptivity of the levels to students’ performance; simultaneous development of multiple skills; and timely motivation.  By means of this optimal learning environment, the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xml:space="preserve"> products develop the basic cognitive skills – memory, attention, processing, and sequencing – which are keys to learning.  The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xml:space="preserve"> products develop these cognitive abilities in the context of oral language and reading skills that students need to succeed academically, such as phonemic awareness, phonics, vocabulary, fluency, comprehension, syntax, grammar, and morphology.</w:t>
      </w:r>
    </w:p>
    <w:p w:rsidR="000D4CFC" w:rsidRPr="00A918DD" w:rsidRDefault="000D4CFC" w:rsidP="00802012">
      <w:pPr>
        <w:rPr>
          <w:rFonts w:asciiTheme="minorHAnsi" w:hAnsiTheme="minorHAnsi" w:cstheme="minorHAnsi"/>
          <w:sz w:val="22"/>
          <w:szCs w:val="22"/>
        </w:rPr>
      </w:pPr>
    </w:p>
    <w:p w:rsidR="00802012" w:rsidRPr="00A918DD" w:rsidRDefault="00CD2FD1" w:rsidP="00802012">
      <w:pPr>
        <w:rPr>
          <w:rFonts w:asciiTheme="minorHAnsi" w:hAnsiTheme="minorHAnsi" w:cstheme="minorHAnsi"/>
          <w:sz w:val="22"/>
          <w:szCs w:val="22"/>
        </w:rPr>
      </w:pPr>
      <w:r>
        <w:rPr>
          <w:rFonts w:asciiTheme="minorHAnsi" w:hAnsiTheme="minorHAnsi" w:cstheme="minorHAnsi"/>
          <w:i/>
          <w:sz w:val="22"/>
          <w:szCs w:val="22"/>
        </w:rPr>
        <w:t>Reading Assistant Plus</w:t>
      </w:r>
      <w:r w:rsidR="00802012" w:rsidRPr="00A918DD">
        <w:rPr>
          <w:rFonts w:asciiTheme="minorHAnsi" w:hAnsiTheme="minorHAnsi" w:cstheme="minorHAnsi"/>
          <w:sz w:val="22"/>
          <w:szCs w:val="22"/>
        </w:rPr>
        <w:t xml:space="preserve"> is also based in scientific research and develops students’ reading fluency, vocabulary, and comprehension skills.  </w:t>
      </w:r>
      <w:bookmarkStart w:id="24" w:name="OLE_LINK5"/>
      <w:bookmarkStart w:id="25" w:name="OLE_LINK7"/>
      <w:r>
        <w:rPr>
          <w:rFonts w:asciiTheme="minorHAnsi" w:hAnsiTheme="minorHAnsi" w:cstheme="minorHAnsi"/>
          <w:bCs/>
          <w:i/>
          <w:sz w:val="22"/>
          <w:szCs w:val="22"/>
        </w:rPr>
        <w:t>Reading Assistant Plus</w:t>
      </w:r>
      <w:r w:rsidR="00802012" w:rsidRPr="00A918DD">
        <w:rPr>
          <w:rFonts w:asciiTheme="minorHAnsi" w:hAnsiTheme="minorHAnsi" w:cstheme="minorHAnsi"/>
          <w:bCs/>
          <w:sz w:val="22"/>
          <w:szCs w:val="22"/>
        </w:rPr>
        <w:t xml:space="preserve"> uses </w:t>
      </w:r>
      <w:r w:rsidR="00802012" w:rsidRPr="00A918DD">
        <w:rPr>
          <w:rFonts w:asciiTheme="minorHAnsi" w:hAnsiTheme="minorHAnsi" w:cstheme="minorHAnsi"/>
          <w:sz w:val="22"/>
          <w:szCs w:val="22"/>
        </w:rPr>
        <w:t xml:space="preserve">research-validated </w:t>
      </w:r>
      <w:r w:rsidR="0044173F" w:rsidRPr="00A918DD">
        <w:rPr>
          <w:rFonts w:asciiTheme="minorHAnsi" w:hAnsiTheme="minorHAnsi" w:cstheme="minorHAnsi"/>
          <w:sz w:val="22"/>
          <w:szCs w:val="22"/>
        </w:rPr>
        <w:t>speech verification</w:t>
      </w:r>
      <w:r w:rsidR="00802012" w:rsidRPr="00A918DD">
        <w:rPr>
          <w:rFonts w:asciiTheme="minorHAnsi" w:hAnsiTheme="minorHAnsi" w:cstheme="minorHAnsi"/>
          <w:sz w:val="22"/>
          <w:szCs w:val="22"/>
        </w:rPr>
        <w:t xml:space="preserve"> technology</w:t>
      </w:r>
      <w:r w:rsidR="00802012" w:rsidRPr="00A918DD">
        <w:rPr>
          <w:rFonts w:asciiTheme="minorHAnsi" w:hAnsiTheme="minorHAnsi" w:cstheme="minorHAnsi"/>
          <w:bCs/>
          <w:sz w:val="22"/>
          <w:szCs w:val="22"/>
        </w:rPr>
        <w:t xml:space="preserve"> in order to “listen”</w:t>
      </w:r>
      <w:r w:rsidR="00802012" w:rsidRPr="00A918DD">
        <w:rPr>
          <w:rFonts w:asciiTheme="minorHAnsi" w:hAnsiTheme="minorHAnsi" w:cstheme="minorHAnsi"/>
          <w:sz w:val="22"/>
          <w:szCs w:val="22"/>
        </w:rPr>
        <w:t xml:space="preserve"> to a student as he or she reads aloud.  Monitoring for signs of difficulty, </w:t>
      </w:r>
      <w:r w:rsidR="00802012" w:rsidRPr="00A918DD">
        <w:rPr>
          <w:rFonts w:asciiTheme="minorHAnsi" w:hAnsiTheme="minorHAnsi" w:cstheme="minorHAnsi"/>
          <w:bCs/>
          <w:sz w:val="22"/>
          <w:szCs w:val="22"/>
        </w:rPr>
        <w:t>the program intervenes with assistance</w:t>
      </w:r>
      <w:r w:rsidR="00802012" w:rsidRPr="00A918DD">
        <w:rPr>
          <w:rFonts w:asciiTheme="minorHAnsi" w:hAnsiTheme="minorHAnsi" w:cstheme="minorHAnsi"/>
          <w:sz w:val="22"/>
          <w:szCs w:val="22"/>
        </w:rPr>
        <w:t xml:space="preserve"> when the student is challenged by a word. </w:t>
      </w:r>
      <w:r w:rsidR="00802012" w:rsidRPr="00A918DD">
        <w:rPr>
          <w:rFonts w:asciiTheme="minorHAnsi" w:hAnsiTheme="minorHAnsi" w:cstheme="minorHAnsi"/>
          <w:bCs/>
          <w:sz w:val="22"/>
          <w:szCs w:val="22"/>
        </w:rPr>
        <w:t>Students re-read passages</w:t>
      </w:r>
      <w:r w:rsidR="00802012" w:rsidRPr="00A918DD">
        <w:rPr>
          <w:rFonts w:asciiTheme="minorHAnsi" w:hAnsiTheme="minorHAnsi" w:cstheme="minorHAnsi"/>
          <w:sz w:val="22"/>
          <w:szCs w:val="22"/>
        </w:rPr>
        <w:t xml:space="preserve"> several times to build </w:t>
      </w:r>
      <w:r w:rsidR="00356F9F" w:rsidRPr="00A918DD">
        <w:rPr>
          <w:rFonts w:asciiTheme="minorHAnsi" w:hAnsiTheme="minorHAnsi" w:cstheme="minorHAnsi"/>
          <w:sz w:val="22"/>
          <w:szCs w:val="22"/>
        </w:rPr>
        <w:t>auto</w:t>
      </w:r>
      <w:r w:rsidR="00802012" w:rsidRPr="00A918DD">
        <w:rPr>
          <w:rFonts w:asciiTheme="minorHAnsi" w:hAnsiTheme="minorHAnsi" w:cstheme="minorHAnsi"/>
          <w:sz w:val="22"/>
          <w:szCs w:val="22"/>
        </w:rPr>
        <w:t xml:space="preserve">maticity.  Automatic monitoring of student progress in both </w:t>
      </w:r>
      <w:r w:rsidR="00802012" w:rsidRPr="00A918DD">
        <w:rPr>
          <w:rFonts w:asciiTheme="minorHAnsi" w:hAnsiTheme="minorHAnsi" w:cstheme="minorHAnsi"/>
          <w:i/>
          <w:sz w:val="22"/>
          <w:szCs w:val="22"/>
        </w:rPr>
        <w:t>Fast ForWord</w:t>
      </w:r>
      <w:r w:rsidR="00802012" w:rsidRPr="00A918DD">
        <w:rPr>
          <w:rFonts w:asciiTheme="minorHAnsi" w:hAnsiTheme="minorHAnsi" w:cstheme="minorHAnsi"/>
          <w:sz w:val="22"/>
          <w:szCs w:val="22"/>
        </w:rPr>
        <w:t xml:space="preserve"> and </w:t>
      </w:r>
      <w:r>
        <w:rPr>
          <w:rFonts w:asciiTheme="minorHAnsi" w:hAnsiTheme="minorHAnsi" w:cstheme="minorHAnsi"/>
          <w:i/>
          <w:sz w:val="22"/>
          <w:szCs w:val="22"/>
        </w:rPr>
        <w:t>Reading Assistant Plus</w:t>
      </w:r>
      <w:r w:rsidR="00802012" w:rsidRPr="00A918DD">
        <w:rPr>
          <w:rFonts w:asciiTheme="minorHAnsi" w:hAnsiTheme="minorHAnsi" w:cstheme="minorHAnsi"/>
          <w:sz w:val="22"/>
          <w:szCs w:val="22"/>
        </w:rPr>
        <w:t xml:space="preserve"> via </w:t>
      </w:r>
      <w:r w:rsidR="009F0D13" w:rsidRPr="00A918DD">
        <w:rPr>
          <w:rFonts w:asciiTheme="minorHAnsi" w:hAnsiTheme="minorHAnsi" w:cstheme="minorHAnsi"/>
          <w:sz w:val="22"/>
          <w:szCs w:val="22"/>
        </w:rPr>
        <w:t>MySciLEARN</w:t>
      </w:r>
      <w:r w:rsidR="000A29B9" w:rsidRPr="00A918DD">
        <w:rPr>
          <w:rFonts w:asciiTheme="minorHAnsi" w:hAnsiTheme="minorHAnsi" w:cstheme="minorHAnsi"/>
          <w:sz w:val="22"/>
          <w:szCs w:val="22"/>
        </w:rPr>
        <w:t xml:space="preserve"> reports</w:t>
      </w:r>
      <w:r w:rsidR="00802012" w:rsidRPr="00A918DD">
        <w:rPr>
          <w:rFonts w:asciiTheme="minorHAnsi" w:hAnsiTheme="minorHAnsi" w:cstheme="minorHAnsi"/>
          <w:sz w:val="22"/>
          <w:szCs w:val="22"/>
        </w:rPr>
        <w:t xml:space="preserve"> gives teachers the daily feedback they need to fine tune students’ instruction and improve student achievement.</w:t>
      </w:r>
      <w:bookmarkEnd w:id="20"/>
      <w:bookmarkEnd w:id="24"/>
      <w:bookmarkEnd w:id="25"/>
    </w:p>
    <w:p w:rsidR="00372931" w:rsidRPr="00A918DD" w:rsidRDefault="00372931" w:rsidP="00B535E1">
      <w:pPr>
        <w:rPr>
          <w:rFonts w:asciiTheme="minorHAnsi" w:hAnsiTheme="minorHAnsi" w:cstheme="minorHAnsi"/>
          <w:color w:val="FF0000"/>
          <w:sz w:val="22"/>
          <w:szCs w:val="22"/>
        </w:rPr>
      </w:pPr>
    </w:p>
    <w:p w:rsidR="00C63C56" w:rsidRPr="00A918DD" w:rsidRDefault="00C63C56" w:rsidP="00C63C56">
      <w:pPr>
        <w:rPr>
          <w:rFonts w:asciiTheme="minorHAnsi" w:hAnsiTheme="minorHAnsi" w:cstheme="minorHAnsi"/>
          <w:sz w:val="22"/>
          <w:szCs w:val="22"/>
        </w:rPr>
      </w:pPr>
      <w:r w:rsidRPr="00A918DD">
        <w:rPr>
          <w:rFonts w:asciiTheme="minorHAnsi" w:hAnsiTheme="minorHAnsi" w:cstheme="minorHAnsi"/>
          <w:sz w:val="22"/>
          <w:szCs w:val="22"/>
        </w:rPr>
        <w:t xml:space="preserve">Many students lack the cognitive skills necessary to take full advantage of the curriculum offered them.  Without good working memory or sequencing skills, for example, students cannot follow complicated oral directions and remember them in the right order, or retain all the necessary facts in their proper sequence in a paragraph they are reading.  The </w:t>
      </w:r>
      <w:r w:rsidRPr="00A918DD">
        <w:rPr>
          <w:rFonts w:asciiTheme="minorHAnsi" w:hAnsiTheme="minorHAnsi" w:cstheme="minorHAnsi"/>
          <w:i/>
          <w:sz w:val="22"/>
          <w:szCs w:val="22"/>
        </w:rPr>
        <w:t xml:space="preserve">Fast ForWord </w:t>
      </w:r>
      <w:bookmarkStart w:id="26" w:name="OLE_LINK25"/>
      <w:bookmarkStart w:id="27" w:name="OLE_LINK26"/>
      <w:r w:rsidR="00F70AE1" w:rsidRPr="00A918DD">
        <w:rPr>
          <w:rFonts w:asciiTheme="minorHAnsi" w:hAnsiTheme="minorHAnsi" w:cstheme="minorHAnsi"/>
          <w:sz w:val="22"/>
          <w:szCs w:val="22"/>
        </w:rPr>
        <w:t xml:space="preserve">and </w:t>
      </w:r>
      <w:r w:rsidR="00CD2FD1">
        <w:rPr>
          <w:rFonts w:asciiTheme="minorHAnsi" w:hAnsiTheme="minorHAnsi" w:cstheme="minorHAnsi"/>
          <w:i/>
          <w:sz w:val="22"/>
          <w:szCs w:val="22"/>
        </w:rPr>
        <w:t>Reading Assistant Plus</w:t>
      </w:r>
      <w:r w:rsidR="00F70AE1" w:rsidRPr="00A918DD">
        <w:rPr>
          <w:rFonts w:asciiTheme="minorHAnsi" w:hAnsiTheme="minorHAnsi" w:cstheme="minorHAnsi"/>
          <w:i/>
          <w:sz w:val="22"/>
          <w:szCs w:val="22"/>
        </w:rPr>
        <w:t xml:space="preserve"> </w:t>
      </w:r>
      <w:bookmarkEnd w:id="26"/>
      <w:bookmarkEnd w:id="27"/>
      <w:r w:rsidRPr="00A918DD">
        <w:rPr>
          <w:rFonts w:asciiTheme="minorHAnsi" w:hAnsiTheme="minorHAnsi" w:cstheme="minorHAnsi"/>
          <w:sz w:val="22"/>
          <w:szCs w:val="22"/>
        </w:rPr>
        <w:t xml:space="preserve">products </w:t>
      </w:r>
      <w:r w:rsidRPr="00A918DD">
        <w:rPr>
          <w:rFonts w:asciiTheme="minorHAnsi" w:hAnsiTheme="minorHAnsi" w:cstheme="minorHAnsi"/>
          <w:sz w:val="22"/>
          <w:szCs w:val="22"/>
        </w:rPr>
        <w:lastRenderedPageBreak/>
        <w:t xml:space="preserve">supply students with these necessary cognitive skills so that their brains are ready to learn.  The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xml:space="preserve"> </w:t>
      </w:r>
      <w:r w:rsidR="00F70AE1" w:rsidRPr="00A918DD">
        <w:rPr>
          <w:rFonts w:asciiTheme="minorHAnsi" w:hAnsiTheme="minorHAnsi" w:cstheme="minorHAnsi"/>
          <w:sz w:val="22"/>
          <w:szCs w:val="22"/>
        </w:rPr>
        <w:t xml:space="preserve">and </w:t>
      </w:r>
      <w:r w:rsidR="00CD2FD1">
        <w:rPr>
          <w:rFonts w:asciiTheme="minorHAnsi" w:hAnsiTheme="minorHAnsi" w:cstheme="minorHAnsi"/>
          <w:i/>
          <w:sz w:val="22"/>
          <w:szCs w:val="22"/>
        </w:rPr>
        <w:t>Reading Assistant Plus</w:t>
      </w:r>
      <w:r w:rsidR="00F70AE1" w:rsidRPr="00A918DD">
        <w:rPr>
          <w:rFonts w:asciiTheme="minorHAnsi" w:hAnsiTheme="minorHAnsi" w:cstheme="minorHAnsi"/>
          <w:i/>
          <w:sz w:val="22"/>
          <w:szCs w:val="22"/>
        </w:rPr>
        <w:t xml:space="preserve"> </w:t>
      </w:r>
      <w:r w:rsidRPr="00A918DD">
        <w:rPr>
          <w:rFonts w:asciiTheme="minorHAnsi" w:hAnsiTheme="minorHAnsi" w:cstheme="minorHAnsi"/>
          <w:sz w:val="22"/>
          <w:szCs w:val="22"/>
        </w:rPr>
        <w:t>products don’t replace schools’ curriculum, such as basal readers, but work in conjunction with them</w:t>
      </w:r>
      <w:r w:rsidR="000B3646" w:rsidRPr="00A918DD">
        <w:rPr>
          <w:rFonts w:asciiTheme="minorHAnsi" w:hAnsiTheme="minorHAnsi" w:cstheme="minorHAnsi"/>
          <w:sz w:val="22"/>
          <w:szCs w:val="22"/>
        </w:rPr>
        <w:t xml:space="preserve">, building </w:t>
      </w:r>
      <w:r w:rsidR="00F9493E" w:rsidRPr="00A918DD">
        <w:rPr>
          <w:rFonts w:asciiTheme="minorHAnsi" w:hAnsiTheme="minorHAnsi" w:cstheme="minorHAnsi"/>
          <w:sz w:val="22"/>
          <w:szCs w:val="22"/>
        </w:rPr>
        <w:t xml:space="preserve">students’ </w:t>
      </w:r>
      <w:r w:rsidR="000B3646" w:rsidRPr="00A918DD">
        <w:rPr>
          <w:rFonts w:asciiTheme="minorHAnsi" w:hAnsiTheme="minorHAnsi" w:cstheme="minorHAnsi"/>
          <w:sz w:val="22"/>
          <w:szCs w:val="22"/>
        </w:rPr>
        <w:t>learning capacity</w:t>
      </w:r>
      <w:r w:rsidRPr="00A918DD">
        <w:rPr>
          <w:rFonts w:asciiTheme="minorHAnsi" w:hAnsiTheme="minorHAnsi" w:cstheme="minorHAnsi"/>
          <w:sz w:val="22"/>
          <w:szCs w:val="22"/>
        </w:rPr>
        <w:t xml:space="preserve">.  In this way, the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xml:space="preserve"> </w:t>
      </w:r>
      <w:r w:rsidR="00F70AE1" w:rsidRPr="00A918DD">
        <w:rPr>
          <w:rFonts w:asciiTheme="minorHAnsi" w:hAnsiTheme="minorHAnsi" w:cstheme="minorHAnsi"/>
          <w:sz w:val="22"/>
          <w:szCs w:val="22"/>
        </w:rPr>
        <w:t xml:space="preserve">and </w:t>
      </w:r>
      <w:r w:rsidR="00CD2FD1">
        <w:rPr>
          <w:rFonts w:asciiTheme="minorHAnsi" w:hAnsiTheme="minorHAnsi" w:cstheme="minorHAnsi"/>
          <w:i/>
          <w:sz w:val="22"/>
          <w:szCs w:val="22"/>
        </w:rPr>
        <w:t>Reading Assistant Plus</w:t>
      </w:r>
      <w:r w:rsidR="00F70AE1" w:rsidRPr="00A918DD">
        <w:rPr>
          <w:rFonts w:asciiTheme="minorHAnsi" w:hAnsiTheme="minorHAnsi" w:cstheme="minorHAnsi"/>
          <w:i/>
          <w:sz w:val="22"/>
          <w:szCs w:val="22"/>
        </w:rPr>
        <w:t xml:space="preserve"> </w:t>
      </w:r>
      <w:r w:rsidRPr="00A918DD">
        <w:rPr>
          <w:rFonts w:asciiTheme="minorHAnsi" w:hAnsiTheme="minorHAnsi" w:cstheme="minorHAnsi"/>
          <w:sz w:val="22"/>
          <w:szCs w:val="22"/>
        </w:rPr>
        <w:t xml:space="preserve">products enable both students and school curriculum to work better together and, therefore, optimize all available educational resources for improved academic results.  And because students need to be able to read in all their subjects, the skills the </w:t>
      </w:r>
      <w:r w:rsidRPr="00A918DD">
        <w:rPr>
          <w:rFonts w:asciiTheme="minorHAnsi" w:hAnsiTheme="minorHAnsi" w:cstheme="minorHAnsi"/>
          <w:i/>
          <w:iCs/>
          <w:sz w:val="22"/>
          <w:szCs w:val="22"/>
        </w:rPr>
        <w:t>Fast ForWord</w:t>
      </w:r>
      <w:r w:rsidRPr="00A918DD">
        <w:rPr>
          <w:rFonts w:asciiTheme="minorHAnsi" w:hAnsiTheme="minorHAnsi" w:cstheme="minorHAnsi"/>
          <w:sz w:val="22"/>
          <w:szCs w:val="22"/>
        </w:rPr>
        <w:t xml:space="preserve"> </w:t>
      </w:r>
      <w:r w:rsidR="00F70AE1" w:rsidRPr="00A918DD">
        <w:rPr>
          <w:rFonts w:asciiTheme="minorHAnsi" w:hAnsiTheme="minorHAnsi" w:cstheme="minorHAnsi"/>
          <w:sz w:val="22"/>
          <w:szCs w:val="22"/>
        </w:rPr>
        <w:t xml:space="preserve">and </w:t>
      </w:r>
      <w:r w:rsidR="00CD2FD1">
        <w:rPr>
          <w:rFonts w:asciiTheme="minorHAnsi" w:hAnsiTheme="minorHAnsi" w:cstheme="minorHAnsi"/>
          <w:i/>
          <w:sz w:val="22"/>
          <w:szCs w:val="22"/>
        </w:rPr>
        <w:t>Reading Assistant Plus</w:t>
      </w:r>
      <w:r w:rsidR="00F70AE1" w:rsidRPr="00A918DD">
        <w:rPr>
          <w:rFonts w:asciiTheme="minorHAnsi" w:hAnsiTheme="minorHAnsi" w:cstheme="minorHAnsi"/>
          <w:i/>
          <w:sz w:val="22"/>
          <w:szCs w:val="22"/>
        </w:rPr>
        <w:t xml:space="preserve"> </w:t>
      </w:r>
      <w:r w:rsidRPr="00A918DD">
        <w:rPr>
          <w:rFonts w:asciiTheme="minorHAnsi" w:hAnsiTheme="minorHAnsi" w:cstheme="minorHAnsi"/>
          <w:sz w:val="22"/>
          <w:szCs w:val="22"/>
        </w:rPr>
        <w:t xml:space="preserve">products develop are utilized across the curriculum.  Standardized tests have demonstrated increased student achievement in reading, math, science, and social studies after students participate in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xml:space="preserve"> </w:t>
      </w:r>
      <w:r w:rsidR="00F70AE1" w:rsidRPr="00A918DD">
        <w:rPr>
          <w:rFonts w:asciiTheme="minorHAnsi" w:hAnsiTheme="minorHAnsi" w:cstheme="minorHAnsi"/>
          <w:sz w:val="22"/>
          <w:szCs w:val="22"/>
        </w:rPr>
        <w:t xml:space="preserve">and </w:t>
      </w:r>
      <w:r w:rsidR="00CD2FD1">
        <w:rPr>
          <w:rFonts w:asciiTheme="minorHAnsi" w:hAnsiTheme="minorHAnsi" w:cstheme="minorHAnsi"/>
          <w:i/>
          <w:sz w:val="22"/>
          <w:szCs w:val="22"/>
        </w:rPr>
        <w:t>Reading Assistant Plus</w:t>
      </w:r>
      <w:r w:rsidR="00F70AE1" w:rsidRPr="00A918DD">
        <w:rPr>
          <w:rFonts w:asciiTheme="minorHAnsi" w:hAnsiTheme="minorHAnsi" w:cstheme="minorHAnsi"/>
          <w:i/>
          <w:sz w:val="22"/>
          <w:szCs w:val="22"/>
        </w:rPr>
        <w:t xml:space="preserve"> </w:t>
      </w:r>
      <w:r w:rsidRPr="00A918DD">
        <w:rPr>
          <w:rFonts w:asciiTheme="minorHAnsi" w:hAnsiTheme="minorHAnsi" w:cstheme="minorHAnsi"/>
          <w:sz w:val="22"/>
          <w:szCs w:val="22"/>
        </w:rPr>
        <w:t>activity.</w:t>
      </w:r>
    </w:p>
    <w:p w:rsidR="00EB674A" w:rsidRPr="00A918DD" w:rsidRDefault="00EB674A" w:rsidP="00C63C56">
      <w:pPr>
        <w:rPr>
          <w:rFonts w:asciiTheme="minorHAnsi" w:hAnsiTheme="minorHAnsi" w:cstheme="minorHAnsi"/>
          <w:color w:val="FF0000"/>
          <w:sz w:val="22"/>
          <w:szCs w:val="22"/>
        </w:rPr>
      </w:pPr>
    </w:p>
    <w:p w:rsidR="00524A68" w:rsidRPr="00A918DD" w:rsidRDefault="00524A68" w:rsidP="00524A68">
      <w:pPr>
        <w:pStyle w:val="Heading2"/>
        <w:rPr>
          <w:rFonts w:asciiTheme="minorHAnsi" w:hAnsiTheme="minorHAnsi" w:cstheme="minorHAnsi"/>
          <w:sz w:val="22"/>
          <w:szCs w:val="22"/>
        </w:rPr>
      </w:pPr>
      <w:r w:rsidRPr="00A918DD">
        <w:rPr>
          <w:rFonts w:asciiTheme="minorHAnsi" w:hAnsiTheme="minorHAnsi" w:cstheme="minorHAnsi"/>
          <w:sz w:val="22"/>
          <w:szCs w:val="22"/>
        </w:rPr>
        <w:t>THREE-PART mODEL</w:t>
      </w:r>
    </w:p>
    <w:p w:rsidR="00524A68" w:rsidRPr="00A918DD" w:rsidRDefault="00524A68" w:rsidP="00524A68">
      <w:pPr>
        <w:rPr>
          <w:rFonts w:asciiTheme="minorHAnsi" w:hAnsiTheme="minorHAnsi" w:cstheme="minorHAnsi"/>
          <w:sz w:val="22"/>
          <w:szCs w:val="22"/>
        </w:rPr>
      </w:pPr>
      <w:r w:rsidRPr="00A918DD">
        <w:rPr>
          <w:rFonts w:asciiTheme="minorHAnsi" w:hAnsiTheme="minorHAnsi" w:cstheme="minorHAnsi"/>
          <w:sz w:val="22"/>
          <w:szCs w:val="22"/>
        </w:rPr>
        <w:t xml:space="preserve"> </w:t>
      </w:r>
    </w:p>
    <w:p w:rsidR="00524A68" w:rsidRPr="00A918DD" w:rsidRDefault="003F55C0" w:rsidP="00524A68">
      <w:pPr>
        <w:rPr>
          <w:rFonts w:asciiTheme="minorHAnsi" w:hAnsiTheme="minorHAnsi" w:cstheme="minorHAnsi"/>
          <w:sz w:val="22"/>
          <w:szCs w:val="22"/>
        </w:rPr>
      </w:pPr>
      <w:r>
        <w:rPr>
          <w:rFonts w:asciiTheme="minorHAnsi" w:hAnsiTheme="minorHAnsi" w:cstheme="minorHAnsi"/>
          <w:sz w:val="22"/>
          <w:szCs w:val="22"/>
        </w:rPr>
        <w:t>Fast ForWord K-12</w:t>
      </w:r>
      <w:r>
        <w:rPr>
          <w:rFonts w:asciiTheme="minorHAnsi" w:hAnsiTheme="minorHAnsi" w:cstheme="minorHAnsi"/>
          <w:sz w:val="22"/>
          <w:szCs w:val="22"/>
        </w:rPr>
        <w:t>,</w:t>
      </w:r>
      <w:r w:rsidRPr="00A918DD">
        <w:rPr>
          <w:rFonts w:asciiTheme="minorHAnsi" w:hAnsiTheme="minorHAnsi" w:cstheme="minorHAnsi"/>
          <w:sz w:val="22"/>
          <w:szCs w:val="22"/>
        </w:rPr>
        <w:t xml:space="preserve"> </w:t>
      </w:r>
      <w:r>
        <w:rPr>
          <w:rFonts w:asciiTheme="minorHAnsi" w:hAnsiTheme="minorHAnsi" w:cstheme="minorHAnsi"/>
          <w:sz w:val="22"/>
          <w:szCs w:val="22"/>
        </w:rPr>
        <w:t>t</w:t>
      </w:r>
      <w:r w:rsidR="00524A68" w:rsidRPr="00A918DD">
        <w:rPr>
          <w:rFonts w:asciiTheme="minorHAnsi" w:hAnsiTheme="minorHAnsi" w:cstheme="minorHAnsi"/>
          <w:sz w:val="22"/>
          <w:szCs w:val="22"/>
        </w:rPr>
        <w:t xml:space="preserve">he Fast ForWord and </w:t>
      </w:r>
      <w:r w:rsidR="00CD2FD1">
        <w:rPr>
          <w:rFonts w:asciiTheme="minorHAnsi" w:hAnsiTheme="minorHAnsi" w:cstheme="minorHAnsi"/>
          <w:sz w:val="22"/>
          <w:szCs w:val="22"/>
        </w:rPr>
        <w:t>Reading Assistant Plus</w:t>
      </w:r>
      <w:r w:rsidR="00524A68" w:rsidRPr="00A918DD">
        <w:rPr>
          <w:rFonts w:asciiTheme="minorHAnsi" w:hAnsiTheme="minorHAnsi" w:cstheme="minorHAnsi"/>
          <w:sz w:val="22"/>
          <w:szCs w:val="22"/>
        </w:rPr>
        <w:t xml:space="preserve"> combination</w:t>
      </w:r>
      <w:r>
        <w:rPr>
          <w:rFonts w:asciiTheme="minorHAnsi" w:hAnsiTheme="minorHAnsi" w:cstheme="minorHAnsi"/>
          <w:sz w:val="22"/>
          <w:szCs w:val="22"/>
        </w:rPr>
        <w:t xml:space="preserve">, </w:t>
      </w:r>
      <w:r w:rsidR="00524A68" w:rsidRPr="00A918DD">
        <w:rPr>
          <w:rFonts w:asciiTheme="minorHAnsi" w:hAnsiTheme="minorHAnsi" w:cstheme="minorHAnsi"/>
          <w:sz w:val="22"/>
          <w:szCs w:val="22"/>
        </w:rPr>
        <w:t>provides a complete online intervention solution for struggling learners</w:t>
      </w:r>
      <w:r w:rsidR="00814C0A" w:rsidRPr="00A918DD">
        <w:rPr>
          <w:rFonts w:asciiTheme="minorHAnsi" w:hAnsiTheme="minorHAnsi" w:cstheme="minorHAnsi"/>
          <w:sz w:val="22"/>
          <w:szCs w:val="22"/>
        </w:rPr>
        <w:t xml:space="preserve"> that includes individualized instruction for students</w:t>
      </w:r>
      <w:r w:rsidR="00524A68" w:rsidRPr="00A918DD">
        <w:rPr>
          <w:rFonts w:asciiTheme="minorHAnsi" w:hAnsiTheme="minorHAnsi" w:cstheme="minorHAnsi"/>
          <w:sz w:val="22"/>
          <w:szCs w:val="22"/>
        </w:rPr>
        <w:t xml:space="preserve">: </w:t>
      </w:r>
    </w:p>
    <w:p w:rsidR="00524A68" w:rsidRPr="00A918DD" w:rsidRDefault="00524A68" w:rsidP="00524A68">
      <w:pPr>
        <w:rPr>
          <w:rFonts w:asciiTheme="minorHAnsi" w:hAnsiTheme="minorHAnsi" w:cstheme="minorHAnsi"/>
          <w:sz w:val="22"/>
          <w:szCs w:val="22"/>
        </w:rPr>
      </w:pPr>
      <w:r w:rsidRPr="00A918DD">
        <w:rPr>
          <w:rFonts w:asciiTheme="minorHAnsi" w:hAnsiTheme="minorHAnsi" w:cstheme="minorHAnsi"/>
          <w:sz w:val="22"/>
          <w:szCs w:val="22"/>
        </w:rPr>
        <w:t> </w:t>
      </w:r>
    </w:p>
    <w:p w:rsidR="00CD2FD1" w:rsidRPr="00A918DD" w:rsidRDefault="00CD2FD1" w:rsidP="00524A68">
      <w:pPr>
        <w:numPr>
          <w:ilvl w:val="0"/>
          <w:numId w:val="73"/>
        </w:numPr>
        <w:tabs>
          <w:tab w:val="left" w:pos="720"/>
        </w:tabs>
        <w:rPr>
          <w:rFonts w:asciiTheme="minorHAnsi" w:hAnsiTheme="minorHAnsi" w:cstheme="minorHAnsi"/>
          <w:sz w:val="22"/>
          <w:szCs w:val="22"/>
        </w:rPr>
      </w:pPr>
      <w:r w:rsidRPr="00A918DD">
        <w:rPr>
          <w:rFonts w:asciiTheme="minorHAnsi" w:hAnsiTheme="minorHAnsi" w:cstheme="minorHAnsi"/>
          <w:b/>
          <w:bCs/>
          <w:sz w:val="22"/>
          <w:szCs w:val="22"/>
          <w:u w:val="single"/>
        </w:rPr>
        <w:t>Prepare</w:t>
      </w:r>
      <w:r w:rsidRPr="00A918DD">
        <w:rPr>
          <w:rFonts w:asciiTheme="minorHAnsi" w:hAnsiTheme="minorHAnsi" w:cstheme="minorHAnsi"/>
          <w:sz w:val="22"/>
          <w:szCs w:val="22"/>
        </w:rPr>
        <w:t xml:space="preserve">: Fast ForWord </w:t>
      </w:r>
      <w:r w:rsidRPr="00A918DD">
        <w:rPr>
          <w:rFonts w:asciiTheme="minorHAnsi" w:hAnsiTheme="minorHAnsi" w:cstheme="minorHAnsi"/>
          <w:b/>
          <w:bCs/>
          <w:sz w:val="22"/>
          <w:szCs w:val="22"/>
        </w:rPr>
        <w:t xml:space="preserve">prepares the foundation for reading </w:t>
      </w:r>
      <w:r w:rsidRPr="00A918DD">
        <w:rPr>
          <w:rFonts w:asciiTheme="minorHAnsi" w:hAnsiTheme="minorHAnsi" w:cstheme="minorHAnsi"/>
          <w:sz w:val="22"/>
          <w:szCs w:val="22"/>
        </w:rPr>
        <w:t>by building the necessary mental systems for learning. Fast ForWord finds and targets hidden culprits for slow reading progress (Memory, Attention, Processing speed – MAPs).</w:t>
      </w:r>
    </w:p>
    <w:p w:rsidR="00CD2FD1" w:rsidRPr="00A918DD" w:rsidRDefault="00CD2FD1" w:rsidP="00524A68">
      <w:pPr>
        <w:numPr>
          <w:ilvl w:val="0"/>
          <w:numId w:val="73"/>
        </w:numPr>
        <w:tabs>
          <w:tab w:val="left" w:pos="720"/>
        </w:tabs>
        <w:rPr>
          <w:rFonts w:asciiTheme="minorHAnsi" w:hAnsiTheme="minorHAnsi" w:cstheme="minorHAnsi"/>
          <w:sz w:val="22"/>
          <w:szCs w:val="22"/>
        </w:rPr>
      </w:pPr>
      <w:r w:rsidRPr="00A918DD">
        <w:rPr>
          <w:rFonts w:asciiTheme="minorHAnsi" w:hAnsiTheme="minorHAnsi" w:cstheme="minorHAnsi"/>
          <w:b/>
          <w:bCs/>
          <w:sz w:val="22"/>
          <w:szCs w:val="22"/>
          <w:u w:val="single"/>
        </w:rPr>
        <w:t>Practice</w:t>
      </w:r>
      <w:r w:rsidRPr="00A918DD">
        <w:rPr>
          <w:rFonts w:asciiTheme="minorHAnsi" w:hAnsiTheme="minorHAnsi" w:cstheme="minorHAnsi"/>
          <w:sz w:val="22"/>
          <w:szCs w:val="22"/>
        </w:rPr>
        <w:t xml:space="preserve">: Fast ForWord provides a </w:t>
      </w:r>
      <w:r w:rsidRPr="00A918DD">
        <w:rPr>
          <w:rFonts w:asciiTheme="minorHAnsi" w:hAnsiTheme="minorHAnsi" w:cstheme="minorHAnsi"/>
          <w:b/>
          <w:bCs/>
          <w:sz w:val="22"/>
          <w:szCs w:val="22"/>
        </w:rPr>
        <w:t xml:space="preserve">personalized learning path </w:t>
      </w:r>
      <w:r w:rsidRPr="00A918DD">
        <w:rPr>
          <w:rFonts w:asciiTheme="minorHAnsi" w:hAnsiTheme="minorHAnsi" w:cstheme="minorHAnsi"/>
          <w:sz w:val="22"/>
          <w:szCs w:val="22"/>
        </w:rPr>
        <w:t>to each student. This is how you get far better results. Students engage in intensive, deliberate and personalized practice in</w:t>
      </w:r>
      <w:r w:rsidR="00524A68" w:rsidRPr="00A918DD">
        <w:rPr>
          <w:rFonts w:asciiTheme="minorHAnsi" w:hAnsiTheme="minorHAnsi" w:cstheme="minorHAnsi"/>
          <w:sz w:val="22"/>
          <w:szCs w:val="22"/>
        </w:rPr>
        <w:t xml:space="preserve"> increasingly complex language </w:t>
      </w:r>
      <w:r w:rsidRPr="00A918DD">
        <w:rPr>
          <w:rFonts w:asciiTheme="minorHAnsi" w:hAnsiTheme="minorHAnsi" w:cstheme="minorHAnsi"/>
          <w:sz w:val="22"/>
          <w:szCs w:val="22"/>
        </w:rPr>
        <w:t>and reading skills.</w:t>
      </w:r>
    </w:p>
    <w:p w:rsidR="00CD2FD1" w:rsidRDefault="00CD2FD1" w:rsidP="00524A68">
      <w:pPr>
        <w:numPr>
          <w:ilvl w:val="0"/>
          <w:numId w:val="73"/>
        </w:numPr>
        <w:tabs>
          <w:tab w:val="left" w:pos="720"/>
        </w:tabs>
        <w:rPr>
          <w:rFonts w:asciiTheme="minorHAnsi" w:hAnsiTheme="minorHAnsi" w:cstheme="minorHAnsi"/>
          <w:sz w:val="22"/>
          <w:szCs w:val="22"/>
        </w:rPr>
      </w:pPr>
      <w:r w:rsidRPr="00A918DD">
        <w:rPr>
          <w:rFonts w:asciiTheme="minorHAnsi" w:hAnsiTheme="minorHAnsi" w:cstheme="minorHAnsi"/>
          <w:b/>
          <w:bCs/>
          <w:sz w:val="22"/>
          <w:szCs w:val="22"/>
          <w:u w:val="single"/>
        </w:rPr>
        <w:t>Reinforce</w:t>
      </w:r>
      <w:r w:rsidRPr="00A918DD">
        <w:rPr>
          <w:rFonts w:asciiTheme="minorHAnsi" w:hAnsiTheme="minorHAnsi" w:cstheme="minorHAnsi"/>
          <w:sz w:val="22"/>
          <w:szCs w:val="22"/>
        </w:rPr>
        <w:t xml:space="preserve">:  As students read aloud, the program </w:t>
      </w:r>
      <w:r w:rsidRPr="00A918DD">
        <w:rPr>
          <w:rFonts w:asciiTheme="minorHAnsi" w:hAnsiTheme="minorHAnsi" w:cstheme="minorHAnsi"/>
          <w:b/>
          <w:bCs/>
          <w:sz w:val="22"/>
          <w:szCs w:val="22"/>
        </w:rPr>
        <w:t>listens and provides corrective reading feedback</w:t>
      </w:r>
      <w:r w:rsidRPr="00A918DD">
        <w:rPr>
          <w:rFonts w:asciiTheme="minorHAnsi" w:hAnsiTheme="minorHAnsi" w:cstheme="minorHAnsi"/>
          <w:sz w:val="22"/>
          <w:szCs w:val="22"/>
        </w:rPr>
        <w:t>. Real-world reading reinforces newly learned skills and rapidly builds fluency and comprehension.</w:t>
      </w:r>
    </w:p>
    <w:p w:rsidR="003F55C0" w:rsidRDefault="003F55C0" w:rsidP="003F55C0">
      <w:pPr>
        <w:rPr>
          <w:rFonts w:asciiTheme="minorHAnsi" w:hAnsiTheme="minorHAnsi" w:cstheme="minorHAnsi"/>
          <w:sz w:val="22"/>
          <w:szCs w:val="22"/>
        </w:rPr>
      </w:pPr>
    </w:p>
    <w:p w:rsidR="003F55C0" w:rsidRPr="00A918DD" w:rsidRDefault="003F55C0" w:rsidP="003F55C0">
      <w:pPr>
        <w:rPr>
          <w:rFonts w:asciiTheme="minorHAnsi" w:hAnsiTheme="minorHAnsi" w:cstheme="minorHAnsi"/>
          <w:sz w:val="22"/>
          <w:szCs w:val="22"/>
        </w:rPr>
      </w:pPr>
      <w:r>
        <w:rPr>
          <w:rFonts w:asciiTheme="minorHAnsi" w:hAnsiTheme="minorHAnsi" w:cstheme="minorHAnsi"/>
          <w:sz w:val="22"/>
          <w:szCs w:val="22"/>
        </w:rPr>
        <w:t>Fast ForWord provides more personalized, intensive practice than other approaches and produces results beyond reading.</w:t>
      </w:r>
    </w:p>
    <w:p w:rsidR="006D2971" w:rsidRPr="00A918DD" w:rsidRDefault="006D2971" w:rsidP="006D2971">
      <w:pPr>
        <w:rPr>
          <w:rFonts w:asciiTheme="minorHAnsi" w:hAnsiTheme="minorHAnsi" w:cstheme="minorHAnsi"/>
          <w:color w:val="FF0000"/>
          <w:sz w:val="22"/>
          <w:szCs w:val="22"/>
        </w:rPr>
      </w:pPr>
    </w:p>
    <w:p w:rsidR="00C63C56" w:rsidRPr="00A918DD" w:rsidRDefault="006C388C" w:rsidP="00AA49A3">
      <w:pPr>
        <w:pStyle w:val="Heading2"/>
        <w:rPr>
          <w:rFonts w:asciiTheme="minorHAnsi" w:hAnsiTheme="minorHAnsi" w:cstheme="minorHAnsi"/>
          <w:sz w:val="22"/>
          <w:szCs w:val="22"/>
        </w:rPr>
      </w:pPr>
      <w:bookmarkStart w:id="28" w:name="_Toc473884500"/>
      <w:r w:rsidRPr="00A918DD">
        <w:rPr>
          <w:rFonts w:asciiTheme="minorHAnsi" w:hAnsiTheme="minorHAnsi" w:cstheme="minorHAnsi"/>
          <w:sz w:val="22"/>
          <w:szCs w:val="22"/>
        </w:rPr>
        <w:t xml:space="preserve">Company </w:t>
      </w:r>
      <w:r w:rsidR="00C63C56" w:rsidRPr="00A918DD">
        <w:rPr>
          <w:rFonts w:asciiTheme="minorHAnsi" w:hAnsiTheme="minorHAnsi" w:cstheme="minorHAnsi"/>
          <w:sz w:val="22"/>
          <w:szCs w:val="22"/>
        </w:rPr>
        <w:t>History</w:t>
      </w:r>
      <w:bookmarkEnd w:id="28"/>
    </w:p>
    <w:p w:rsidR="00372931" w:rsidRPr="00A918DD" w:rsidRDefault="00372931">
      <w:pPr>
        <w:rPr>
          <w:rFonts w:asciiTheme="minorHAnsi" w:hAnsiTheme="minorHAnsi" w:cstheme="minorHAnsi"/>
          <w:sz w:val="22"/>
          <w:szCs w:val="22"/>
        </w:rPr>
      </w:pPr>
      <w:r w:rsidRPr="00A918DD">
        <w:rPr>
          <w:rFonts w:asciiTheme="minorHAnsi" w:hAnsiTheme="minorHAnsi" w:cstheme="minorHAnsi"/>
          <w:sz w:val="22"/>
          <w:szCs w:val="22"/>
        </w:rPr>
        <w:t xml:space="preserve">In March of 1997, Scientific Learning launched its first product, </w:t>
      </w:r>
      <w:r w:rsidRPr="00A918DD">
        <w:rPr>
          <w:rFonts w:asciiTheme="minorHAnsi" w:hAnsiTheme="minorHAnsi" w:cstheme="minorHAnsi"/>
          <w:i/>
          <w:iCs/>
          <w:sz w:val="22"/>
          <w:szCs w:val="22"/>
        </w:rPr>
        <w:t>Fast ForWord Language</w:t>
      </w:r>
      <w:r w:rsidRPr="00A918DD">
        <w:rPr>
          <w:rFonts w:asciiTheme="minorHAnsi" w:hAnsiTheme="minorHAnsi" w:cstheme="minorHAnsi"/>
          <w:sz w:val="22"/>
          <w:szCs w:val="22"/>
        </w:rPr>
        <w:t xml:space="preserve">, that develops the fundamental language skills that are the building blocks for reading success.  </w:t>
      </w:r>
      <w:r w:rsidRPr="00A918DD">
        <w:rPr>
          <w:rFonts w:asciiTheme="minorHAnsi" w:hAnsiTheme="minorHAnsi" w:cstheme="minorHAnsi"/>
          <w:i/>
          <w:iCs/>
          <w:sz w:val="22"/>
          <w:szCs w:val="22"/>
        </w:rPr>
        <w:t>Fast ForWord Language to Reading</w:t>
      </w:r>
      <w:r w:rsidRPr="00A918DD">
        <w:rPr>
          <w:rFonts w:asciiTheme="minorHAnsi" w:hAnsiTheme="minorHAnsi" w:cstheme="minorHAnsi"/>
          <w:sz w:val="22"/>
          <w:szCs w:val="22"/>
        </w:rPr>
        <w:t xml:space="preserve">, a product designed to rapidly develop the skills that help students make the link between spoken and written language, was released in 1998.  In 1999, Scientific Learning introduced </w:t>
      </w:r>
      <w:r w:rsidRPr="00A918DD">
        <w:rPr>
          <w:rFonts w:asciiTheme="minorHAnsi" w:hAnsiTheme="minorHAnsi" w:cstheme="minorHAnsi"/>
          <w:i/>
          <w:iCs/>
          <w:sz w:val="22"/>
          <w:szCs w:val="22"/>
        </w:rPr>
        <w:t>Fast ForWord Middle &amp; High School</w:t>
      </w:r>
      <w:r w:rsidRPr="00A918DD">
        <w:rPr>
          <w:rFonts w:asciiTheme="minorHAnsi" w:hAnsiTheme="minorHAnsi" w:cstheme="minorHAnsi"/>
          <w:sz w:val="22"/>
          <w:szCs w:val="22"/>
        </w:rPr>
        <w:t xml:space="preserve"> which rapidly reinforces and upgrades the foundational skills that lead to fluent reading and communication for older students.  </w:t>
      </w:r>
      <w:r w:rsidR="008C5200" w:rsidRPr="00A918DD">
        <w:rPr>
          <w:rFonts w:asciiTheme="minorHAnsi" w:hAnsiTheme="minorHAnsi" w:cstheme="minorHAnsi"/>
          <w:sz w:val="22"/>
          <w:szCs w:val="22"/>
        </w:rPr>
        <w:t>Between</w:t>
      </w:r>
      <w:r w:rsidRPr="00A918DD">
        <w:rPr>
          <w:rFonts w:asciiTheme="minorHAnsi" w:hAnsiTheme="minorHAnsi" w:cstheme="minorHAnsi"/>
          <w:sz w:val="22"/>
          <w:szCs w:val="22"/>
        </w:rPr>
        <w:t xml:space="preserve"> 2000</w:t>
      </w:r>
      <w:r w:rsidR="008C5200" w:rsidRPr="00A918DD">
        <w:rPr>
          <w:rFonts w:asciiTheme="minorHAnsi" w:hAnsiTheme="minorHAnsi" w:cstheme="minorHAnsi"/>
          <w:sz w:val="22"/>
          <w:szCs w:val="22"/>
        </w:rPr>
        <w:t xml:space="preserve"> and 2005</w:t>
      </w:r>
      <w:r w:rsidRPr="00A918DD">
        <w:rPr>
          <w:rFonts w:asciiTheme="minorHAnsi" w:hAnsiTheme="minorHAnsi" w:cstheme="minorHAnsi"/>
          <w:sz w:val="22"/>
          <w:szCs w:val="22"/>
        </w:rPr>
        <w:t xml:space="preserve">, Scientific Learning introduced </w:t>
      </w:r>
      <w:r w:rsidR="008C5200" w:rsidRPr="00A918DD">
        <w:rPr>
          <w:rFonts w:asciiTheme="minorHAnsi" w:hAnsiTheme="minorHAnsi" w:cstheme="minorHAnsi"/>
          <w:sz w:val="22"/>
          <w:szCs w:val="22"/>
        </w:rPr>
        <w:t xml:space="preserve">Volumes 1-5 of its </w:t>
      </w:r>
      <w:r w:rsidR="005B5C87" w:rsidRPr="00A918DD">
        <w:rPr>
          <w:rFonts w:asciiTheme="minorHAnsi" w:hAnsiTheme="minorHAnsi" w:cstheme="minorHAnsi"/>
          <w:i/>
          <w:iCs/>
          <w:sz w:val="22"/>
          <w:szCs w:val="22"/>
        </w:rPr>
        <w:t>Fast ForWord Reading</w:t>
      </w:r>
      <w:r w:rsidRPr="00A918DD">
        <w:rPr>
          <w:rFonts w:asciiTheme="minorHAnsi" w:hAnsiTheme="minorHAnsi" w:cstheme="minorHAnsi"/>
          <w:i/>
          <w:iCs/>
          <w:sz w:val="22"/>
          <w:szCs w:val="22"/>
        </w:rPr>
        <w:t xml:space="preserve"> </w:t>
      </w:r>
      <w:r w:rsidR="008C5200" w:rsidRPr="00A918DD">
        <w:rPr>
          <w:rFonts w:asciiTheme="minorHAnsi" w:hAnsiTheme="minorHAnsi" w:cstheme="minorHAnsi"/>
          <w:iCs/>
          <w:sz w:val="22"/>
          <w:szCs w:val="22"/>
        </w:rPr>
        <w:t xml:space="preserve">series </w:t>
      </w:r>
      <w:r w:rsidRPr="00A918DD">
        <w:rPr>
          <w:rFonts w:asciiTheme="minorHAnsi" w:hAnsiTheme="minorHAnsi" w:cstheme="minorHAnsi"/>
          <w:sz w:val="22"/>
          <w:szCs w:val="22"/>
        </w:rPr>
        <w:t xml:space="preserve">which rapidly and systematically develops the skills that will help students become fluent readers.  </w:t>
      </w:r>
      <w:r w:rsidR="00C0102E" w:rsidRPr="00A918DD">
        <w:rPr>
          <w:rFonts w:asciiTheme="minorHAnsi" w:hAnsiTheme="minorHAnsi" w:cstheme="minorHAnsi"/>
          <w:i/>
          <w:sz w:val="22"/>
          <w:szCs w:val="22"/>
        </w:rPr>
        <w:t xml:space="preserve">Fast ForWord </w:t>
      </w:r>
      <w:r w:rsidR="00187BC0" w:rsidRPr="00A918DD">
        <w:rPr>
          <w:rFonts w:asciiTheme="minorHAnsi" w:hAnsiTheme="minorHAnsi" w:cstheme="minorHAnsi"/>
          <w:i/>
          <w:sz w:val="22"/>
          <w:szCs w:val="22"/>
        </w:rPr>
        <w:t>Reading Readiness</w:t>
      </w:r>
      <w:r w:rsidR="00F33D73" w:rsidRPr="00A918DD">
        <w:rPr>
          <w:rFonts w:asciiTheme="minorHAnsi" w:hAnsiTheme="minorHAnsi" w:cstheme="minorHAnsi"/>
          <w:sz w:val="22"/>
          <w:szCs w:val="22"/>
        </w:rPr>
        <w:t xml:space="preserve"> </w:t>
      </w:r>
      <w:r w:rsidR="00AD6CBC" w:rsidRPr="00A918DD">
        <w:rPr>
          <w:rFonts w:asciiTheme="minorHAnsi" w:hAnsiTheme="minorHAnsi" w:cstheme="minorHAnsi"/>
          <w:sz w:val="22"/>
          <w:szCs w:val="22"/>
        </w:rPr>
        <w:t>was</w:t>
      </w:r>
      <w:r w:rsidR="00F33D73" w:rsidRPr="00A918DD">
        <w:rPr>
          <w:rFonts w:asciiTheme="minorHAnsi" w:hAnsiTheme="minorHAnsi" w:cstheme="minorHAnsi"/>
          <w:sz w:val="22"/>
          <w:szCs w:val="22"/>
        </w:rPr>
        <w:t xml:space="preserve"> newly revised in 2005 and </w:t>
      </w:r>
      <w:r w:rsidR="00AD6CBC" w:rsidRPr="00A918DD">
        <w:rPr>
          <w:rFonts w:asciiTheme="minorHAnsi" w:hAnsiTheme="minorHAnsi" w:cstheme="minorHAnsi"/>
          <w:sz w:val="22"/>
          <w:szCs w:val="22"/>
        </w:rPr>
        <w:t>is</w:t>
      </w:r>
      <w:r w:rsidR="00F33D73" w:rsidRPr="00A918DD">
        <w:rPr>
          <w:rFonts w:asciiTheme="minorHAnsi" w:hAnsiTheme="minorHAnsi" w:cstheme="minorHAnsi"/>
          <w:sz w:val="22"/>
          <w:szCs w:val="22"/>
        </w:rPr>
        <w:t xml:space="preserve"> designed to help younger students acquire the cognitive, oral language, and </w:t>
      </w:r>
      <w:r w:rsidR="00EB64B4" w:rsidRPr="00A918DD">
        <w:rPr>
          <w:rFonts w:asciiTheme="minorHAnsi" w:hAnsiTheme="minorHAnsi" w:cstheme="minorHAnsi"/>
          <w:sz w:val="22"/>
          <w:szCs w:val="22"/>
        </w:rPr>
        <w:t>pre-</w:t>
      </w:r>
      <w:r w:rsidR="00F33D73" w:rsidRPr="00A918DD">
        <w:rPr>
          <w:rFonts w:asciiTheme="minorHAnsi" w:hAnsiTheme="minorHAnsi" w:cstheme="minorHAnsi"/>
          <w:sz w:val="22"/>
          <w:szCs w:val="22"/>
        </w:rPr>
        <w:t xml:space="preserve">reading skills they need to move on to the core </w:t>
      </w:r>
      <w:r w:rsidR="00F33D73" w:rsidRPr="00A918DD">
        <w:rPr>
          <w:rFonts w:asciiTheme="minorHAnsi" w:hAnsiTheme="minorHAnsi" w:cstheme="minorHAnsi"/>
          <w:i/>
          <w:sz w:val="22"/>
          <w:szCs w:val="22"/>
        </w:rPr>
        <w:t xml:space="preserve">Fast ForWord </w:t>
      </w:r>
      <w:r w:rsidR="00F33D73" w:rsidRPr="00A918DD">
        <w:rPr>
          <w:rFonts w:asciiTheme="minorHAnsi" w:hAnsiTheme="minorHAnsi" w:cstheme="minorHAnsi"/>
          <w:sz w:val="22"/>
          <w:szCs w:val="22"/>
        </w:rPr>
        <w:t xml:space="preserve">products.  </w:t>
      </w:r>
      <w:r w:rsidR="00C44128" w:rsidRPr="00A918DD">
        <w:rPr>
          <w:rFonts w:asciiTheme="minorHAnsi" w:hAnsiTheme="minorHAnsi" w:cstheme="minorHAnsi"/>
          <w:sz w:val="22"/>
          <w:szCs w:val="22"/>
        </w:rPr>
        <w:t xml:space="preserve">In 2006, Scientific Learning released </w:t>
      </w:r>
      <w:r w:rsidR="00C0102E" w:rsidRPr="00A918DD">
        <w:rPr>
          <w:rFonts w:asciiTheme="minorHAnsi" w:hAnsiTheme="minorHAnsi" w:cstheme="minorHAnsi"/>
          <w:i/>
          <w:sz w:val="22"/>
          <w:szCs w:val="22"/>
        </w:rPr>
        <w:t>Fast ForWord Literacy Advanced</w:t>
      </w:r>
      <w:r w:rsidR="00C44128" w:rsidRPr="00A918DD">
        <w:rPr>
          <w:rFonts w:asciiTheme="minorHAnsi" w:hAnsiTheme="minorHAnsi" w:cstheme="minorHAnsi"/>
          <w:sz w:val="22"/>
          <w:szCs w:val="22"/>
        </w:rPr>
        <w:t xml:space="preserve">, a companion to </w:t>
      </w:r>
      <w:r w:rsidR="00C44128" w:rsidRPr="00A918DD">
        <w:rPr>
          <w:rFonts w:asciiTheme="minorHAnsi" w:hAnsiTheme="minorHAnsi" w:cstheme="minorHAnsi"/>
          <w:i/>
          <w:sz w:val="22"/>
          <w:szCs w:val="22"/>
        </w:rPr>
        <w:t>Fast ForWord Middle &amp; High School</w:t>
      </w:r>
      <w:r w:rsidR="00C44128" w:rsidRPr="00A918DD">
        <w:rPr>
          <w:rFonts w:asciiTheme="minorHAnsi" w:hAnsiTheme="minorHAnsi" w:cstheme="minorHAnsi"/>
          <w:sz w:val="22"/>
          <w:szCs w:val="22"/>
        </w:rPr>
        <w:t xml:space="preserve"> that continues building a strong foundation of fundamental cognitive skills in the context of language and reading skills.</w:t>
      </w:r>
      <w:r w:rsidR="00BA3E17" w:rsidRPr="00A918DD">
        <w:rPr>
          <w:rFonts w:asciiTheme="minorHAnsi" w:hAnsiTheme="minorHAnsi" w:cstheme="minorHAnsi"/>
          <w:sz w:val="22"/>
          <w:szCs w:val="22"/>
        </w:rPr>
        <w:t xml:space="preserve">  2006 also </w:t>
      </w:r>
      <w:r w:rsidR="00E21786" w:rsidRPr="00A918DD">
        <w:rPr>
          <w:rFonts w:asciiTheme="minorHAnsi" w:hAnsiTheme="minorHAnsi" w:cstheme="minorHAnsi"/>
          <w:sz w:val="22"/>
          <w:szCs w:val="22"/>
        </w:rPr>
        <w:t>saw</w:t>
      </w:r>
      <w:r w:rsidR="00BA3E17" w:rsidRPr="00A918DD">
        <w:rPr>
          <w:rFonts w:asciiTheme="minorHAnsi" w:hAnsiTheme="minorHAnsi" w:cstheme="minorHAnsi"/>
          <w:sz w:val="22"/>
          <w:szCs w:val="22"/>
        </w:rPr>
        <w:t xml:space="preserve"> the release of </w:t>
      </w:r>
      <w:r w:rsidR="00C0102E" w:rsidRPr="00A918DD">
        <w:rPr>
          <w:rFonts w:asciiTheme="minorHAnsi" w:hAnsiTheme="minorHAnsi" w:cstheme="minorHAnsi"/>
          <w:i/>
          <w:sz w:val="22"/>
          <w:szCs w:val="22"/>
        </w:rPr>
        <w:t>Fast ForWord Literacy</w:t>
      </w:r>
      <w:r w:rsidR="00BA3E17" w:rsidRPr="00A918DD">
        <w:rPr>
          <w:rFonts w:asciiTheme="minorHAnsi" w:hAnsiTheme="minorHAnsi" w:cstheme="minorHAnsi"/>
          <w:sz w:val="22"/>
          <w:szCs w:val="22"/>
        </w:rPr>
        <w:t xml:space="preserve">, a revised version of </w:t>
      </w:r>
      <w:r w:rsidR="00BA3E17" w:rsidRPr="00A918DD">
        <w:rPr>
          <w:rFonts w:asciiTheme="minorHAnsi" w:hAnsiTheme="minorHAnsi" w:cstheme="minorHAnsi"/>
          <w:i/>
          <w:sz w:val="22"/>
          <w:szCs w:val="22"/>
        </w:rPr>
        <w:t>Fast ForWord Middle &amp; High School</w:t>
      </w:r>
      <w:r w:rsidR="00BA3E17" w:rsidRPr="00A918DD">
        <w:rPr>
          <w:rFonts w:asciiTheme="minorHAnsi" w:hAnsiTheme="minorHAnsi" w:cstheme="minorHAnsi"/>
          <w:sz w:val="22"/>
          <w:szCs w:val="22"/>
        </w:rPr>
        <w:t>.</w:t>
      </w:r>
      <w:r w:rsidR="00784B1C" w:rsidRPr="00A918DD">
        <w:rPr>
          <w:rFonts w:asciiTheme="minorHAnsi" w:hAnsiTheme="minorHAnsi" w:cstheme="minorHAnsi"/>
          <w:sz w:val="22"/>
          <w:szCs w:val="22"/>
        </w:rPr>
        <w:t xml:space="preserve">  In Spring, 2008, Scientific Learning announced the release of </w:t>
      </w:r>
      <w:r w:rsidR="00784B1C" w:rsidRPr="00A918DD">
        <w:rPr>
          <w:rFonts w:asciiTheme="minorHAnsi" w:hAnsiTheme="minorHAnsi" w:cstheme="minorHAnsi"/>
          <w:i/>
          <w:iCs/>
          <w:sz w:val="22"/>
          <w:szCs w:val="22"/>
        </w:rPr>
        <w:t>Fast ForWord Language, Version 2</w:t>
      </w:r>
      <w:r w:rsidR="00784B1C" w:rsidRPr="00A918DD">
        <w:rPr>
          <w:rFonts w:asciiTheme="minorHAnsi" w:hAnsiTheme="minorHAnsi" w:cstheme="minorHAnsi"/>
          <w:iCs/>
          <w:sz w:val="22"/>
          <w:szCs w:val="22"/>
        </w:rPr>
        <w:t>,</w:t>
      </w:r>
      <w:r w:rsidR="00784B1C" w:rsidRPr="00A918DD">
        <w:rPr>
          <w:rFonts w:asciiTheme="minorHAnsi" w:hAnsiTheme="minorHAnsi" w:cstheme="minorHAnsi"/>
          <w:i/>
          <w:iCs/>
          <w:sz w:val="22"/>
          <w:szCs w:val="22"/>
        </w:rPr>
        <w:t xml:space="preserve"> </w:t>
      </w:r>
      <w:r w:rsidR="00784B1C" w:rsidRPr="00A918DD">
        <w:rPr>
          <w:rFonts w:asciiTheme="minorHAnsi" w:hAnsiTheme="minorHAnsi" w:cstheme="minorHAnsi"/>
          <w:iCs/>
          <w:sz w:val="22"/>
          <w:szCs w:val="22"/>
        </w:rPr>
        <w:t xml:space="preserve">and </w:t>
      </w:r>
      <w:r w:rsidR="00784B1C" w:rsidRPr="00A918DD">
        <w:rPr>
          <w:rFonts w:asciiTheme="minorHAnsi" w:hAnsiTheme="minorHAnsi" w:cstheme="minorHAnsi"/>
          <w:i/>
          <w:iCs/>
          <w:sz w:val="22"/>
          <w:szCs w:val="22"/>
        </w:rPr>
        <w:t>Fast ForWord Language to Reading, Version 2</w:t>
      </w:r>
      <w:r w:rsidR="00784B1C" w:rsidRPr="00A918DD">
        <w:rPr>
          <w:rFonts w:asciiTheme="minorHAnsi" w:hAnsiTheme="minorHAnsi" w:cstheme="minorHAnsi"/>
          <w:iCs/>
          <w:sz w:val="22"/>
          <w:szCs w:val="22"/>
        </w:rPr>
        <w:t>.</w:t>
      </w:r>
      <w:r w:rsidR="00814C0A" w:rsidRPr="00A918DD">
        <w:rPr>
          <w:rFonts w:asciiTheme="minorHAnsi" w:hAnsiTheme="minorHAnsi" w:cstheme="minorHAnsi"/>
          <w:iCs/>
          <w:sz w:val="22"/>
          <w:szCs w:val="22"/>
        </w:rPr>
        <w:t xml:space="preserve"> </w:t>
      </w:r>
    </w:p>
    <w:p w:rsidR="00372931" w:rsidRPr="00A918DD" w:rsidRDefault="00372931">
      <w:pPr>
        <w:rPr>
          <w:rFonts w:asciiTheme="minorHAnsi" w:hAnsiTheme="minorHAnsi" w:cstheme="minorHAnsi"/>
          <w:sz w:val="22"/>
          <w:szCs w:val="22"/>
        </w:rPr>
      </w:pPr>
    </w:p>
    <w:p w:rsidR="00ED572C" w:rsidRPr="00A918DD" w:rsidRDefault="00ED572C">
      <w:pPr>
        <w:rPr>
          <w:rFonts w:asciiTheme="minorHAnsi" w:hAnsiTheme="minorHAnsi" w:cstheme="minorHAnsi"/>
          <w:sz w:val="22"/>
          <w:szCs w:val="22"/>
        </w:rPr>
      </w:pPr>
      <w:r w:rsidRPr="00A918DD">
        <w:rPr>
          <w:rFonts w:asciiTheme="minorHAnsi" w:hAnsiTheme="minorHAnsi" w:cstheme="minorHAnsi"/>
          <w:sz w:val="22"/>
          <w:szCs w:val="22"/>
        </w:rPr>
        <w:t xml:space="preserve">At the end of 2007, Scientific Learning acquired </w:t>
      </w:r>
      <w:r w:rsidR="00CD2FD1">
        <w:rPr>
          <w:rFonts w:asciiTheme="minorHAnsi" w:hAnsiTheme="minorHAnsi" w:cstheme="minorHAnsi"/>
          <w:i/>
          <w:sz w:val="22"/>
          <w:szCs w:val="22"/>
        </w:rPr>
        <w:t>Reading Assistant Plus</w:t>
      </w:r>
      <w:r w:rsidRPr="00A918DD">
        <w:rPr>
          <w:rFonts w:asciiTheme="minorHAnsi" w:hAnsiTheme="minorHAnsi" w:cstheme="minorHAnsi"/>
          <w:sz w:val="22"/>
          <w:szCs w:val="22"/>
        </w:rPr>
        <w:t xml:space="preserve">, an educational software product that provides students with practice in reading aloud through advanced </w:t>
      </w:r>
      <w:r w:rsidR="0044173F" w:rsidRPr="00A918DD">
        <w:rPr>
          <w:rFonts w:asciiTheme="minorHAnsi" w:hAnsiTheme="minorHAnsi" w:cstheme="minorHAnsi"/>
          <w:sz w:val="22"/>
          <w:szCs w:val="22"/>
        </w:rPr>
        <w:t>speech verification</w:t>
      </w:r>
      <w:r w:rsidRPr="00A918DD">
        <w:rPr>
          <w:rFonts w:asciiTheme="minorHAnsi" w:hAnsiTheme="minorHAnsi" w:cstheme="minorHAnsi"/>
          <w:sz w:val="22"/>
          <w:szCs w:val="22"/>
        </w:rPr>
        <w:t xml:space="preserve"> technology.  </w:t>
      </w:r>
      <w:r w:rsidR="00CD2FD1">
        <w:rPr>
          <w:rFonts w:asciiTheme="minorHAnsi" w:hAnsiTheme="minorHAnsi" w:cstheme="minorHAnsi"/>
          <w:i/>
          <w:sz w:val="22"/>
          <w:szCs w:val="22"/>
        </w:rPr>
        <w:lastRenderedPageBreak/>
        <w:t>Reading Assistant Plus</w:t>
      </w:r>
      <w:r w:rsidRPr="00A918DD">
        <w:rPr>
          <w:rFonts w:asciiTheme="minorHAnsi" w:hAnsiTheme="minorHAnsi" w:cstheme="minorHAnsi"/>
          <w:sz w:val="22"/>
          <w:szCs w:val="22"/>
        </w:rPr>
        <w:t xml:space="preserve"> helps strengthen students’ reading fluency, vocabulary and comprehension</w:t>
      </w:r>
      <w:r w:rsidR="00F67452" w:rsidRPr="00A918DD">
        <w:rPr>
          <w:rFonts w:asciiTheme="minorHAnsi" w:hAnsiTheme="minorHAnsi" w:cstheme="minorHAnsi"/>
          <w:sz w:val="22"/>
          <w:szCs w:val="22"/>
        </w:rPr>
        <w:t xml:space="preserve">.  </w:t>
      </w:r>
      <w:r w:rsidR="00EC3B57" w:rsidRPr="00A918DD">
        <w:rPr>
          <w:rFonts w:asciiTheme="minorHAnsi" w:hAnsiTheme="minorHAnsi" w:cstheme="minorHAnsi"/>
          <w:sz w:val="22"/>
          <w:szCs w:val="22"/>
        </w:rPr>
        <w:t>In 2009, Scientific Learning released</w:t>
      </w:r>
      <w:r w:rsidR="00F67452" w:rsidRPr="00A918DD">
        <w:rPr>
          <w:rFonts w:asciiTheme="minorHAnsi" w:hAnsiTheme="minorHAnsi" w:cstheme="minorHAnsi"/>
          <w:sz w:val="22"/>
          <w:szCs w:val="22"/>
        </w:rPr>
        <w:t xml:space="preserve"> </w:t>
      </w:r>
      <w:r w:rsidR="00CD2FD1">
        <w:rPr>
          <w:rFonts w:asciiTheme="minorHAnsi" w:hAnsiTheme="minorHAnsi" w:cstheme="minorHAnsi"/>
          <w:i/>
          <w:sz w:val="22"/>
          <w:szCs w:val="22"/>
        </w:rPr>
        <w:t>Reading Assistant Plus</w:t>
      </w:r>
      <w:r w:rsidR="00F67452" w:rsidRPr="00A918DD">
        <w:rPr>
          <w:rFonts w:asciiTheme="minorHAnsi" w:hAnsiTheme="minorHAnsi" w:cstheme="minorHAnsi"/>
          <w:i/>
          <w:sz w:val="22"/>
          <w:szCs w:val="22"/>
        </w:rPr>
        <w:t xml:space="preserve"> </w:t>
      </w:r>
      <w:r w:rsidR="00605B5B" w:rsidRPr="00A918DD">
        <w:rPr>
          <w:rFonts w:asciiTheme="minorHAnsi" w:hAnsiTheme="minorHAnsi" w:cstheme="minorHAnsi"/>
          <w:sz w:val="22"/>
          <w:szCs w:val="22"/>
        </w:rPr>
        <w:t>Content</w:t>
      </w:r>
      <w:r w:rsidR="00F67452" w:rsidRPr="00A918DD">
        <w:rPr>
          <w:rFonts w:asciiTheme="minorHAnsi" w:hAnsiTheme="minorHAnsi" w:cstheme="minorHAnsi"/>
          <w:sz w:val="22"/>
          <w:szCs w:val="22"/>
        </w:rPr>
        <w:t>.</w:t>
      </w:r>
    </w:p>
    <w:p w:rsidR="00534CE7" w:rsidRPr="00A918DD" w:rsidRDefault="00534CE7">
      <w:pPr>
        <w:rPr>
          <w:rFonts w:asciiTheme="minorHAnsi" w:hAnsiTheme="minorHAnsi" w:cstheme="minorHAnsi"/>
          <w:sz w:val="22"/>
          <w:szCs w:val="22"/>
        </w:rPr>
      </w:pPr>
    </w:p>
    <w:p w:rsidR="00534CE7" w:rsidRPr="00A918DD" w:rsidRDefault="00534CE7" w:rsidP="00534CE7">
      <w:pPr>
        <w:rPr>
          <w:rFonts w:asciiTheme="minorHAnsi" w:hAnsiTheme="minorHAnsi" w:cstheme="minorHAnsi"/>
          <w:sz w:val="22"/>
          <w:szCs w:val="22"/>
        </w:rPr>
      </w:pPr>
      <w:r w:rsidRPr="00A918DD">
        <w:rPr>
          <w:rFonts w:asciiTheme="minorHAnsi" w:hAnsiTheme="minorHAnsi" w:cstheme="minorHAnsi"/>
          <w:sz w:val="22"/>
          <w:szCs w:val="22"/>
        </w:rPr>
        <w:t xml:space="preserve">In January, 2011, Scientific Learning launched SciLEARN Enterprise which allows schools to host the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xml:space="preserve"> products from one central server in the district.  With SciLEARN Enterprise, students can access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xml:space="preserve"> programs from a browser from a computer anywhere within a district.  Districts can install once and deploy to more than 3,000 concurrent students.  SciLEARN Enterprise works with a wide range of network infrastructures. </w:t>
      </w:r>
      <w:r w:rsidR="001F1301" w:rsidRPr="00A918DD">
        <w:rPr>
          <w:rFonts w:asciiTheme="minorHAnsi" w:hAnsiTheme="minorHAnsi" w:cstheme="minorHAnsi"/>
          <w:sz w:val="22"/>
          <w:szCs w:val="22"/>
        </w:rPr>
        <w:t xml:space="preserve">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xml:space="preserve"> products are deployed from a central location and scale vertically and horizontally while maintaining performance and eliminating downtime.  The web-based administration console allows administrators to manage multiple schools from a centralized location.</w:t>
      </w:r>
    </w:p>
    <w:p w:rsidR="00DE4A64" w:rsidRPr="00A918DD" w:rsidRDefault="00DE4A64" w:rsidP="00534CE7">
      <w:pPr>
        <w:rPr>
          <w:rFonts w:asciiTheme="minorHAnsi" w:hAnsiTheme="minorHAnsi" w:cstheme="minorHAnsi"/>
          <w:sz w:val="22"/>
          <w:szCs w:val="22"/>
        </w:rPr>
      </w:pPr>
    </w:p>
    <w:p w:rsidR="00DE4A64" w:rsidRPr="00A918DD" w:rsidRDefault="00DE4A64" w:rsidP="00534CE7">
      <w:pPr>
        <w:rPr>
          <w:rFonts w:asciiTheme="minorHAnsi" w:hAnsiTheme="minorHAnsi" w:cstheme="minorHAnsi"/>
          <w:sz w:val="22"/>
          <w:szCs w:val="22"/>
        </w:rPr>
      </w:pPr>
      <w:r w:rsidRPr="00A918DD">
        <w:rPr>
          <w:rFonts w:asciiTheme="minorHAnsi" w:hAnsiTheme="minorHAnsi" w:cstheme="minorHAnsi"/>
          <w:sz w:val="22"/>
          <w:szCs w:val="22"/>
        </w:rPr>
        <w:t xml:space="preserve">In mid-2011, Scientific Learning launched On-Demand hosting.  The new On-Demand option is the online version of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accessed via a browser and hosted by Scientific Learning. For this option, Internet bandwidth capacity must be at least 128kbps per</w:t>
      </w:r>
      <w:r w:rsidR="001374AC" w:rsidRPr="00A918DD">
        <w:rPr>
          <w:rFonts w:asciiTheme="minorHAnsi" w:hAnsiTheme="minorHAnsi" w:cstheme="minorHAnsi"/>
          <w:sz w:val="22"/>
          <w:szCs w:val="22"/>
        </w:rPr>
        <w:t xml:space="preserve"> concurrently training student.</w:t>
      </w:r>
    </w:p>
    <w:p w:rsidR="00814C0A" w:rsidRPr="00A918DD" w:rsidRDefault="00814C0A" w:rsidP="00534CE7">
      <w:pPr>
        <w:rPr>
          <w:rFonts w:asciiTheme="minorHAnsi" w:hAnsiTheme="minorHAnsi" w:cstheme="minorHAnsi"/>
          <w:sz w:val="22"/>
          <w:szCs w:val="22"/>
        </w:rPr>
      </w:pPr>
    </w:p>
    <w:p w:rsidR="00814C0A" w:rsidRPr="00A918DD" w:rsidRDefault="00814C0A" w:rsidP="00814C0A">
      <w:pPr>
        <w:rPr>
          <w:rFonts w:asciiTheme="minorHAnsi" w:hAnsiTheme="minorHAnsi" w:cstheme="minorHAnsi"/>
          <w:sz w:val="22"/>
          <w:szCs w:val="22"/>
        </w:rPr>
      </w:pPr>
      <w:r w:rsidRPr="00A918DD">
        <w:rPr>
          <w:rFonts w:asciiTheme="minorHAnsi" w:hAnsiTheme="minorHAnsi" w:cstheme="minorHAnsi"/>
          <w:sz w:val="22"/>
          <w:szCs w:val="22"/>
        </w:rPr>
        <w:t xml:space="preserve">In mid-2018, Scientific Learning released new versions that replaced </w:t>
      </w:r>
      <w:r w:rsidRPr="00A918DD">
        <w:rPr>
          <w:rFonts w:asciiTheme="minorHAnsi" w:hAnsiTheme="minorHAnsi" w:cstheme="minorHAnsi"/>
          <w:i/>
          <w:iCs/>
          <w:sz w:val="22"/>
          <w:szCs w:val="22"/>
        </w:rPr>
        <w:t>Fast ForWord Language, Version 2</w:t>
      </w:r>
      <w:r w:rsidRPr="00A918DD">
        <w:rPr>
          <w:rFonts w:asciiTheme="minorHAnsi" w:hAnsiTheme="minorHAnsi" w:cstheme="minorHAnsi"/>
          <w:iCs/>
          <w:sz w:val="22"/>
          <w:szCs w:val="22"/>
        </w:rPr>
        <w:t>,</w:t>
      </w:r>
      <w:r w:rsidRPr="00A918DD">
        <w:rPr>
          <w:rFonts w:asciiTheme="minorHAnsi" w:hAnsiTheme="minorHAnsi" w:cstheme="minorHAnsi"/>
          <w:i/>
          <w:iCs/>
          <w:sz w:val="22"/>
          <w:szCs w:val="22"/>
        </w:rPr>
        <w:t xml:space="preserve"> </w:t>
      </w:r>
      <w:r w:rsidRPr="00A918DD">
        <w:rPr>
          <w:rFonts w:asciiTheme="minorHAnsi" w:hAnsiTheme="minorHAnsi" w:cstheme="minorHAnsi"/>
          <w:iCs/>
          <w:sz w:val="22"/>
          <w:szCs w:val="22"/>
        </w:rPr>
        <w:t xml:space="preserve">and </w:t>
      </w:r>
      <w:r w:rsidRPr="00A918DD">
        <w:rPr>
          <w:rFonts w:asciiTheme="minorHAnsi" w:hAnsiTheme="minorHAnsi" w:cstheme="minorHAnsi"/>
          <w:i/>
          <w:iCs/>
          <w:sz w:val="22"/>
          <w:szCs w:val="22"/>
        </w:rPr>
        <w:t>Fast ForWord Language to Reading, Version 2</w:t>
      </w:r>
      <w:r w:rsidRPr="00A918DD">
        <w:rPr>
          <w:rFonts w:asciiTheme="minorHAnsi" w:hAnsiTheme="minorHAnsi" w:cstheme="minorHAnsi"/>
          <w:iCs/>
          <w:sz w:val="22"/>
          <w:szCs w:val="22"/>
        </w:rPr>
        <w:t xml:space="preserve">. The products now are called </w:t>
      </w:r>
      <w:r w:rsidRPr="00A918DD">
        <w:rPr>
          <w:rFonts w:asciiTheme="minorHAnsi" w:hAnsiTheme="minorHAnsi" w:cstheme="minorHAnsi"/>
          <w:i/>
          <w:iCs/>
          <w:sz w:val="22"/>
          <w:szCs w:val="22"/>
        </w:rPr>
        <w:t xml:space="preserve">Fast ForWord Foundations I </w:t>
      </w:r>
      <w:r w:rsidRPr="00A918DD">
        <w:rPr>
          <w:rFonts w:asciiTheme="minorHAnsi" w:hAnsiTheme="minorHAnsi" w:cstheme="minorHAnsi"/>
          <w:iCs/>
          <w:sz w:val="22"/>
          <w:szCs w:val="22"/>
        </w:rPr>
        <w:t xml:space="preserve">and </w:t>
      </w:r>
      <w:r w:rsidRPr="00A918DD">
        <w:rPr>
          <w:rFonts w:asciiTheme="minorHAnsi" w:hAnsiTheme="minorHAnsi" w:cstheme="minorHAnsi"/>
          <w:i/>
          <w:iCs/>
          <w:sz w:val="22"/>
          <w:szCs w:val="22"/>
        </w:rPr>
        <w:t>Fast ForWord Foundations II</w:t>
      </w:r>
      <w:r w:rsidRPr="00A918DD">
        <w:rPr>
          <w:rFonts w:asciiTheme="minorHAnsi" w:hAnsiTheme="minorHAnsi" w:cstheme="minorHAnsi"/>
          <w:iCs/>
          <w:sz w:val="22"/>
          <w:szCs w:val="22"/>
        </w:rPr>
        <w:t>.</w:t>
      </w:r>
    </w:p>
    <w:p w:rsidR="00814C0A" w:rsidRPr="00A918DD" w:rsidRDefault="00814C0A" w:rsidP="00534CE7">
      <w:pPr>
        <w:rPr>
          <w:rFonts w:asciiTheme="minorHAnsi" w:hAnsiTheme="minorHAnsi" w:cstheme="minorHAnsi"/>
          <w:sz w:val="22"/>
          <w:szCs w:val="22"/>
        </w:rPr>
      </w:pPr>
    </w:p>
    <w:p w:rsidR="00814C0A" w:rsidRPr="00A918DD" w:rsidRDefault="00814C0A" w:rsidP="00814C0A">
      <w:pPr>
        <w:rPr>
          <w:rFonts w:asciiTheme="minorHAnsi" w:hAnsiTheme="minorHAnsi" w:cstheme="minorHAnsi"/>
          <w:iCs/>
          <w:sz w:val="22"/>
          <w:szCs w:val="22"/>
        </w:rPr>
      </w:pPr>
      <w:r w:rsidRPr="00A918DD">
        <w:rPr>
          <w:rFonts w:asciiTheme="minorHAnsi" w:hAnsiTheme="minorHAnsi" w:cstheme="minorHAnsi"/>
          <w:iCs/>
          <w:sz w:val="22"/>
          <w:szCs w:val="22"/>
        </w:rPr>
        <w:t xml:space="preserve">(Feb 2019) Today, more than </w:t>
      </w:r>
      <w:r w:rsidRPr="00A918DD">
        <w:rPr>
          <w:rFonts w:asciiTheme="minorHAnsi" w:hAnsiTheme="minorHAnsi" w:cstheme="minorHAnsi"/>
          <w:b/>
          <w:bCs/>
          <w:iCs/>
          <w:sz w:val="22"/>
          <w:szCs w:val="22"/>
        </w:rPr>
        <w:t>3.0 million</w:t>
      </w:r>
      <w:r w:rsidRPr="00A918DD">
        <w:rPr>
          <w:rFonts w:asciiTheme="minorHAnsi" w:hAnsiTheme="minorHAnsi" w:cstheme="minorHAnsi"/>
          <w:iCs/>
          <w:sz w:val="22"/>
          <w:szCs w:val="22"/>
        </w:rPr>
        <w:t xml:space="preserve"> learners have used Scientific Learning software products; and since the introduction of MySciLEARN in late 2011, over </w:t>
      </w:r>
      <w:r w:rsidRPr="00A918DD">
        <w:rPr>
          <w:rFonts w:asciiTheme="minorHAnsi" w:hAnsiTheme="minorHAnsi" w:cstheme="minorHAnsi"/>
          <w:b/>
          <w:bCs/>
          <w:iCs/>
          <w:sz w:val="22"/>
          <w:szCs w:val="22"/>
        </w:rPr>
        <w:t>925,000</w:t>
      </w:r>
      <w:r w:rsidRPr="00A918DD">
        <w:rPr>
          <w:rFonts w:asciiTheme="minorHAnsi" w:hAnsiTheme="minorHAnsi" w:cstheme="minorHAnsi"/>
          <w:iCs/>
          <w:sz w:val="22"/>
          <w:szCs w:val="22"/>
        </w:rPr>
        <w:t xml:space="preserve"> learners have used our products online.</w:t>
      </w:r>
    </w:p>
    <w:p w:rsidR="00814C0A" w:rsidRPr="00A918DD" w:rsidRDefault="00814C0A" w:rsidP="00814C0A">
      <w:pPr>
        <w:rPr>
          <w:rFonts w:asciiTheme="minorHAnsi" w:hAnsiTheme="minorHAnsi" w:cstheme="minorHAnsi"/>
          <w:sz w:val="22"/>
          <w:szCs w:val="22"/>
        </w:rPr>
      </w:pPr>
      <w:r w:rsidRPr="00A918DD">
        <w:rPr>
          <w:rFonts w:asciiTheme="minorHAnsi" w:hAnsiTheme="minorHAnsi" w:cstheme="minorHAnsi"/>
          <w:sz w:val="22"/>
          <w:szCs w:val="22"/>
        </w:rPr>
        <w:t xml:space="preserve">Numerous independent studies as well as detailed research and outcomes data consistently confirm the effectiveness of these products.  Publications such as </w:t>
      </w:r>
      <w:r w:rsidRPr="00A918DD">
        <w:rPr>
          <w:rFonts w:asciiTheme="minorHAnsi" w:hAnsiTheme="minorHAnsi" w:cstheme="minorHAnsi"/>
          <w:i/>
          <w:iCs/>
          <w:sz w:val="22"/>
          <w:szCs w:val="22"/>
        </w:rPr>
        <w:t>The New York Times</w:t>
      </w:r>
      <w:r w:rsidRPr="00A918DD">
        <w:rPr>
          <w:rFonts w:asciiTheme="minorHAnsi" w:hAnsiTheme="minorHAnsi" w:cstheme="minorHAnsi"/>
          <w:sz w:val="22"/>
          <w:szCs w:val="22"/>
        </w:rPr>
        <w:t xml:space="preserve">, </w:t>
      </w:r>
      <w:r w:rsidRPr="00A918DD">
        <w:rPr>
          <w:rFonts w:asciiTheme="minorHAnsi" w:hAnsiTheme="minorHAnsi" w:cstheme="minorHAnsi"/>
          <w:i/>
          <w:iCs/>
          <w:sz w:val="22"/>
          <w:szCs w:val="22"/>
        </w:rPr>
        <w:t>The Los Angeles Times</w:t>
      </w:r>
      <w:r w:rsidRPr="00A918DD">
        <w:rPr>
          <w:rFonts w:asciiTheme="minorHAnsi" w:hAnsiTheme="minorHAnsi" w:cstheme="minorHAnsi"/>
          <w:sz w:val="22"/>
          <w:szCs w:val="22"/>
        </w:rPr>
        <w:t xml:space="preserve">, </w:t>
      </w:r>
      <w:r w:rsidRPr="00A918DD">
        <w:rPr>
          <w:rFonts w:asciiTheme="minorHAnsi" w:hAnsiTheme="minorHAnsi" w:cstheme="minorHAnsi"/>
          <w:i/>
          <w:iCs/>
          <w:sz w:val="22"/>
          <w:szCs w:val="22"/>
        </w:rPr>
        <w:t>Newsweek</w:t>
      </w:r>
      <w:r w:rsidRPr="00A918DD">
        <w:rPr>
          <w:rFonts w:asciiTheme="minorHAnsi" w:hAnsiTheme="minorHAnsi" w:cstheme="minorHAnsi"/>
          <w:sz w:val="22"/>
          <w:szCs w:val="22"/>
        </w:rPr>
        <w:t xml:space="preserve">, </w:t>
      </w:r>
      <w:r w:rsidRPr="00A918DD">
        <w:rPr>
          <w:rFonts w:asciiTheme="minorHAnsi" w:hAnsiTheme="minorHAnsi" w:cstheme="minorHAnsi"/>
          <w:i/>
          <w:iCs/>
          <w:sz w:val="22"/>
          <w:szCs w:val="22"/>
        </w:rPr>
        <w:t>Time</w:t>
      </w:r>
      <w:r w:rsidRPr="00A918DD">
        <w:rPr>
          <w:rFonts w:asciiTheme="minorHAnsi" w:hAnsiTheme="minorHAnsi" w:cstheme="minorHAnsi"/>
          <w:sz w:val="22"/>
          <w:szCs w:val="22"/>
        </w:rPr>
        <w:t xml:space="preserve"> and others have reported on the powerful science behind the </w:t>
      </w:r>
      <w:r w:rsidRPr="00A918DD">
        <w:rPr>
          <w:rFonts w:asciiTheme="minorHAnsi" w:hAnsiTheme="minorHAnsi" w:cstheme="minorHAnsi"/>
          <w:i/>
          <w:iCs/>
          <w:sz w:val="22"/>
          <w:szCs w:val="22"/>
        </w:rPr>
        <w:t>Fast ForWord</w:t>
      </w:r>
      <w:r w:rsidRPr="00A918DD">
        <w:rPr>
          <w:rFonts w:asciiTheme="minorHAnsi" w:hAnsiTheme="minorHAnsi" w:cstheme="minorHAnsi"/>
          <w:sz w:val="22"/>
          <w:szCs w:val="22"/>
        </w:rPr>
        <w:t xml:space="preserve"> products as well as the success experienced by students across the country.</w:t>
      </w:r>
    </w:p>
    <w:p w:rsidR="00814C0A" w:rsidRPr="00A918DD" w:rsidRDefault="00814C0A" w:rsidP="00814C0A">
      <w:pPr>
        <w:rPr>
          <w:rFonts w:asciiTheme="minorHAnsi" w:hAnsiTheme="minorHAnsi" w:cstheme="minorHAnsi"/>
          <w:iCs/>
          <w:sz w:val="22"/>
          <w:szCs w:val="22"/>
        </w:rPr>
      </w:pPr>
    </w:p>
    <w:p w:rsidR="00814C0A" w:rsidRPr="00A918DD" w:rsidRDefault="00814C0A" w:rsidP="00814C0A">
      <w:pPr>
        <w:rPr>
          <w:rFonts w:asciiTheme="minorHAnsi" w:hAnsiTheme="minorHAnsi" w:cstheme="minorHAnsi"/>
          <w:color w:val="FF0000"/>
          <w:sz w:val="22"/>
          <w:szCs w:val="22"/>
        </w:rPr>
      </w:pPr>
      <w:r w:rsidRPr="00A918DD">
        <w:rPr>
          <w:rFonts w:asciiTheme="minorHAnsi" w:hAnsiTheme="minorHAnsi" w:cstheme="minorHAnsi"/>
          <w:sz w:val="22"/>
          <w:szCs w:val="22"/>
        </w:rPr>
        <w:t xml:space="preserve">Scientific Learning has implemented its products for the last 22 years in a wide variety of settings, from small rural to mid-sized suburban to large urban, metropolitan school districts, </w:t>
      </w:r>
      <w:r w:rsidRPr="000E204F">
        <w:rPr>
          <w:rFonts w:asciiTheme="minorHAnsi" w:hAnsiTheme="minorHAnsi" w:cstheme="minorHAnsi"/>
          <w:sz w:val="22"/>
          <w:szCs w:val="22"/>
        </w:rPr>
        <w:t>such as Philadelphia, PA (230 schools), Duval County, FL (95 schools), Polk County, FL (112 schools), and Dallas ISD, TX (70 schools</w:t>
      </w:r>
      <w:r w:rsidRPr="000E204F">
        <w:rPr>
          <w:rFonts w:asciiTheme="minorHAnsi" w:hAnsiTheme="minorHAnsi" w:cstheme="minorHAnsi"/>
          <w:i/>
          <w:sz w:val="22"/>
          <w:szCs w:val="22"/>
        </w:rPr>
        <w:t>)</w:t>
      </w:r>
      <w:r w:rsidRPr="000E204F">
        <w:rPr>
          <w:rFonts w:asciiTheme="minorHAnsi" w:hAnsiTheme="minorHAnsi" w:cstheme="minorHAnsi"/>
          <w:sz w:val="22"/>
          <w:szCs w:val="22"/>
        </w:rPr>
        <w:t xml:space="preserve">. </w:t>
      </w:r>
      <w:r w:rsidRPr="000E204F">
        <w:rPr>
          <w:rFonts w:asciiTheme="minorHAnsi" w:hAnsiTheme="minorHAnsi" w:cstheme="minorHAnsi"/>
          <w:color w:val="FF0000"/>
          <w:sz w:val="22"/>
          <w:szCs w:val="22"/>
        </w:rPr>
        <w:t xml:space="preserve"> </w:t>
      </w:r>
    </w:p>
    <w:p w:rsidR="001374AC" w:rsidRPr="00A918DD" w:rsidRDefault="001374AC" w:rsidP="00534CE7">
      <w:pPr>
        <w:rPr>
          <w:rFonts w:asciiTheme="minorHAnsi" w:hAnsiTheme="minorHAnsi" w:cstheme="minorHAnsi"/>
          <w:color w:val="FF0000"/>
          <w:sz w:val="22"/>
          <w:szCs w:val="22"/>
        </w:rPr>
      </w:pPr>
    </w:p>
    <w:p w:rsidR="001374AC" w:rsidRPr="00A918DD" w:rsidRDefault="009F0D13" w:rsidP="00814C0A">
      <w:pPr>
        <w:pStyle w:val="Heading2"/>
        <w:rPr>
          <w:rFonts w:asciiTheme="minorHAnsi" w:hAnsiTheme="minorHAnsi" w:cstheme="minorHAnsi"/>
          <w:sz w:val="22"/>
          <w:szCs w:val="22"/>
        </w:rPr>
      </w:pPr>
      <w:bookmarkStart w:id="29" w:name="_Toc473884501"/>
      <w:r w:rsidRPr="00A918DD">
        <w:rPr>
          <w:rFonts w:asciiTheme="minorHAnsi" w:hAnsiTheme="minorHAnsi" w:cstheme="minorHAnsi"/>
          <w:sz w:val="22"/>
          <w:szCs w:val="22"/>
        </w:rPr>
        <w:t>MySciLEARN</w:t>
      </w:r>
      <w:bookmarkEnd w:id="29"/>
    </w:p>
    <w:p w:rsidR="001374AC" w:rsidRPr="00A918DD" w:rsidRDefault="001374AC" w:rsidP="000E204F">
      <w:pPr>
        <w:rPr>
          <w:rFonts w:asciiTheme="minorHAnsi" w:hAnsiTheme="minorHAnsi" w:cstheme="minorHAnsi"/>
          <w:sz w:val="22"/>
          <w:szCs w:val="22"/>
        </w:rPr>
      </w:pPr>
      <w:r w:rsidRPr="00A918DD">
        <w:rPr>
          <w:rFonts w:asciiTheme="minorHAnsi" w:hAnsiTheme="minorHAnsi" w:cstheme="minorHAnsi"/>
          <w:sz w:val="22"/>
          <w:szCs w:val="22"/>
        </w:rPr>
        <w:t xml:space="preserve">In 2012, Scientific Learning launched </w:t>
      </w:r>
      <w:r w:rsidR="009F0D13" w:rsidRPr="00A918DD">
        <w:rPr>
          <w:rFonts w:asciiTheme="minorHAnsi" w:hAnsiTheme="minorHAnsi" w:cstheme="minorHAnsi"/>
          <w:sz w:val="22"/>
          <w:szCs w:val="22"/>
        </w:rPr>
        <w:t>MySciLEARN</w:t>
      </w:r>
      <w:r w:rsidRPr="00A918DD">
        <w:rPr>
          <w:rFonts w:asciiTheme="minorHAnsi" w:hAnsiTheme="minorHAnsi" w:cstheme="minorHAnsi"/>
          <w:sz w:val="22"/>
          <w:szCs w:val="22"/>
        </w:rPr>
        <w:t xml:space="preserve"> which is an on-demand software implementation option hosted by Scientific Learning that is available through internet web browsers and brings together in one place all the tools that schools need, providing anytime, anywhere access to products, training, reports, and more.  </w:t>
      </w:r>
      <w:r w:rsidR="009F0D13" w:rsidRPr="00A918DD">
        <w:rPr>
          <w:rFonts w:asciiTheme="minorHAnsi" w:hAnsiTheme="minorHAnsi" w:cstheme="minorHAnsi"/>
          <w:sz w:val="22"/>
          <w:szCs w:val="22"/>
        </w:rPr>
        <w:t>MySciLEARN</w:t>
      </w:r>
      <w:r w:rsidRPr="00A918DD">
        <w:rPr>
          <w:rFonts w:asciiTheme="minorHAnsi" w:hAnsiTheme="minorHAnsi" w:cstheme="minorHAnsi"/>
          <w:sz w:val="22"/>
          <w:szCs w:val="22"/>
        </w:rPr>
        <w:t xml:space="preserve"> allows for fast implementation of the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xml:space="preserve"> </w:t>
      </w:r>
      <w:r w:rsidR="00956D25" w:rsidRPr="00A918DD">
        <w:rPr>
          <w:rFonts w:asciiTheme="minorHAnsi" w:hAnsiTheme="minorHAnsi" w:cstheme="minorHAnsi"/>
          <w:sz w:val="22"/>
          <w:szCs w:val="22"/>
        </w:rPr>
        <w:t xml:space="preserve">and </w:t>
      </w:r>
      <w:r w:rsidR="00CD2FD1">
        <w:rPr>
          <w:rFonts w:asciiTheme="minorHAnsi" w:hAnsiTheme="minorHAnsi" w:cstheme="minorHAnsi"/>
          <w:i/>
          <w:sz w:val="22"/>
          <w:szCs w:val="22"/>
        </w:rPr>
        <w:t>Reading Assistant Plus</w:t>
      </w:r>
      <w:r w:rsidR="00956D25" w:rsidRPr="00A918DD">
        <w:rPr>
          <w:rFonts w:asciiTheme="minorHAnsi" w:hAnsiTheme="minorHAnsi" w:cstheme="minorHAnsi"/>
          <w:i/>
          <w:sz w:val="22"/>
          <w:szCs w:val="22"/>
        </w:rPr>
        <w:t xml:space="preserve"> </w:t>
      </w:r>
      <w:r w:rsidRPr="00A918DD">
        <w:rPr>
          <w:rFonts w:asciiTheme="minorHAnsi" w:hAnsiTheme="minorHAnsi" w:cstheme="minorHAnsi"/>
          <w:sz w:val="22"/>
          <w:szCs w:val="22"/>
        </w:rPr>
        <w:t xml:space="preserve">software and is scalable for any size school or district.  The following are some of the main features of </w:t>
      </w:r>
      <w:r w:rsidR="009F0D13" w:rsidRPr="00A918DD">
        <w:rPr>
          <w:rFonts w:asciiTheme="minorHAnsi" w:hAnsiTheme="minorHAnsi" w:cstheme="minorHAnsi"/>
          <w:sz w:val="22"/>
          <w:szCs w:val="22"/>
        </w:rPr>
        <w:t>MySciLEARN</w:t>
      </w:r>
      <w:r w:rsidRPr="00A918DD">
        <w:rPr>
          <w:rFonts w:asciiTheme="minorHAnsi" w:hAnsiTheme="minorHAnsi" w:cstheme="minorHAnsi"/>
          <w:sz w:val="22"/>
          <w:szCs w:val="22"/>
        </w:rPr>
        <w:t>:</w:t>
      </w:r>
    </w:p>
    <w:p w:rsidR="001374AC" w:rsidRPr="000E204F" w:rsidRDefault="001374AC" w:rsidP="000E204F">
      <w:pPr>
        <w:numPr>
          <w:ilvl w:val="0"/>
          <w:numId w:val="68"/>
        </w:numPr>
        <w:rPr>
          <w:rFonts w:asciiTheme="minorHAnsi" w:hAnsiTheme="minorHAnsi" w:cstheme="minorHAnsi"/>
          <w:sz w:val="22"/>
          <w:szCs w:val="22"/>
        </w:rPr>
      </w:pPr>
      <w:r w:rsidRPr="00A918DD">
        <w:rPr>
          <w:rFonts w:asciiTheme="minorHAnsi" w:hAnsiTheme="minorHAnsi" w:cstheme="minorHAnsi"/>
          <w:sz w:val="22"/>
          <w:szCs w:val="22"/>
        </w:rPr>
        <w:t>One-stop interface aggregates the most commonly used resources so staff can work more efficiently.</w:t>
      </w:r>
    </w:p>
    <w:p w:rsidR="00BB29BD" w:rsidRPr="000E204F" w:rsidRDefault="00BB29BD" w:rsidP="000E204F">
      <w:pPr>
        <w:numPr>
          <w:ilvl w:val="0"/>
          <w:numId w:val="68"/>
        </w:numPr>
        <w:rPr>
          <w:rFonts w:asciiTheme="minorHAnsi" w:hAnsiTheme="minorHAnsi" w:cstheme="minorHAnsi"/>
          <w:bCs/>
          <w:sz w:val="22"/>
          <w:szCs w:val="22"/>
        </w:rPr>
      </w:pPr>
      <w:r w:rsidRPr="00A918DD">
        <w:rPr>
          <w:rFonts w:asciiTheme="minorHAnsi" w:hAnsiTheme="minorHAnsi" w:cstheme="minorHAnsi"/>
          <w:bCs/>
          <w:sz w:val="22"/>
          <w:szCs w:val="22"/>
        </w:rPr>
        <w:t>Implementation Success and Gains reports highlight performance at the district, school, group, and individual student levels.</w:t>
      </w:r>
    </w:p>
    <w:p w:rsidR="00BB29BD" w:rsidRPr="000E204F" w:rsidRDefault="00BB29BD" w:rsidP="000E204F">
      <w:pPr>
        <w:numPr>
          <w:ilvl w:val="0"/>
          <w:numId w:val="68"/>
        </w:numPr>
        <w:rPr>
          <w:rFonts w:asciiTheme="minorHAnsi" w:hAnsiTheme="minorHAnsi" w:cstheme="minorHAnsi"/>
          <w:bCs/>
          <w:sz w:val="22"/>
          <w:szCs w:val="22"/>
        </w:rPr>
      </w:pPr>
      <w:r w:rsidRPr="00A918DD">
        <w:rPr>
          <w:rFonts w:asciiTheme="minorHAnsi" w:hAnsiTheme="minorHAnsi" w:cstheme="minorHAnsi"/>
          <w:sz w:val="22"/>
          <w:szCs w:val="22"/>
        </w:rPr>
        <w:t>Success Forecast Reports give a prediction of what improvement schools will see in the various student populations if the products are properly implement</w:t>
      </w:r>
      <w:r w:rsidR="00D74FCC" w:rsidRPr="00A918DD">
        <w:rPr>
          <w:rFonts w:asciiTheme="minorHAnsi" w:hAnsiTheme="minorHAnsi" w:cstheme="minorHAnsi"/>
          <w:sz w:val="22"/>
          <w:szCs w:val="22"/>
        </w:rPr>
        <w:t>ed</w:t>
      </w:r>
      <w:r w:rsidRPr="00A918DD">
        <w:rPr>
          <w:rFonts w:asciiTheme="minorHAnsi" w:hAnsiTheme="minorHAnsi" w:cstheme="minorHAnsi"/>
          <w:sz w:val="22"/>
          <w:szCs w:val="22"/>
        </w:rPr>
        <w:t>.</w:t>
      </w:r>
    </w:p>
    <w:p w:rsidR="00BB29BD" w:rsidRPr="000E204F" w:rsidRDefault="00BB29BD" w:rsidP="000E204F">
      <w:pPr>
        <w:numPr>
          <w:ilvl w:val="0"/>
          <w:numId w:val="68"/>
        </w:numPr>
        <w:rPr>
          <w:rFonts w:asciiTheme="minorHAnsi" w:hAnsiTheme="minorHAnsi" w:cstheme="minorHAnsi"/>
          <w:bCs/>
          <w:sz w:val="22"/>
          <w:szCs w:val="22"/>
        </w:rPr>
      </w:pPr>
      <w:r w:rsidRPr="00A918DD">
        <w:rPr>
          <w:rFonts w:asciiTheme="minorHAnsi" w:hAnsiTheme="minorHAnsi" w:cstheme="minorHAnsi"/>
          <w:bCs/>
          <w:sz w:val="22"/>
          <w:szCs w:val="22"/>
        </w:rPr>
        <w:t xml:space="preserve">Audio Recording and Comprehension Reports are also provided for </w:t>
      </w:r>
      <w:r w:rsidR="00CD2FD1">
        <w:rPr>
          <w:rFonts w:asciiTheme="minorHAnsi" w:hAnsiTheme="minorHAnsi" w:cstheme="minorHAnsi"/>
          <w:bCs/>
          <w:sz w:val="22"/>
          <w:szCs w:val="22"/>
        </w:rPr>
        <w:t>Reading Assistant Plus</w:t>
      </w:r>
      <w:r w:rsidRPr="00A918DD">
        <w:rPr>
          <w:rFonts w:asciiTheme="minorHAnsi" w:hAnsiTheme="minorHAnsi" w:cstheme="minorHAnsi"/>
          <w:bCs/>
          <w:sz w:val="22"/>
          <w:szCs w:val="22"/>
        </w:rPr>
        <w:t>.</w:t>
      </w:r>
    </w:p>
    <w:p w:rsidR="001374AC" w:rsidRPr="000E204F" w:rsidRDefault="001374AC" w:rsidP="000E204F">
      <w:pPr>
        <w:numPr>
          <w:ilvl w:val="0"/>
          <w:numId w:val="68"/>
        </w:numPr>
        <w:rPr>
          <w:rFonts w:asciiTheme="minorHAnsi" w:hAnsiTheme="minorHAnsi" w:cstheme="minorHAnsi"/>
          <w:sz w:val="22"/>
          <w:szCs w:val="22"/>
        </w:rPr>
      </w:pPr>
      <w:r w:rsidRPr="00A918DD">
        <w:rPr>
          <w:rFonts w:asciiTheme="minorHAnsi" w:hAnsiTheme="minorHAnsi" w:cstheme="minorHAnsi"/>
          <w:sz w:val="22"/>
          <w:szCs w:val="22"/>
        </w:rPr>
        <w:t>Report design features graphical depiction of trends, at-a-glance data summaries, and icons highlighting both good and poor performance.</w:t>
      </w:r>
    </w:p>
    <w:p w:rsidR="001374AC" w:rsidRPr="000E204F" w:rsidRDefault="001374AC" w:rsidP="000E204F">
      <w:pPr>
        <w:numPr>
          <w:ilvl w:val="0"/>
          <w:numId w:val="68"/>
        </w:numPr>
        <w:rPr>
          <w:rFonts w:asciiTheme="minorHAnsi" w:hAnsiTheme="minorHAnsi" w:cstheme="minorHAnsi"/>
          <w:sz w:val="22"/>
          <w:szCs w:val="22"/>
        </w:rPr>
      </w:pPr>
      <w:r w:rsidRPr="00A918DD">
        <w:rPr>
          <w:rFonts w:asciiTheme="minorHAnsi" w:hAnsiTheme="minorHAnsi" w:cstheme="minorHAnsi"/>
          <w:sz w:val="22"/>
          <w:szCs w:val="22"/>
        </w:rPr>
        <w:lastRenderedPageBreak/>
        <w:t>Fast ForWord auto-assign tool automatically places students in the appropriate Fast ForWord product, freeing up time for teachers and coaches to focus on learners.</w:t>
      </w:r>
    </w:p>
    <w:p w:rsidR="001374AC" w:rsidRPr="000E204F" w:rsidRDefault="007138E4" w:rsidP="000E204F">
      <w:pPr>
        <w:numPr>
          <w:ilvl w:val="0"/>
          <w:numId w:val="68"/>
        </w:numPr>
        <w:rPr>
          <w:rFonts w:asciiTheme="minorHAnsi" w:hAnsiTheme="minorHAnsi" w:cstheme="minorHAnsi"/>
          <w:sz w:val="22"/>
          <w:szCs w:val="22"/>
        </w:rPr>
      </w:pPr>
      <w:r w:rsidRPr="00A918DD">
        <w:rPr>
          <w:rFonts w:asciiTheme="minorHAnsi" w:hAnsiTheme="minorHAnsi" w:cstheme="minorHAnsi"/>
          <w:sz w:val="22"/>
          <w:szCs w:val="22"/>
        </w:rPr>
        <w:t>MySciLEARN Resources</w:t>
      </w:r>
      <w:r w:rsidR="001374AC" w:rsidRPr="00A918DD">
        <w:rPr>
          <w:rFonts w:asciiTheme="minorHAnsi" w:hAnsiTheme="minorHAnsi" w:cstheme="minorHAnsi"/>
          <w:sz w:val="22"/>
          <w:szCs w:val="22"/>
        </w:rPr>
        <w:t xml:space="preserve"> training portal provides convenient access to self-paced online training programs, a learning community, and easy-to-use instructional resources and tools.</w:t>
      </w:r>
    </w:p>
    <w:p w:rsidR="001374AC" w:rsidRPr="00A918DD" w:rsidRDefault="001374AC" w:rsidP="000E204F">
      <w:pPr>
        <w:numPr>
          <w:ilvl w:val="0"/>
          <w:numId w:val="68"/>
        </w:numPr>
        <w:rPr>
          <w:rFonts w:asciiTheme="minorHAnsi" w:hAnsiTheme="minorHAnsi" w:cstheme="minorHAnsi"/>
          <w:sz w:val="22"/>
          <w:szCs w:val="22"/>
        </w:rPr>
      </w:pPr>
      <w:r w:rsidRPr="00A918DD">
        <w:rPr>
          <w:rFonts w:asciiTheme="minorHAnsi" w:hAnsiTheme="minorHAnsi" w:cstheme="minorHAnsi"/>
          <w:sz w:val="22"/>
          <w:szCs w:val="22"/>
        </w:rPr>
        <w:t>Expanded roles capability allows customization of roles for district and school staff.</w:t>
      </w:r>
    </w:p>
    <w:p w:rsidR="001374AC" w:rsidRPr="00A918DD" w:rsidRDefault="001374AC" w:rsidP="001374AC">
      <w:pPr>
        <w:rPr>
          <w:rFonts w:asciiTheme="minorHAnsi" w:hAnsiTheme="minorHAnsi" w:cstheme="minorHAnsi"/>
          <w:sz w:val="22"/>
          <w:szCs w:val="22"/>
        </w:rPr>
      </w:pPr>
    </w:p>
    <w:p w:rsidR="00372931" w:rsidRPr="00A918DD" w:rsidRDefault="00272484" w:rsidP="00AA49A3">
      <w:pPr>
        <w:pStyle w:val="Heading2"/>
        <w:rPr>
          <w:rFonts w:asciiTheme="minorHAnsi" w:hAnsiTheme="minorHAnsi" w:cstheme="minorHAnsi"/>
          <w:sz w:val="22"/>
          <w:szCs w:val="22"/>
        </w:rPr>
      </w:pPr>
      <w:bookmarkStart w:id="30" w:name="_Toc79901003"/>
      <w:r w:rsidRPr="00A918DD">
        <w:rPr>
          <w:rFonts w:asciiTheme="minorHAnsi" w:hAnsiTheme="minorHAnsi" w:cstheme="minorHAnsi"/>
          <w:color w:val="FF0000"/>
          <w:sz w:val="22"/>
          <w:szCs w:val="22"/>
        </w:rPr>
        <w:br w:type="page"/>
      </w:r>
      <w:bookmarkStart w:id="31" w:name="_Toc473884502"/>
      <w:r w:rsidR="00372931" w:rsidRPr="00A918DD">
        <w:rPr>
          <w:rFonts w:asciiTheme="minorHAnsi" w:hAnsiTheme="minorHAnsi" w:cstheme="minorHAnsi"/>
          <w:sz w:val="22"/>
          <w:szCs w:val="22"/>
        </w:rPr>
        <w:lastRenderedPageBreak/>
        <w:t>Scientific Basis and Proven Results</w:t>
      </w:r>
      <w:bookmarkEnd w:id="30"/>
      <w:bookmarkEnd w:id="31"/>
    </w:p>
    <w:p w:rsidR="00372931" w:rsidRPr="00A918DD" w:rsidRDefault="00372931" w:rsidP="001F2706">
      <w:pPr>
        <w:pStyle w:val="Heading3"/>
        <w:ind w:left="0"/>
        <w:rPr>
          <w:rFonts w:asciiTheme="minorHAnsi" w:hAnsiTheme="minorHAnsi" w:cstheme="minorHAnsi"/>
          <w:sz w:val="22"/>
          <w:szCs w:val="22"/>
        </w:rPr>
      </w:pPr>
      <w:bookmarkStart w:id="32" w:name="_Toc473884503"/>
      <w:r w:rsidRPr="00A918DD">
        <w:rPr>
          <w:rFonts w:asciiTheme="minorHAnsi" w:hAnsiTheme="minorHAnsi" w:cstheme="minorHAnsi"/>
          <w:sz w:val="22"/>
          <w:szCs w:val="22"/>
        </w:rPr>
        <w:t>The Scientific Background</w:t>
      </w:r>
      <w:r w:rsidR="006B5977" w:rsidRPr="00A918DD">
        <w:rPr>
          <w:rFonts w:asciiTheme="minorHAnsi" w:hAnsiTheme="minorHAnsi" w:cstheme="minorHAnsi"/>
          <w:sz w:val="22"/>
          <w:szCs w:val="22"/>
        </w:rPr>
        <w:t xml:space="preserve"> of the </w:t>
      </w:r>
      <w:r w:rsidR="006B5977" w:rsidRPr="00A918DD">
        <w:rPr>
          <w:rFonts w:asciiTheme="minorHAnsi" w:hAnsiTheme="minorHAnsi" w:cstheme="minorHAnsi"/>
          <w:i/>
          <w:sz w:val="22"/>
          <w:szCs w:val="22"/>
        </w:rPr>
        <w:t xml:space="preserve">Fast ForWord </w:t>
      </w:r>
      <w:r w:rsidR="006B5977" w:rsidRPr="00A918DD">
        <w:rPr>
          <w:rFonts w:asciiTheme="minorHAnsi" w:hAnsiTheme="minorHAnsi" w:cstheme="minorHAnsi"/>
          <w:sz w:val="22"/>
          <w:szCs w:val="22"/>
        </w:rPr>
        <w:t>Products</w:t>
      </w:r>
      <w:bookmarkEnd w:id="32"/>
    </w:p>
    <w:p w:rsidR="00372931" w:rsidRPr="00A918DD" w:rsidRDefault="00372931">
      <w:pPr>
        <w:rPr>
          <w:rFonts w:asciiTheme="minorHAnsi" w:hAnsiTheme="minorHAnsi" w:cstheme="minorHAnsi"/>
          <w:sz w:val="22"/>
          <w:szCs w:val="22"/>
        </w:rPr>
      </w:pPr>
      <w:r w:rsidRPr="00A918DD">
        <w:rPr>
          <w:rFonts w:asciiTheme="minorHAnsi" w:hAnsiTheme="minorHAnsi" w:cstheme="minorHAnsi"/>
          <w:sz w:val="22"/>
          <w:szCs w:val="22"/>
        </w:rPr>
        <w:t xml:space="preserve">The </w:t>
      </w:r>
      <w:r w:rsidRPr="00A918DD">
        <w:rPr>
          <w:rFonts w:asciiTheme="minorHAnsi" w:hAnsiTheme="minorHAnsi" w:cstheme="minorHAnsi"/>
          <w:i/>
          <w:iCs/>
          <w:sz w:val="22"/>
          <w:szCs w:val="22"/>
        </w:rPr>
        <w:t>Fast ForWord</w:t>
      </w:r>
      <w:r w:rsidRPr="00A918DD">
        <w:rPr>
          <w:rFonts w:asciiTheme="minorHAnsi" w:hAnsiTheme="minorHAnsi" w:cstheme="minorHAnsi"/>
          <w:sz w:val="22"/>
          <w:szCs w:val="22"/>
        </w:rPr>
        <w:t xml:space="preserve"> products are based on over 30 years of </w:t>
      </w:r>
      <w:r w:rsidR="009D2545" w:rsidRPr="00A918DD">
        <w:rPr>
          <w:rFonts w:asciiTheme="minorHAnsi" w:hAnsiTheme="minorHAnsi" w:cstheme="minorHAnsi"/>
          <w:sz w:val="22"/>
          <w:szCs w:val="22"/>
        </w:rPr>
        <w:t>scientific</w:t>
      </w:r>
      <w:r w:rsidRPr="00A918DD">
        <w:rPr>
          <w:rFonts w:asciiTheme="minorHAnsi" w:hAnsiTheme="minorHAnsi" w:cstheme="minorHAnsi"/>
          <w:sz w:val="22"/>
          <w:szCs w:val="22"/>
        </w:rPr>
        <w:t xml:space="preserve"> research into the way the brain learns the </w:t>
      </w:r>
      <w:r w:rsidR="00A03972" w:rsidRPr="00A918DD">
        <w:rPr>
          <w:rFonts w:asciiTheme="minorHAnsi" w:hAnsiTheme="minorHAnsi" w:cstheme="minorHAnsi"/>
          <w:sz w:val="22"/>
          <w:szCs w:val="22"/>
        </w:rPr>
        <w:t xml:space="preserve">oral </w:t>
      </w:r>
      <w:r w:rsidRPr="00A918DD">
        <w:rPr>
          <w:rFonts w:asciiTheme="minorHAnsi" w:hAnsiTheme="minorHAnsi" w:cstheme="minorHAnsi"/>
          <w:sz w:val="22"/>
          <w:szCs w:val="22"/>
        </w:rPr>
        <w:t xml:space="preserve">language </w:t>
      </w:r>
      <w:r w:rsidR="00A03972" w:rsidRPr="00A918DD">
        <w:rPr>
          <w:rFonts w:asciiTheme="minorHAnsi" w:hAnsiTheme="minorHAnsi" w:cstheme="minorHAnsi"/>
          <w:sz w:val="22"/>
          <w:szCs w:val="22"/>
        </w:rPr>
        <w:t>and reading skills necessary for literacy</w:t>
      </w:r>
      <w:r w:rsidRPr="00A918DD">
        <w:rPr>
          <w:rFonts w:asciiTheme="minorHAnsi" w:hAnsiTheme="minorHAnsi" w:cstheme="minorHAnsi"/>
          <w:sz w:val="22"/>
          <w:szCs w:val="22"/>
        </w:rPr>
        <w:t xml:space="preserve">. </w:t>
      </w:r>
      <w:r w:rsidR="00CA079D" w:rsidRPr="00A918DD">
        <w:rPr>
          <w:rFonts w:asciiTheme="minorHAnsi" w:hAnsiTheme="minorHAnsi" w:cstheme="minorHAnsi"/>
          <w:sz w:val="22"/>
          <w:szCs w:val="22"/>
        </w:rPr>
        <w:t xml:space="preserve"> </w:t>
      </w:r>
      <w:r w:rsidRPr="00A918DD">
        <w:rPr>
          <w:rFonts w:asciiTheme="minorHAnsi" w:hAnsiTheme="minorHAnsi" w:cstheme="minorHAnsi"/>
          <w:sz w:val="22"/>
          <w:szCs w:val="22"/>
        </w:rPr>
        <w:t>The products evolved from the work of noted research scientists Drs. Michael Merzenich and Bill Jenkins at the University of California, San Francisco, and Drs. Paula Tallal and Steven Miller at Rutgers University.  Dr. Merzenich, who is a member of the National Academy of Scien</w:t>
      </w:r>
      <w:r w:rsidR="00B078E9" w:rsidRPr="00A918DD">
        <w:rPr>
          <w:rFonts w:asciiTheme="minorHAnsi" w:hAnsiTheme="minorHAnsi" w:cstheme="minorHAnsi"/>
          <w:sz w:val="22"/>
          <w:szCs w:val="22"/>
        </w:rPr>
        <w:t>ces, and Dr. Jenkins</w:t>
      </w:r>
      <w:r w:rsidRPr="00A918DD">
        <w:rPr>
          <w:rFonts w:asciiTheme="minorHAnsi" w:hAnsiTheme="minorHAnsi" w:cstheme="minorHAnsi"/>
          <w:sz w:val="22"/>
          <w:szCs w:val="22"/>
        </w:rPr>
        <w:t xml:space="preserve"> are internationally known for their research in the science of brain plasticity, which is the concept that the brain changes as we learn new skills.  Understanding brain plasticity has helped the development of improved learning strategies for children with language and reading problems.  Drs. Tallal and Miller are experts in research on the neurological basis of language. Dr. Tallal is currently </w:t>
      </w:r>
      <w:r w:rsidR="00B078E9" w:rsidRPr="00A918DD">
        <w:rPr>
          <w:rFonts w:asciiTheme="minorHAnsi" w:hAnsiTheme="minorHAnsi" w:cstheme="minorHAnsi"/>
          <w:sz w:val="22"/>
          <w:szCs w:val="22"/>
        </w:rPr>
        <w:t xml:space="preserve">at the faculty at the Salk Institute and is </w:t>
      </w:r>
      <w:r w:rsidRPr="00A918DD">
        <w:rPr>
          <w:rFonts w:asciiTheme="minorHAnsi" w:hAnsiTheme="minorHAnsi" w:cstheme="minorHAnsi"/>
          <w:sz w:val="22"/>
          <w:szCs w:val="22"/>
        </w:rPr>
        <w:t xml:space="preserve">an active participant on many scientific advisory boards and government committees for both developmental language disorders and learning disabilities.  She has published over 150 papers on the topic of language and learning and is the recipient of national and international honors.  </w:t>
      </w:r>
      <w:r w:rsidR="00EE335F" w:rsidRPr="00A918DD">
        <w:rPr>
          <w:rFonts w:asciiTheme="minorHAnsi" w:hAnsiTheme="minorHAnsi" w:cstheme="minorHAnsi"/>
          <w:sz w:val="22"/>
          <w:szCs w:val="22"/>
        </w:rPr>
        <w:t>Dr. Miller has extensive experience in organizing clinical research studies and conducting longitudinal studies of children who have language and reading problems.  He worked for Scientific Learning for 13 years and was Senior Vice President of Research.</w:t>
      </w:r>
      <w:r w:rsidRPr="00A918DD">
        <w:rPr>
          <w:rFonts w:asciiTheme="minorHAnsi" w:hAnsiTheme="minorHAnsi" w:cstheme="minorHAnsi"/>
          <w:sz w:val="22"/>
          <w:szCs w:val="22"/>
        </w:rPr>
        <w:t xml:space="preserve"> </w:t>
      </w:r>
    </w:p>
    <w:p w:rsidR="00372931" w:rsidRPr="00A918DD" w:rsidRDefault="00372931">
      <w:pPr>
        <w:rPr>
          <w:rFonts w:asciiTheme="minorHAnsi" w:hAnsiTheme="minorHAnsi" w:cstheme="minorHAnsi"/>
          <w:sz w:val="22"/>
          <w:szCs w:val="22"/>
        </w:rPr>
      </w:pPr>
    </w:p>
    <w:p w:rsidR="00F83114" w:rsidRPr="00A918DD" w:rsidRDefault="00F83114" w:rsidP="00F83114">
      <w:pPr>
        <w:rPr>
          <w:rFonts w:asciiTheme="minorHAnsi" w:hAnsiTheme="minorHAnsi" w:cstheme="minorHAnsi"/>
          <w:sz w:val="22"/>
          <w:szCs w:val="22"/>
        </w:rPr>
      </w:pPr>
      <w:r w:rsidRPr="00A918DD">
        <w:rPr>
          <w:rFonts w:asciiTheme="minorHAnsi" w:hAnsiTheme="minorHAnsi" w:cstheme="minorHAnsi"/>
          <w:bCs/>
          <w:sz w:val="22"/>
          <w:szCs w:val="22"/>
        </w:rPr>
        <w:t xml:space="preserve">Research has shown that students with reading difficulties frequently have problems discriminating between different sounds.  Because these students cannot aurally differentiate between certain English phonemes, they cannot properly make the connection between these phonemes and their print counterparts.  </w:t>
      </w:r>
      <w:r w:rsidRPr="00A918DD">
        <w:rPr>
          <w:rFonts w:asciiTheme="minorHAnsi" w:hAnsiTheme="minorHAnsi" w:cstheme="minorHAnsi"/>
          <w:sz w:val="22"/>
          <w:szCs w:val="22"/>
        </w:rPr>
        <w:t xml:space="preserve">The research collaboration of Drs. Merzenich, Jenkins, Tallal, and Miller resulted in a key finding: with the help of computers, phonemes and other speech sounds can be slowed down and digitally enhanced so that students having difficulty distinguishing between similar phonemes (for example, /k/ and /g/) can more accurately make the necessary distinction between them.  Using this technology in an intensive, adaptive product, the scientists discovered that students can develop a wide range of critical cognitive, oral language and reading skills such as phonological awareness, phonemic awareness, fluency, vocabulary, comprehension, decoding, working memory, attention, processing, sequencing, syntax, grammar and other skills necessary to learn to read or become a better reader.  The optimal learning environment used in the </w:t>
      </w:r>
      <w:r w:rsidRPr="00A918DD">
        <w:rPr>
          <w:rFonts w:asciiTheme="minorHAnsi" w:hAnsiTheme="minorHAnsi" w:cstheme="minorHAnsi"/>
          <w:i/>
          <w:iCs/>
          <w:sz w:val="22"/>
          <w:szCs w:val="22"/>
        </w:rPr>
        <w:t>Fast ForWord</w:t>
      </w:r>
      <w:r w:rsidRPr="00A918DD">
        <w:rPr>
          <w:rFonts w:asciiTheme="minorHAnsi" w:hAnsiTheme="minorHAnsi" w:cstheme="minorHAnsi"/>
          <w:sz w:val="22"/>
          <w:szCs w:val="22"/>
        </w:rPr>
        <w:t xml:space="preserve"> products is based on scientifically-validated methods of learning developed by Drs. Merzenich and Jenkins in their research on brain plasticity, and includes motivation, intensity, frequency, and adaptivity.  When combined with precise protocols and the power of computer and internet technology, rapid advances in learning occur.</w:t>
      </w:r>
    </w:p>
    <w:p w:rsidR="00372931" w:rsidRPr="00A918DD" w:rsidRDefault="00372931" w:rsidP="003E3AA5">
      <w:pPr>
        <w:rPr>
          <w:rFonts w:asciiTheme="minorHAnsi" w:hAnsiTheme="minorHAnsi" w:cstheme="minorHAnsi"/>
          <w:sz w:val="22"/>
          <w:szCs w:val="22"/>
        </w:rPr>
      </w:pPr>
    </w:p>
    <w:p w:rsidR="00372931" w:rsidRPr="00A918DD" w:rsidRDefault="00372931">
      <w:pPr>
        <w:rPr>
          <w:rFonts w:asciiTheme="minorHAnsi" w:hAnsiTheme="minorHAnsi" w:cstheme="minorHAnsi"/>
          <w:sz w:val="22"/>
          <w:szCs w:val="22"/>
        </w:rPr>
      </w:pPr>
      <w:r w:rsidRPr="00A918DD">
        <w:rPr>
          <w:rFonts w:asciiTheme="minorHAnsi" w:hAnsiTheme="minorHAnsi" w:cstheme="minorHAnsi"/>
          <w:sz w:val="22"/>
          <w:szCs w:val="22"/>
        </w:rPr>
        <w:t>Dr. Tallal presented many of these research ideas in a "Briefing to the Congressional Biomedical Research Caucus on Advances in Addressing Learning Disabilities" in Washington D.C.</w:t>
      </w:r>
      <w:r w:rsidR="00327F9D" w:rsidRPr="00A918DD">
        <w:rPr>
          <w:rFonts w:asciiTheme="minorHAnsi" w:hAnsiTheme="minorHAnsi" w:cstheme="minorHAnsi"/>
          <w:sz w:val="22"/>
          <w:szCs w:val="22"/>
        </w:rPr>
        <w:t xml:space="preserve"> on April 21, 1999.</w:t>
      </w:r>
    </w:p>
    <w:p w:rsidR="00372931" w:rsidRPr="00A918DD" w:rsidRDefault="00372931">
      <w:pPr>
        <w:pStyle w:val="EnvelopeReturn"/>
        <w:tabs>
          <w:tab w:val="left" w:pos="900"/>
        </w:tabs>
        <w:rPr>
          <w:rFonts w:asciiTheme="minorHAnsi" w:hAnsiTheme="minorHAnsi" w:cstheme="minorHAnsi"/>
          <w:sz w:val="22"/>
          <w:szCs w:val="22"/>
        </w:rPr>
      </w:pPr>
    </w:p>
    <w:p w:rsidR="00372931" w:rsidRPr="00A918DD" w:rsidRDefault="00372931">
      <w:pPr>
        <w:pStyle w:val="EnvelopeReturn"/>
        <w:tabs>
          <w:tab w:val="left" w:pos="900"/>
        </w:tabs>
        <w:rPr>
          <w:rFonts w:asciiTheme="minorHAnsi" w:hAnsiTheme="minorHAnsi" w:cstheme="minorHAnsi"/>
          <w:b/>
          <w:sz w:val="22"/>
          <w:szCs w:val="22"/>
        </w:rPr>
      </w:pPr>
      <w:bookmarkStart w:id="33" w:name="OLE_LINK33"/>
      <w:bookmarkStart w:id="34" w:name="_GoBack"/>
      <w:bookmarkEnd w:id="34"/>
      <w:r w:rsidRPr="00A918DD">
        <w:rPr>
          <w:rFonts w:asciiTheme="minorHAnsi" w:hAnsiTheme="minorHAnsi" w:cstheme="minorHAnsi"/>
          <w:b/>
          <w:sz w:val="22"/>
          <w:szCs w:val="22"/>
        </w:rPr>
        <w:t>The Research</w:t>
      </w:r>
    </w:p>
    <w:bookmarkEnd w:id="33"/>
    <w:p w:rsidR="00372931" w:rsidRPr="00A918DD" w:rsidRDefault="00372931">
      <w:pPr>
        <w:rPr>
          <w:rFonts w:asciiTheme="minorHAnsi" w:hAnsiTheme="minorHAnsi" w:cstheme="minorHAnsi"/>
          <w:sz w:val="22"/>
          <w:szCs w:val="22"/>
        </w:rPr>
      </w:pPr>
      <w:r w:rsidRPr="00A918DD">
        <w:rPr>
          <w:rFonts w:asciiTheme="minorHAnsi" w:hAnsiTheme="minorHAnsi" w:cstheme="minorHAnsi"/>
          <w:sz w:val="22"/>
          <w:szCs w:val="22"/>
        </w:rPr>
        <w:t xml:space="preserve">Research on the </w:t>
      </w:r>
      <w:r w:rsidRPr="00A918DD">
        <w:rPr>
          <w:rFonts w:asciiTheme="minorHAnsi" w:hAnsiTheme="minorHAnsi" w:cstheme="minorHAnsi"/>
          <w:i/>
          <w:sz w:val="22"/>
          <w:szCs w:val="22"/>
        </w:rPr>
        <w:t xml:space="preserve">Fast ForWord </w:t>
      </w:r>
      <w:r w:rsidRPr="00A918DD">
        <w:rPr>
          <w:rFonts w:asciiTheme="minorHAnsi" w:hAnsiTheme="minorHAnsi" w:cstheme="minorHAnsi"/>
          <w:sz w:val="22"/>
          <w:szCs w:val="22"/>
        </w:rPr>
        <w:t>products falls into three general categories:</w:t>
      </w:r>
    </w:p>
    <w:p w:rsidR="00372931" w:rsidRPr="00A918DD" w:rsidRDefault="00255E61">
      <w:pPr>
        <w:numPr>
          <w:ilvl w:val="0"/>
          <w:numId w:val="10"/>
        </w:numPr>
        <w:rPr>
          <w:rFonts w:asciiTheme="minorHAnsi" w:hAnsiTheme="minorHAnsi" w:cstheme="minorHAnsi"/>
          <w:sz w:val="22"/>
          <w:szCs w:val="22"/>
        </w:rPr>
      </w:pPr>
      <w:r w:rsidRPr="00A918DD">
        <w:rPr>
          <w:rFonts w:asciiTheme="minorHAnsi" w:hAnsiTheme="minorHAnsi" w:cstheme="minorHAnsi"/>
          <w:sz w:val="22"/>
          <w:szCs w:val="22"/>
        </w:rPr>
        <w:t xml:space="preserve">Initial clinical study and original scientific research by the founders of the company conducted in the laboratories and clinics of Rutgers University and the University of California, San Francisco, and published in peer-reviewed publications, such as the </w:t>
      </w:r>
      <w:r w:rsidRPr="00A918DD">
        <w:rPr>
          <w:rFonts w:asciiTheme="minorHAnsi" w:hAnsiTheme="minorHAnsi" w:cstheme="minorHAnsi"/>
          <w:i/>
          <w:iCs/>
          <w:sz w:val="22"/>
          <w:szCs w:val="22"/>
        </w:rPr>
        <w:t>Proceedings of the National Academy of Sciences</w:t>
      </w:r>
      <w:r w:rsidRPr="00A918DD">
        <w:rPr>
          <w:rFonts w:asciiTheme="minorHAnsi" w:hAnsiTheme="minorHAnsi" w:cstheme="minorHAnsi"/>
          <w:sz w:val="22"/>
          <w:szCs w:val="22"/>
        </w:rPr>
        <w:t xml:space="preserve"> and the journals </w:t>
      </w:r>
      <w:r w:rsidRPr="00A918DD">
        <w:rPr>
          <w:rFonts w:asciiTheme="minorHAnsi" w:hAnsiTheme="minorHAnsi" w:cstheme="minorHAnsi"/>
          <w:i/>
          <w:sz w:val="22"/>
          <w:szCs w:val="22"/>
        </w:rPr>
        <w:t>Science</w:t>
      </w:r>
      <w:r w:rsidRPr="00A918DD">
        <w:rPr>
          <w:rFonts w:asciiTheme="minorHAnsi" w:hAnsiTheme="minorHAnsi" w:cstheme="minorHAnsi"/>
          <w:sz w:val="22"/>
          <w:szCs w:val="22"/>
        </w:rPr>
        <w:t xml:space="preserve"> and </w:t>
      </w:r>
      <w:r w:rsidRPr="00A918DD">
        <w:rPr>
          <w:rFonts w:asciiTheme="minorHAnsi" w:hAnsiTheme="minorHAnsi" w:cstheme="minorHAnsi"/>
          <w:i/>
          <w:sz w:val="22"/>
          <w:szCs w:val="22"/>
        </w:rPr>
        <w:t>Nature</w:t>
      </w:r>
      <w:r w:rsidR="00372931" w:rsidRPr="00A918DD">
        <w:rPr>
          <w:rFonts w:asciiTheme="minorHAnsi" w:hAnsiTheme="minorHAnsi" w:cstheme="minorHAnsi"/>
          <w:iCs/>
          <w:sz w:val="22"/>
          <w:szCs w:val="22"/>
        </w:rPr>
        <w:t>;</w:t>
      </w:r>
    </w:p>
    <w:p w:rsidR="00372931" w:rsidRPr="00A918DD" w:rsidRDefault="00372931">
      <w:pPr>
        <w:numPr>
          <w:ilvl w:val="0"/>
          <w:numId w:val="10"/>
        </w:numPr>
        <w:rPr>
          <w:rFonts w:asciiTheme="minorHAnsi" w:hAnsiTheme="minorHAnsi" w:cstheme="minorHAnsi"/>
          <w:sz w:val="22"/>
          <w:szCs w:val="22"/>
        </w:rPr>
      </w:pPr>
      <w:r w:rsidRPr="00A918DD">
        <w:rPr>
          <w:rFonts w:asciiTheme="minorHAnsi" w:hAnsiTheme="minorHAnsi" w:cstheme="minorHAnsi"/>
          <w:sz w:val="22"/>
          <w:szCs w:val="22"/>
        </w:rPr>
        <w:t>National Field Trials and School Pilot Study conducted "in the field" with children in private speech and language clinics, schools, institutions, or at home;</w:t>
      </w:r>
    </w:p>
    <w:p w:rsidR="00372931" w:rsidRPr="00A918DD" w:rsidRDefault="00372931">
      <w:pPr>
        <w:numPr>
          <w:ilvl w:val="0"/>
          <w:numId w:val="10"/>
        </w:numPr>
        <w:rPr>
          <w:rFonts w:asciiTheme="minorHAnsi" w:hAnsiTheme="minorHAnsi" w:cstheme="minorHAnsi"/>
          <w:sz w:val="22"/>
          <w:szCs w:val="22"/>
        </w:rPr>
      </w:pPr>
      <w:r w:rsidRPr="00A918DD">
        <w:rPr>
          <w:rFonts w:asciiTheme="minorHAnsi" w:hAnsiTheme="minorHAnsi" w:cstheme="minorHAnsi"/>
          <w:sz w:val="22"/>
          <w:szCs w:val="22"/>
        </w:rPr>
        <w:t>Ongoing research, including longitudinal studies, at schools where Scientific Learning products have been implemented.</w:t>
      </w:r>
    </w:p>
    <w:p w:rsidR="00372931" w:rsidRPr="00A918DD" w:rsidRDefault="00372931">
      <w:pPr>
        <w:rPr>
          <w:rFonts w:asciiTheme="minorHAnsi" w:hAnsiTheme="minorHAnsi" w:cstheme="minorHAnsi"/>
          <w:color w:val="FF0000"/>
          <w:sz w:val="22"/>
          <w:szCs w:val="22"/>
        </w:rPr>
      </w:pPr>
    </w:p>
    <w:p w:rsidR="009B0B3A" w:rsidRPr="00A918DD" w:rsidRDefault="009B0B3A" w:rsidP="009B0B3A">
      <w:pPr>
        <w:rPr>
          <w:rFonts w:asciiTheme="minorHAnsi" w:hAnsiTheme="minorHAnsi" w:cstheme="minorHAnsi"/>
          <w:sz w:val="22"/>
          <w:szCs w:val="22"/>
        </w:rPr>
      </w:pPr>
      <w:r w:rsidRPr="00A918DD">
        <w:rPr>
          <w:rFonts w:asciiTheme="minorHAnsi" w:hAnsiTheme="minorHAnsi" w:cstheme="minorHAnsi"/>
          <w:bCs/>
          <w:iCs/>
          <w:sz w:val="22"/>
          <w:szCs w:val="22"/>
        </w:rPr>
        <w:lastRenderedPageBreak/>
        <w:t>A</w:t>
      </w:r>
      <w:r w:rsidRPr="00A918DD">
        <w:rPr>
          <w:rFonts w:asciiTheme="minorHAnsi" w:hAnsiTheme="minorHAnsi" w:cstheme="minorHAnsi"/>
          <w:b/>
          <w:iCs/>
          <w:sz w:val="22"/>
          <w:szCs w:val="22"/>
        </w:rPr>
        <w:t xml:space="preserve"> </w:t>
      </w:r>
      <w:r w:rsidRPr="00A918DD">
        <w:rPr>
          <w:rFonts w:asciiTheme="minorHAnsi" w:hAnsiTheme="minorHAnsi" w:cstheme="minorHAnsi"/>
          <w:b/>
          <w:i/>
          <w:sz w:val="22"/>
          <w:szCs w:val="22"/>
        </w:rPr>
        <w:t xml:space="preserve">Quasi-Experimental Controlled Two-Group Study </w:t>
      </w:r>
      <w:r w:rsidRPr="00A918DD">
        <w:rPr>
          <w:rFonts w:asciiTheme="minorHAnsi" w:hAnsiTheme="minorHAnsi" w:cstheme="minorHAnsi"/>
          <w:sz w:val="22"/>
          <w:szCs w:val="22"/>
        </w:rPr>
        <w:t>(1994-1995</w:t>
      </w:r>
      <w:r w:rsidRPr="00A918DD">
        <w:rPr>
          <w:rFonts w:asciiTheme="minorHAnsi" w:hAnsiTheme="minorHAnsi" w:cstheme="minorHAnsi"/>
          <w:b/>
          <w:iCs/>
          <w:sz w:val="22"/>
          <w:szCs w:val="22"/>
        </w:rPr>
        <w:t>)</w:t>
      </w:r>
      <w:r w:rsidRPr="00A918DD">
        <w:rPr>
          <w:rFonts w:asciiTheme="minorHAnsi" w:hAnsiTheme="minorHAnsi" w:cstheme="minorHAnsi"/>
          <w:iCs/>
          <w:sz w:val="22"/>
          <w:szCs w:val="22"/>
        </w:rPr>
        <w:t xml:space="preserve"> </w:t>
      </w:r>
      <w:r w:rsidRPr="00A918DD">
        <w:rPr>
          <w:rFonts w:asciiTheme="minorHAnsi" w:hAnsiTheme="minorHAnsi" w:cstheme="minorHAnsi"/>
          <w:sz w:val="22"/>
          <w:szCs w:val="22"/>
        </w:rPr>
        <w:t xml:space="preserve">was conducted at Rutgers University in Newark, New Jersey.  The clinical results were published in the January 1996 issue of </w:t>
      </w:r>
      <w:r w:rsidRPr="00A918DD">
        <w:rPr>
          <w:rFonts w:asciiTheme="minorHAnsi" w:hAnsiTheme="minorHAnsi" w:cstheme="minorHAnsi"/>
          <w:i/>
          <w:sz w:val="22"/>
          <w:szCs w:val="22"/>
        </w:rPr>
        <w:t>Science</w:t>
      </w:r>
      <w:r w:rsidRPr="00A918DD">
        <w:rPr>
          <w:rFonts w:asciiTheme="minorHAnsi" w:hAnsiTheme="minorHAnsi" w:cstheme="minorHAnsi"/>
          <w:sz w:val="22"/>
          <w:szCs w:val="22"/>
        </w:rPr>
        <w:t xml:space="preserve">, one of the world's most prestigious peer-reviewed journals (Tallal, et. al., </w:t>
      </w:r>
      <w:r w:rsidRPr="00A918DD">
        <w:rPr>
          <w:rFonts w:asciiTheme="minorHAnsi" w:hAnsiTheme="minorHAnsi" w:cstheme="minorHAnsi"/>
          <w:i/>
          <w:iCs/>
          <w:sz w:val="22"/>
          <w:szCs w:val="22"/>
        </w:rPr>
        <w:t>Science</w:t>
      </w:r>
      <w:r w:rsidRPr="00A918DD">
        <w:rPr>
          <w:rFonts w:asciiTheme="minorHAnsi" w:hAnsiTheme="minorHAnsi" w:cstheme="minorHAnsi"/>
          <w:sz w:val="22"/>
          <w:szCs w:val="22"/>
        </w:rPr>
        <w:t>. 271: 81-84</w:t>
      </w:r>
      <w:r w:rsidRPr="00A918DD">
        <w:rPr>
          <w:rStyle w:val="FootnoteReference"/>
          <w:rFonts w:asciiTheme="minorHAnsi" w:hAnsiTheme="minorHAnsi" w:cstheme="minorHAnsi"/>
          <w:sz w:val="22"/>
          <w:szCs w:val="22"/>
        </w:rPr>
        <w:footnoteReference w:id="1"/>
      </w:r>
      <w:r w:rsidRPr="00A918DD">
        <w:rPr>
          <w:rFonts w:asciiTheme="minorHAnsi" w:hAnsiTheme="minorHAnsi" w:cstheme="minorHAnsi"/>
          <w:sz w:val="22"/>
          <w:szCs w:val="22"/>
        </w:rPr>
        <w:t xml:space="preserve">).  The early data showed rapid improvements in language skills with the research prototype of </w:t>
      </w:r>
      <w:r w:rsidRPr="00A918DD">
        <w:rPr>
          <w:rFonts w:asciiTheme="minorHAnsi" w:hAnsiTheme="minorHAnsi" w:cstheme="minorHAnsi"/>
          <w:i/>
          <w:sz w:val="22"/>
          <w:szCs w:val="22"/>
        </w:rPr>
        <w:t>Fast ForWord Language</w:t>
      </w:r>
      <w:r w:rsidRPr="00A918DD">
        <w:rPr>
          <w:rFonts w:asciiTheme="minorHAnsi" w:hAnsiTheme="minorHAnsi" w:cstheme="minorHAnsi"/>
          <w:sz w:val="22"/>
          <w:szCs w:val="22"/>
        </w:rPr>
        <w:t>, including significant gains in oral language comprehension, speech discrimination, grammar, and syntax.</w:t>
      </w:r>
    </w:p>
    <w:p w:rsidR="009B0B3A" w:rsidRPr="00A918DD" w:rsidRDefault="009B0B3A" w:rsidP="009B0B3A">
      <w:pPr>
        <w:rPr>
          <w:rFonts w:asciiTheme="minorHAnsi" w:hAnsiTheme="minorHAnsi" w:cstheme="minorHAnsi"/>
          <w:sz w:val="22"/>
          <w:szCs w:val="22"/>
        </w:rPr>
      </w:pPr>
    </w:p>
    <w:p w:rsidR="009B0B3A" w:rsidRPr="00A918DD" w:rsidRDefault="009B0B3A" w:rsidP="009B0B3A">
      <w:pPr>
        <w:rPr>
          <w:rFonts w:asciiTheme="minorHAnsi" w:hAnsiTheme="minorHAnsi" w:cstheme="minorHAnsi"/>
          <w:sz w:val="22"/>
          <w:szCs w:val="22"/>
        </w:rPr>
      </w:pPr>
      <w:r w:rsidRPr="00A918DD">
        <w:rPr>
          <w:rFonts w:asciiTheme="minorHAnsi" w:hAnsiTheme="minorHAnsi" w:cstheme="minorHAnsi"/>
          <w:sz w:val="22"/>
          <w:szCs w:val="22"/>
        </w:rPr>
        <w:t xml:space="preserve">A </w:t>
      </w:r>
      <w:r w:rsidRPr="00A918DD">
        <w:rPr>
          <w:rFonts w:asciiTheme="minorHAnsi" w:hAnsiTheme="minorHAnsi" w:cstheme="minorHAnsi"/>
          <w:b/>
          <w:i/>
          <w:sz w:val="22"/>
          <w:szCs w:val="22"/>
        </w:rPr>
        <w:t>Multi-Site Field Study</w:t>
      </w:r>
      <w:r w:rsidRPr="00A918DD">
        <w:rPr>
          <w:rFonts w:asciiTheme="minorHAnsi" w:hAnsiTheme="minorHAnsi" w:cstheme="minorHAnsi"/>
          <w:sz w:val="22"/>
          <w:szCs w:val="22"/>
        </w:rPr>
        <w:t xml:space="preserve"> conducted in 1996 proved the results in a "real world" setting. In collaboration with over 60 independent professionals at 35 sites in the United States and Canada, after </w:t>
      </w:r>
      <w:r w:rsidRPr="00A918DD">
        <w:rPr>
          <w:rFonts w:asciiTheme="minorHAnsi" w:hAnsiTheme="minorHAnsi" w:cstheme="minorHAnsi"/>
          <w:i/>
          <w:sz w:val="22"/>
          <w:szCs w:val="22"/>
        </w:rPr>
        <w:t>Fast ForWord Language</w:t>
      </w:r>
      <w:r w:rsidRPr="00A918DD">
        <w:rPr>
          <w:rFonts w:asciiTheme="minorHAnsi" w:hAnsiTheme="minorHAnsi" w:cstheme="minorHAnsi"/>
          <w:sz w:val="22"/>
          <w:szCs w:val="22"/>
        </w:rPr>
        <w:t xml:space="preserve"> participation children experienced the same dramatic improvements in language as those who participated in the initial</w:t>
      </w:r>
      <w:r w:rsidRPr="00A918DD">
        <w:rPr>
          <w:rFonts w:asciiTheme="minorHAnsi" w:hAnsiTheme="minorHAnsi" w:cstheme="minorHAnsi"/>
          <w:i/>
          <w:iCs/>
          <w:sz w:val="22"/>
          <w:szCs w:val="22"/>
        </w:rPr>
        <w:t xml:space="preserve"> </w:t>
      </w:r>
      <w:r w:rsidRPr="00A918DD">
        <w:rPr>
          <w:rFonts w:asciiTheme="minorHAnsi" w:hAnsiTheme="minorHAnsi" w:cstheme="minorHAnsi"/>
          <w:bCs/>
          <w:iCs/>
          <w:sz w:val="22"/>
          <w:szCs w:val="22"/>
        </w:rPr>
        <w:t>Quasi-Experimental Controlled Two-Group Study</w:t>
      </w:r>
      <w:r w:rsidRPr="00A918DD">
        <w:rPr>
          <w:rFonts w:asciiTheme="minorHAnsi" w:hAnsiTheme="minorHAnsi" w:cstheme="minorHAnsi"/>
          <w:sz w:val="22"/>
          <w:szCs w:val="22"/>
        </w:rPr>
        <w:t xml:space="preserve">.  At each site, independent speech and language professionals or educators selected and administered </w:t>
      </w:r>
      <w:r w:rsidRPr="00A918DD">
        <w:rPr>
          <w:rFonts w:asciiTheme="minorHAnsi" w:hAnsiTheme="minorHAnsi" w:cstheme="minorHAnsi"/>
          <w:i/>
          <w:sz w:val="22"/>
          <w:szCs w:val="22"/>
        </w:rPr>
        <w:t>Fast ForWord Language</w:t>
      </w:r>
      <w:r w:rsidRPr="00A918DD">
        <w:rPr>
          <w:rFonts w:asciiTheme="minorHAnsi" w:hAnsiTheme="minorHAnsi" w:cstheme="minorHAnsi"/>
          <w:sz w:val="22"/>
          <w:szCs w:val="22"/>
        </w:rPr>
        <w:t xml:space="preserve"> to students aged 4 to 14 who exhibited difficulties with either listening or language comprehension skills.</w:t>
      </w:r>
    </w:p>
    <w:p w:rsidR="009B0B3A" w:rsidRPr="00A918DD" w:rsidRDefault="009B0B3A" w:rsidP="009B0B3A">
      <w:pPr>
        <w:rPr>
          <w:rFonts w:asciiTheme="minorHAnsi" w:hAnsiTheme="minorHAnsi" w:cstheme="minorHAnsi"/>
          <w:sz w:val="22"/>
          <w:szCs w:val="22"/>
        </w:rPr>
      </w:pPr>
    </w:p>
    <w:p w:rsidR="009B0B3A" w:rsidRPr="00A918DD" w:rsidRDefault="009B0B3A" w:rsidP="009B0B3A">
      <w:pPr>
        <w:spacing w:after="240"/>
        <w:rPr>
          <w:rFonts w:asciiTheme="minorHAnsi" w:hAnsiTheme="minorHAnsi" w:cstheme="minorHAnsi"/>
          <w:sz w:val="22"/>
          <w:szCs w:val="22"/>
        </w:rPr>
      </w:pPr>
      <w:r w:rsidRPr="00A918DD">
        <w:rPr>
          <w:rFonts w:asciiTheme="minorHAnsi" w:hAnsiTheme="minorHAnsi" w:cstheme="minorHAnsi"/>
          <w:sz w:val="22"/>
          <w:szCs w:val="22"/>
        </w:rPr>
        <w:t xml:space="preserve">Before </w:t>
      </w:r>
      <w:r w:rsidRPr="00A918DD">
        <w:rPr>
          <w:rFonts w:asciiTheme="minorHAnsi" w:hAnsiTheme="minorHAnsi" w:cstheme="minorHAnsi"/>
          <w:i/>
          <w:iCs/>
          <w:sz w:val="22"/>
          <w:szCs w:val="22"/>
        </w:rPr>
        <w:t>Fast ForWord Language</w:t>
      </w:r>
      <w:r w:rsidRPr="00A918DD">
        <w:rPr>
          <w:rFonts w:asciiTheme="minorHAnsi" w:hAnsiTheme="minorHAnsi" w:cstheme="minorHAnsi"/>
          <w:sz w:val="22"/>
          <w:szCs w:val="22"/>
        </w:rPr>
        <w:t xml:space="preserve"> activity, 77 students demonstrated below-average or low-average performance in most language areas. On average, after </w:t>
      </w:r>
      <w:r w:rsidRPr="00A918DD">
        <w:rPr>
          <w:rFonts w:asciiTheme="minorHAnsi" w:hAnsiTheme="minorHAnsi" w:cstheme="minorHAnsi"/>
          <w:i/>
          <w:iCs/>
          <w:sz w:val="22"/>
          <w:szCs w:val="22"/>
        </w:rPr>
        <w:t xml:space="preserve">Fast ForWord Language </w:t>
      </w:r>
      <w:r w:rsidRPr="00A918DD">
        <w:rPr>
          <w:rFonts w:asciiTheme="minorHAnsi" w:hAnsiTheme="minorHAnsi" w:cstheme="minorHAnsi"/>
          <w:sz w:val="22"/>
          <w:szCs w:val="22"/>
        </w:rPr>
        <w:t>activity, students in the study demonstrated significant improvements in multiple aspects of overall language development. Their listening, speaking, semantics, syntax, and phonological skills progressed into the average range.</w:t>
      </w:r>
    </w:p>
    <w:p w:rsidR="009B0B3A" w:rsidRPr="00A918DD" w:rsidRDefault="009B0B3A" w:rsidP="009B0B3A">
      <w:pPr>
        <w:rPr>
          <w:rFonts w:asciiTheme="minorHAnsi" w:hAnsiTheme="minorHAnsi" w:cstheme="minorHAnsi"/>
          <w:sz w:val="22"/>
          <w:szCs w:val="22"/>
        </w:rPr>
      </w:pPr>
      <w:r w:rsidRPr="00A918DD">
        <w:rPr>
          <w:rFonts w:asciiTheme="minorHAnsi" w:hAnsiTheme="minorHAnsi" w:cstheme="minorHAnsi"/>
          <w:sz w:val="22"/>
          <w:szCs w:val="22"/>
        </w:rPr>
        <w:t xml:space="preserve">Each of the 35 sites reported positive findings. After </w:t>
      </w:r>
      <w:r w:rsidRPr="00A918DD">
        <w:rPr>
          <w:rFonts w:asciiTheme="minorHAnsi" w:hAnsiTheme="minorHAnsi" w:cstheme="minorHAnsi"/>
          <w:i/>
          <w:sz w:val="22"/>
          <w:szCs w:val="22"/>
        </w:rPr>
        <w:t xml:space="preserve">Fast ForWord Language </w:t>
      </w:r>
      <w:r w:rsidRPr="00A918DD">
        <w:rPr>
          <w:rFonts w:asciiTheme="minorHAnsi" w:hAnsiTheme="minorHAnsi" w:cstheme="minorHAnsi"/>
          <w:sz w:val="22"/>
          <w:szCs w:val="22"/>
        </w:rPr>
        <w:t>use:</w:t>
      </w:r>
    </w:p>
    <w:p w:rsidR="009B0B3A" w:rsidRPr="00A918DD" w:rsidRDefault="009B0B3A" w:rsidP="009B0B3A">
      <w:pPr>
        <w:numPr>
          <w:ilvl w:val="0"/>
          <w:numId w:val="11"/>
        </w:numPr>
        <w:rPr>
          <w:rFonts w:asciiTheme="minorHAnsi" w:hAnsiTheme="minorHAnsi" w:cstheme="minorHAnsi"/>
          <w:sz w:val="22"/>
          <w:szCs w:val="22"/>
        </w:rPr>
      </w:pPr>
      <w:r w:rsidRPr="00A918DD">
        <w:rPr>
          <w:rFonts w:asciiTheme="minorHAnsi" w:hAnsiTheme="minorHAnsi" w:cstheme="minorHAnsi"/>
          <w:sz w:val="22"/>
          <w:szCs w:val="22"/>
        </w:rPr>
        <w:t>90% of the children experienced significant gains in one or more tested areas;</w:t>
      </w:r>
    </w:p>
    <w:p w:rsidR="009B0B3A" w:rsidRPr="00A918DD" w:rsidRDefault="009B0B3A" w:rsidP="009B0B3A">
      <w:pPr>
        <w:numPr>
          <w:ilvl w:val="0"/>
          <w:numId w:val="11"/>
        </w:numPr>
        <w:rPr>
          <w:rFonts w:asciiTheme="minorHAnsi" w:hAnsiTheme="minorHAnsi" w:cstheme="minorHAnsi"/>
          <w:sz w:val="22"/>
          <w:szCs w:val="22"/>
        </w:rPr>
      </w:pPr>
      <w:r w:rsidRPr="00A918DD">
        <w:rPr>
          <w:rFonts w:asciiTheme="minorHAnsi" w:hAnsiTheme="minorHAnsi" w:cstheme="minorHAnsi"/>
          <w:sz w:val="22"/>
          <w:szCs w:val="22"/>
        </w:rPr>
        <w:t>Most made significant gains in multiple areas, including listening, speaking, attention, language fundamentals, grammar, and ability to follow directions;</w:t>
      </w:r>
    </w:p>
    <w:p w:rsidR="009B0B3A" w:rsidRPr="00A918DD" w:rsidRDefault="009B0B3A" w:rsidP="009B0B3A">
      <w:pPr>
        <w:numPr>
          <w:ilvl w:val="0"/>
          <w:numId w:val="11"/>
        </w:numPr>
        <w:rPr>
          <w:rFonts w:asciiTheme="minorHAnsi" w:hAnsiTheme="minorHAnsi" w:cstheme="minorHAnsi"/>
          <w:sz w:val="22"/>
          <w:szCs w:val="22"/>
        </w:rPr>
      </w:pPr>
      <w:r w:rsidRPr="00A918DD">
        <w:rPr>
          <w:rFonts w:asciiTheme="minorHAnsi" w:hAnsiTheme="minorHAnsi" w:cstheme="minorHAnsi"/>
          <w:sz w:val="22"/>
          <w:szCs w:val="22"/>
        </w:rPr>
        <w:t>Gains were, on average, 1 to 2 years in 4 to 8 weeks.</w:t>
      </w:r>
    </w:p>
    <w:p w:rsidR="009B0B3A" w:rsidRPr="00A918DD" w:rsidRDefault="009B0B3A" w:rsidP="009B0B3A">
      <w:pPr>
        <w:rPr>
          <w:rFonts w:asciiTheme="minorHAnsi" w:hAnsiTheme="minorHAnsi" w:cstheme="minorHAnsi"/>
          <w:i/>
          <w:sz w:val="22"/>
          <w:szCs w:val="22"/>
          <w:u w:val="single"/>
        </w:rPr>
      </w:pPr>
    </w:p>
    <w:p w:rsidR="006033E6" w:rsidRDefault="009B0B3A" w:rsidP="009B0B3A">
      <w:pPr>
        <w:rPr>
          <w:rFonts w:asciiTheme="minorHAnsi" w:hAnsiTheme="minorHAnsi" w:cstheme="minorHAnsi"/>
          <w:i/>
          <w:sz w:val="22"/>
          <w:szCs w:val="22"/>
          <w:u w:val="single"/>
        </w:rPr>
      </w:pPr>
      <w:r w:rsidRPr="00A918DD">
        <w:rPr>
          <w:rFonts w:asciiTheme="minorHAnsi" w:hAnsiTheme="minorHAnsi" w:cstheme="minorHAnsi"/>
          <w:i/>
          <w:sz w:val="22"/>
          <w:szCs w:val="22"/>
          <w:u w:val="single"/>
        </w:rPr>
        <w:t>Results from the Multi-Site Field Study</w:t>
      </w:r>
    </w:p>
    <w:p w:rsidR="006033E6" w:rsidRPr="00A918DD" w:rsidRDefault="006033E6" w:rsidP="006033E6">
      <w:pPr>
        <w:jc w:val="center"/>
        <w:rPr>
          <w:rFonts w:asciiTheme="minorHAnsi" w:hAnsiTheme="minorHAnsi" w:cstheme="minorHAnsi"/>
          <w:sz w:val="22"/>
          <w:szCs w:val="22"/>
        </w:rPr>
      </w:pPr>
      <w:r w:rsidRPr="006033E6">
        <w:rPr>
          <w:rFonts w:asciiTheme="minorHAnsi" w:hAnsiTheme="minorHAnsi" w:cstheme="minorHAnsi"/>
          <w:sz w:val="22"/>
          <w:szCs w:val="22"/>
        </w:rPr>
        <w:drawing>
          <wp:inline distT="0" distB="0" distL="0" distR="0" wp14:anchorId="35C0DDB3" wp14:editId="1E9D7BD7">
            <wp:extent cx="3105150" cy="2971799"/>
            <wp:effectExtent l="0" t="0" r="0" b="63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31487" cy="2997005"/>
                    </a:xfrm>
                    <a:prstGeom prst="rect">
                      <a:avLst/>
                    </a:prstGeom>
                  </pic:spPr>
                </pic:pic>
              </a:graphicData>
            </a:graphic>
          </wp:inline>
        </w:drawing>
      </w:r>
    </w:p>
    <w:p w:rsidR="009B0B3A" w:rsidRPr="00A918DD" w:rsidRDefault="009B0B3A" w:rsidP="009B0B3A">
      <w:pPr>
        <w:rPr>
          <w:rFonts w:asciiTheme="minorHAnsi" w:hAnsiTheme="minorHAnsi" w:cstheme="minorHAnsi"/>
          <w:sz w:val="22"/>
          <w:szCs w:val="22"/>
        </w:rPr>
      </w:pPr>
      <w:r w:rsidRPr="00A918DD">
        <w:rPr>
          <w:rFonts w:asciiTheme="minorHAnsi" w:hAnsiTheme="minorHAnsi" w:cstheme="minorHAnsi"/>
          <w:sz w:val="22"/>
          <w:szCs w:val="22"/>
        </w:rPr>
        <w:lastRenderedPageBreak/>
        <w:t xml:space="preserve">A </w:t>
      </w:r>
      <w:r w:rsidRPr="00A918DD">
        <w:rPr>
          <w:rFonts w:asciiTheme="minorHAnsi" w:hAnsiTheme="minorHAnsi" w:cstheme="minorHAnsi"/>
          <w:b/>
          <w:bCs/>
          <w:i/>
          <w:iCs/>
          <w:sz w:val="22"/>
          <w:szCs w:val="22"/>
        </w:rPr>
        <w:t>School-Based Randomized Trial</w:t>
      </w:r>
      <w:r w:rsidRPr="00A918DD">
        <w:rPr>
          <w:rFonts w:asciiTheme="minorHAnsi" w:hAnsiTheme="minorHAnsi" w:cstheme="minorHAnsi"/>
          <w:sz w:val="22"/>
          <w:szCs w:val="22"/>
        </w:rPr>
        <w:t xml:space="preserve"> </w:t>
      </w:r>
      <w:r w:rsidRPr="00A918DD">
        <w:rPr>
          <w:rStyle w:val="FootnoteReference"/>
          <w:rFonts w:asciiTheme="minorHAnsi" w:hAnsiTheme="minorHAnsi" w:cstheme="minorHAnsi"/>
          <w:sz w:val="22"/>
          <w:szCs w:val="22"/>
        </w:rPr>
        <w:footnoteReference w:id="2"/>
      </w:r>
      <w:r w:rsidRPr="00A918DD">
        <w:rPr>
          <w:rFonts w:asciiTheme="minorHAnsi" w:hAnsiTheme="minorHAnsi" w:cstheme="minorHAnsi"/>
          <w:sz w:val="22"/>
          <w:szCs w:val="22"/>
        </w:rPr>
        <w:t xml:space="preserve"> was conducted in the Fall of 1997, in collaboration with 19 schools in 9 districts, in the states of California, Texas, Illinois, Indiana, and Nebraska.  The goal of this controlled study, which included over 400 students in kindergarten through 3</w:t>
      </w:r>
      <w:r w:rsidRPr="00A918DD">
        <w:rPr>
          <w:rFonts w:asciiTheme="minorHAnsi" w:hAnsiTheme="minorHAnsi" w:cstheme="minorHAnsi"/>
          <w:sz w:val="22"/>
          <w:szCs w:val="22"/>
          <w:vertAlign w:val="superscript"/>
        </w:rPr>
        <w:t>rd</w:t>
      </w:r>
      <w:r w:rsidRPr="00A918DD">
        <w:rPr>
          <w:rFonts w:asciiTheme="minorHAnsi" w:hAnsiTheme="minorHAnsi" w:cstheme="minorHAnsi"/>
          <w:sz w:val="22"/>
          <w:szCs w:val="22"/>
        </w:rPr>
        <w:t xml:space="preserve"> grade, was to determine the effectiveness of </w:t>
      </w:r>
      <w:r w:rsidRPr="00A918DD">
        <w:rPr>
          <w:rFonts w:asciiTheme="minorHAnsi" w:hAnsiTheme="minorHAnsi" w:cstheme="minorHAnsi"/>
          <w:i/>
          <w:sz w:val="22"/>
          <w:szCs w:val="22"/>
        </w:rPr>
        <w:t>Fast ForWord Language</w:t>
      </w:r>
      <w:r w:rsidRPr="00A918DD">
        <w:rPr>
          <w:rFonts w:asciiTheme="minorHAnsi" w:hAnsiTheme="minorHAnsi" w:cstheme="minorHAnsi"/>
          <w:sz w:val="22"/>
          <w:szCs w:val="22"/>
        </w:rPr>
        <w:t xml:space="preserve"> for students who were “at-risk” for failure in reading and language skills, when the product was implemented in a school setting.  </w:t>
      </w:r>
    </w:p>
    <w:p w:rsidR="009B0B3A" w:rsidRPr="00A918DD" w:rsidRDefault="009B0B3A" w:rsidP="009B0B3A">
      <w:pPr>
        <w:rPr>
          <w:rFonts w:asciiTheme="minorHAnsi" w:hAnsiTheme="minorHAnsi" w:cstheme="minorHAnsi"/>
          <w:sz w:val="22"/>
          <w:szCs w:val="22"/>
        </w:rPr>
      </w:pPr>
    </w:p>
    <w:p w:rsidR="009B0B3A" w:rsidRPr="00A918DD" w:rsidRDefault="009B0B3A" w:rsidP="009B0B3A">
      <w:pPr>
        <w:rPr>
          <w:rFonts w:asciiTheme="minorHAnsi" w:hAnsiTheme="minorHAnsi" w:cstheme="minorHAnsi"/>
          <w:sz w:val="22"/>
          <w:szCs w:val="22"/>
        </w:rPr>
      </w:pPr>
      <w:r w:rsidRPr="00A918DD">
        <w:rPr>
          <w:rFonts w:asciiTheme="minorHAnsi" w:hAnsiTheme="minorHAnsi" w:cstheme="minorHAnsi"/>
          <w:sz w:val="22"/>
          <w:szCs w:val="22"/>
        </w:rPr>
        <w:t xml:space="preserve">Classroom teachers selected the students who were at-risk and randomly assigned them to either the experimental group that used </w:t>
      </w:r>
      <w:r w:rsidRPr="00A918DD">
        <w:rPr>
          <w:rFonts w:asciiTheme="minorHAnsi" w:hAnsiTheme="minorHAnsi" w:cstheme="minorHAnsi"/>
          <w:i/>
          <w:sz w:val="22"/>
          <w:szCs w:val="22"/>
        </w:rPr>
        <w:t>Fast ForWord Language</w:t>
      </w:r>
      <w:r w:rsidRPr="00A918DD">
        <w:rPr>
          <w:rFonts w:asciiTheme="minorHAnsi" w:hAnsiTheme="minorHAnsi" w:cstheme="minorHAnsi"/>
          <w:sz w:val="22"/>
          <w:szCs w:val="22"/>
        </w:rPr>
        <w:t xml:space="preserve"> or to the comparison group (matched to the experimental group by age and gender) that remained in the regular classroom and received non-</w:t>
      </w:r>
      <w:r w:rsidRPr="00A918DD">
        <w:rPr>
          <w:rFonts w:asciiTheme="minorHAnsi" w:hAnsiTheme="minorHAnsi" w:cstheme="minorHAnsi"/>
          <w:i/>
          <w:sz w:val="22"/>
          <w:szCs w:val="22"/>
        </w:rPr>
        <w:t>Fast ForWord Language</w:t>
      </w:r>
      <w:r w:rsidRPr="00A918DD">
        <w:rPr>
          <w:rFonts w:asciiTheme="minorHAnsi" w:hAnsiTheme="minorHAnsi" w:cstheme="minorHAnsi"/>
          <w:sz w:val="22"/>
          <w:szCs w:val="22"/>
        </w:rPr>
        <w:t xml:space="preserve"> instruction.  </w:t>
      </w:r>
    </w:p>
    <w:p w:rsidR="009B0B3A" w:rsidRPr="00A918DD" w:rsidRDefault="009B0B3A" w:rsidP="009B0B3A">
      <w:pPr>
        <w:rPr>
          <w:rFonts w:asciiTheme="minorHAnsi" w:hAnsiTheme="minorHAnsi" w:cstheme="minorHAnsi"/>
          <w:sz w:val="22"/>
          <w:szCs w:val="22"/>
        </w:rPr>
      </w:pPr>
    </w:p>
    <w:p w:rsidR="009B0B3A" w:rsidRPr="00A918DD" w:rsidRDefault="009B0B3A" w:rsidP="009B0B3A">
      <w:pPr>
        <w:rPr>
          <w:rFonts w:asciiTheme="minorHAnsi" w:hAnsiTheme="minorHAnsi" w:cstheme="minorHAnsi"/>
          <w:sz w:val="22"/>
          <w:szCs w:val="22"/>
        </w:rPr>
      </w:pPr>
      <w:r w:rsidRPr="00A918DD">
        <w:rPr>
          <w:rFonts w:asciiTheme="minorHAnsi" w:hAnsiTheme="minorHAnsi" w:cstheme="minorHAnsi"/>
          <w:sz w:val="22"/>
          <w:szCs w:val="22"/>
        </w:rPr>
        <w:t>Before and after the intervention, students in both groups were assessed with the following standardized tests:</w:t>
      </w:r>
    </w:p>
    <w:p w:rsidR="009B0B3A" w:rsidRPr="00A918DD" w:rsidRDefault="009B0B3A" w:rsidP="009B0B3A">
      <w:pPr>
        <w:keepNext/>
        <w:keepLines/>
        <w:numPr>
          <w:ilvl w:val="0"/>
          <w:numId w:val="12"/>
        </w:numPr>
        <w:rPr>
          <w:rFonts w:asciiTheme="minorHAnsi" w:hAnsiTheme="minorHAnsi" w:cstheme="minorHAnsi"/>
          <w:sz w:val="22"/>
          <w:szCs w:val="22"/>
        </w:rPr>
      </w:pPr>
      <w:r w:rsidRPr="00A918DD">
        <w:rPr>
          <w:rFonts w:asciiTheme="minorHAnsi" w:hAnsiTheme="minorHAnsi" w:cstheme="minorHAnsi"/>
          <w:sz w:val="22"/>
          <w:szCs w:val="22"/>
        </w:rPr>
        <w:t>The Test for Auditory Comprehension of Language-Revised (</w:t>
      </w:r>
      <w:r w:rsidRPr="00A918DD">
        <w:rPr>
          <w:rFonts w:asciiTheme="minorHAnsi" w:hAnsiTheme="minorHAnsi" w:cstheme="minorHAnsi"/>
          <w:b/>
          <w:bCs/>
          <w:sz w:val="22"/>
          <w:szCs w:val="22"/>
        </w:rPr>
        <w:t>TACL-R</w:t>
      </w:r>
      <w:r w:rsidRPr="00A918DD">
        <w:rPr>
          <w:rFonts w:asciiTheme="minorHAnsi" w:hAnsiTheme="minorHAnsi" w:cstheme="minorHAnsi"/>
          <w:sz w:val="22"/>
          <w:szCs w:val="22"/>
        </w:rPr>
        <w:t xml:space="preserve">), </w:t>
      </w:r>
    </w:p>
    <w:p w:rsidR="009B0B3A" w:rsidRPr="00A918DD" w:rsidRDefault="009B0B3A" w:rsidP="009B0B3A">
      <w:pPr>
        <w:keepNext/>
        <w:keepLines/>
        <w:numPr>
          <w:ilvl w:val="0"/>
          <w:numId w:val="12"/>
        </w:numPr>
        <w:rPr>
          <w:rFonts w:asciiTheme="minorHAnsi" w:hAnsiTheme="minorHAnsi" w:cstheme="minorHAnsi"/>
          <w:sz w:val="22"/>
          <w:szCs w:val="22"/>
        </w:rPr>
      </w:pPr>
      <w:r w:rsidRPr="00A918DD">
        <w:rPr>
          <w:rFonts w:asciiTheme="minorHAnsi" w:hAnsiTheme="minorHAnsi" w:cstheme="minorHAnsi"/>
          <w:sz w:val="22"/>
          <w:szCs w:val="22"/>
        </w:rPr>
        <w:t>The Phonological Awareness Test (</w:t>
      </w:r>
      <w:r w:rsidRPr="00A918DD">
        <w:rPr>
          <w:rFonts w:asciiTheme="minorHAnsi" w:hAnsiTheme="minorHAnsi" w:cstheme="minorHAnsi"/>
          <w:b/>
          <w:bCs/>
          <w:sz w:val="22"/>
          <w:szCs w:val="22"/>
        </w:rPr>
        <w:t>PAT)</w:t>
      </w:r>
    </w:p>
    <w:p w:rsidR="009B0B3A" w:rsidRPr="00A918DD" w:rsidRDefault="009B0B3A" w:rsidP="009B0B3A">
      <w:pPr>
        <w:keepNext/>
        <w:keepLines/>
        <w:numPr>
          <w:ilvl w:val="0"/>
          <w:numId w:val="12"/>
        </w:numPr>
        <w:rPr>
          <w:rFonts w:asciiTheme="minorHAnsi" w:hAnsiTheme="minorHAnsi" w:cstheme="minorHAnsi"/>
          <w:sz w:val="22"/>
          <w:szCs w:val="22"/>
        </w:rPr>
      </w:pPr>
      <w:r w:rsidRPr="00A918DD">
        <w:rPr>
          <w:rFonts w:asciiTheme="minorHAnsi" w:hAnsiTheme="minorHAnsi" w:cstheme="minorHAnsi"/>
          <w:sz w:val="22"/>
          <w:szCs w:val="22"/>
        </w:rPr>
        <w:t>The Woodcock Johnson Revised Achievement Battery (</w:t>
      </w:r>
      <w:r w:rsidRPr="00A918DD">
        <w:rPr>
          <w:rFonts w:asciiTheme="minorHAnsi" w:hAnsiTheme="minorHAnsi" w:cstheme="minorHAnsi"/>
          <w:b/>
          <w:bCs/>
          <w:sz w:val="22"/>
          <w:szCs w:val="22"/>
        </w:rPr>
        <w:t>WJR</w:t>
      </w:r>
      <w:r w:rsidRPr="00A918DD">
        <w:rPr>
          <w:rFonts w:asciiTheme="minorHAnsi" w:hAnsiTheme="minorHAnsi" w:cstheme="minorHAnsi"/>
          <w:sz w:val="22"/>
          <w:szCs w:val="22"/>
        </w:rPr>
        <w:t>)</w:t>
      </w:r>
    </w:p>
    <w:p w:rsidR="009B0B3A" w:rsidRPr="00A918DD" w:rsidRDefault="009B0B3A" w:rsidP="009B0B3A">
      <w:pPr>
        <w:spacing w:before="240"/>
        <w:rPr>
          <w:rFonts w:asciiTheme="minorHAnsi" w:hAnsiTheme="minorHAnsi" w:cstheme="minorHAnsi"/>
          <w:sz w:val="22"/>
          <w:szCs w:val="22"/>
        </w:rPr>
      </w:pPr>
      <w:r w:rsidRPr="00A918DD">
        <w:rPr>
          <w:rFonts w:asciiTheme="minorHAnsi" w:hAnsiTheme="minorHAnsi" w:cstheme="minorHAnsi"/>
          <w:sz w:val="22"/>
          <w:szCs w:val="22"/>
        </w:rPr>
        <w:t xml:space="preserve">Results were consistent with those of the prior, laboratory and clinical trials.  Across multiple schools, students gained 1 to 2 years on standardized measures of language comprehension or phonemic awareness following 4 to 6 weeks of </w:t>
      </w:r>
      <w:r w:rsidRPr="00A918DD">
        <w:rPr>
          <w:rFonts w:asciiTheme="minorHAnsi" w:hAnsiTheme="minorHAnsi" w:cstheme="minorHAnsi"/>
          <w:i/>
          <w:iCs/>
          <w:sz w:val="22"/>
          <w:szCs w:val="22"/>
        </w:rPr>
        <w:t xml:space="preserve">Fast ForWord Language </w:t>
      </w:r>
      <w:r w:rsidRPr="00A918DD">
        <w:rPr>
          <w:rFonts w:asciiTheme="minorHAnsi" w:hAnsiTheme="minorHAnsi" w:cstheme="minorHAnsi"/>
          <w:sz w:val="22"/>
          <w:szCs w:val="22"/>
        </w:rPr>
        <w:t>participation.</w:t>
      </w:r>
    </w:p>
    <w:p w:rsidR="009B0B3A" w:rsidRPr="00A918DD" w:rsidRDefault="009B0B3A" w:rsidP="009B0B3A">
      <w:pPr>
        <w:pStyle w:val="BodyText"/>
        <w:rPr>
          <w:rFonts w:asciiTheme="minorHAnsi" w:hAnsiTheme="minorHAnsi" w:cstheme="minorHAnsi"/>
          <w:sz w:val="22"/>
          <w:szCs w:val="22"/>
        </w:rPr>
      </w:pPr>
    </w:p>
    <w:p w:rsidR="009B0B3A" w:rsidRPr="00A918DD" w:rsidRDefault="00A918DD" w:rsidP="009B0B3A">
      <w:pPr>
        <w:pStyle w:val="Heading2"/>
        <w:spacing w:after="200" w:line="276" w:lineRule="auto"/>
        <w:rPr>
          <w:rFonts w:asciiTheme="minorHAnsi" w:eastAsia="Arial" w:hAnsiTheme="minorHAnsi" w:cstheme="minorHAnsi"/>
          <w:bCs/>
          <w:color w:val="000000"/>
          <w:sz w:val="22"/>
          <w:szCs w:val="22"/>
        </w:rPr>
      </w:pPr>
      <w:r w:rsidRPr="00A918DD">
        <w:rPr>
          <w:rFonts w:asciiTheme="minorHAnsi" w:eastAsia="Arial" w:hAnsiTheme="minorHAnsi" w:cstheme="minorHAnsi"/>
          <w:b w:val="0"/>
          <w:bCs/>
          <w:noProof/>
          <w:color w:val="000000"/>
          <w:sz w:val="22"/>
          <w:szCs w:val="22"/>
        </w:rPr>
        <w:drawing>
          <wp:anchor distT="0" distB="0" distL="114300" distR="114300" simplePos="0" relativeHeight="251664896" behindDoc="0" locked="0" layoutInCell="1" allowOverlap="1" wp14:anchorId="46601812" wp14:editId="6F8840C7">
            <wp:simplePos x="0" y="0"/>
            <wp:positionH relativeFrom="column">
              <wp:posOffset>1530985</wp:posOffset>
            </wp:positionH>
            <wp:positionV relativeFrom="paragraph">
              <wp:posOffset>877570</wp:posOffset>
            </wp:positionV>
            <wp:extent cx="2514600" cy="2107565"/>
            <wp:effectExtent l="19050" t="0" r="0" b="0"/>
            <wp:wrapTopAndBottom/>
            <wp:docPr id="448" name="Picture 6" descr="m08eve01xma MCAS sub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08eve01xma MCAS subgroups"/>
                    <pic:cNvPicPr>
                      <a:picLocks noChangeAspect="1" noChangeArrowheads="1"/>
                    </pic:cNvPicPr>
                  </pic:nvPicPr>
                  <pic:blipFill>
                    <a:blip r:embed="rId9" cstate="print"/>
                    <a:srcRect t="5463" b="19609"/>
                    <a:stretch>
                      <a:fillRect/>
                    </a:stretch>
                  </pic:blipFill>
                  <pic:spPr bwMode="auto">
                    <a:xfrm>
                      <a:off x="0" y="0"/>
                      <a:ext cx="2514600" cy="2107565"/>
                    </a:xfrm>
                    <a:prstGeom prst="rect">
                      <a:avLst/>
                    </a:prstGeom>
                    <a:noFill/>
                    <a:ln w="9525">
                      <a:noFill/>
                      <a:miter lim="800000"/>
                      <a:headEnd/>
                      <a:tailEnd/>
                    </a:ln>
                  </pic:spPr>
                </pic:pic>
              </a:graphicData>
            </a:graphic>
          </wp:anchor>
        </w:drawing>
      </w:r>
      <w:r w:rsidR="009B0B3A" w:rsidRPr="00A918DD">
        <w:rPr>
          <w:rFonts w:asciiTheme="minorHAnsi" w:eastAsia="Arial" w:hAnsiTheme="minorHAnsi" w:cstheme="minorHAnsi"/>
          <w:b w:val="0"/>
          <w:bCs/>
          <w:color w:val="000000"/>
          <w:sz w:val="22"/>
          <w:szCs w:val="22"/>
        </w:rPr>
        <w:t xml:space="preserve">A </w:t>
      </w:r>
      <w:r w:rsidR="009B0B3A" w:rsidRPr="00A918DD">
        <w:rPr>
          <w:rFonts w:asciiTheme="minorHAnsi" w:eastAsia="Arial" w:hAnsiTheme="minorHAnsi" w:cstheme="minorHAnsi"/>
          <w:i/>
          <w:sz w:val="22"/>
          <w:szCs w:val="22"/>
        </w:rPr>
        <w:t>Case Study Using State Assessment Test</w:t>
      </w:r>
      <w:r w:rsidR="009B0B3A" w:rsidRPr="00A918DD">
        <w:rPr>
          <w:rFonts w:asciiTheme="minorHAnsi" w:eastAsia="Arial" w:hAnsiTheme="minorHAnsi" w:cstheme="minorHAnsi"/>
          <w:sz w:val="22"/>
          <w:szCs w:val="22"/>
        </w:rPr>
        <w:t xml:space="preserve"> </w:t>
      </w:r>
      <w:r w:rsidR="009B0B3A" w:rsidRPr="00A918DD">
        <w:rPr>
          <w:rFonts w:asciiTheme="minorHAnsi" w:eastAsia="Arial" w:hAnsiTheme="minorHAnsi" w:cstheme="minorHAnsi"/>
          <w:b w:val="0"/>
          <w:caps w:val="0"/>
          <w:smallCaps w:val="0"/>
          <w:sz w:val="22"/>
          <w:szCs w:val="22"/>
        </w:rPr>
        <w:t xml:space="preserve">data </w:t>
      </w:r>
      <w:r w:rsidR="009B0B3A" w:rsidRPr="00A918DD">
        <w:rPr>
          <w:rFonts w:asciiTheme="minorHAnsi" w:eastAsia="Arial" w:hAnsiTheme="minorHAnsi" w:cstheme="minorHAnsi"/>
          <w:b w:val="0"/>
          <w:bCs/>
          <w:caps w:val="0"/>
          <w:smallCaps w:val="0"/>
          <w:color w:val="000000"/>
          <w:sz w:val="22"/>
          <w:szCs w:val="22"/>
        </w:rPr>
        <w:t>has shown significant improvements across a wide variety of students including students receiving services for special education, students from economically disadvantaged backgrounds, and students who are English language learners.  The following graph shows results from students in the Everett Public Schools in Massachusetts who used Fast ForWord products.  The measure was the Massachusetts Comprehensive Assessment System (MCAS), the Massachusetts high stakes test for students in 3</w:t>
      </w:r>
      <w:r w:rsidR="009B0B3A" w:rsidRPr="00A918DD">
        <w:rPr>
          <w:rFonts w:asciiTheme="minorHAnsi" w:eastAsia="Arial" w:hAnsiTheme="minorHAnsi" w:cstheme="minorHAnsi"/>
          <w:b w:val="0"/>
          <w:bCs/>
          <w:caps w:val="0"/>
          <w:smallCaps w:val="0"/>
          <w:color w:val="000000"/>
          <w:sz w:val="22"/>
          <w:szCs w:val="22"/>
          <w:vertAlign w:val="superscript"/>
        </w:rPr>
        <w:t>rd</w:t>
      </w:r>
      <w:r w:rsidR="009B0B3A" w:rsidRPr="00A918DD">
        <w:rPr>
          <w:rFonts w:asciiTheme="minorHAnsi" w:eastAsia="Arial" w:hAnsiTheme="minorHAnsi" w:cstheme="minorHAnsi"/>
          <w:b w:val="0"/>
          <w:bCs/>
          <w:caps w:val="0"/>
          <w:smallCaps w:val="0"/>
          <w:color w:val="000000"/>
          <w:sz w:val="22"/>
          <w:szCs w:val="22"/>
        </w:rPr>
        <w:t xml:space="preserve"> through 8</w:t>
      </w:r>
      <w:r w:rsidR="009B0B3A" w:rsidRPr="00A918DD">
        <w:rPr>
          <w:rFonts w:asciiTheme="minorHAnsi" w:eastAsia="Arial" w:hAnsiTheme="minorHAnsi" w:cstheme="minorHAnsi"/>
          <w:b w:val="0"/>
          <w:bCs/>
          <w:caps w:val="0"/>
          <w:smallCaps w:val="0"/>
          <w:color w:val="000000"/>
          <w:sz w:val="22"/>
          <w:szCs w:val="22"/>
          <w:vertAlign w:val="superscript"/>
        </w:rPr>
        <w:t>th</w:t>
      </w:r>
      <w:r w:rsidR="009B0B3A" w:rsidRPr="00A918DD">
        <w:rPr>
          <w:rFonts w:asciiTheme="minorHAnsi" w:eastAsia="Arial" w:hAnsiTheme="minorHAnsi" w:cstheme="minorHAnsi"/>
          <w:b w:val="0"/>
          <w:bCs/>
          <w:caps w:val="0"/>
          <w:smallCaps w:val="0"/>
          <w:color w:val="000000"/>
          <w:sz w:val="22"/>
          <w:szCs w:val="22"/>
        </w:rPr>
        <w:t xml:space="preserve"> grade. The district chose to use the products with approximately 20% of their students.  Of the 853 students who were assessed on </w:t>
      </w:r>
      <w:r w:rsidR="009B0B3A" w:rsidRPr="00A918DD">
        <w:rPr>
          <w:rFonts w:asciiTheme="minorHAnsi" w:eastAsia="Arial" w:hAnsiTheme="minorHAnsi" w:cstheme="minorHAnsi"/>
          <w:b w:val="0"/>
          <w:bCs/>
          <w:caps w:val="0"/>
          <w:smallCaps w:val="0"/>
          <w:color w:val="000000"/>
          <w:sz w:val="22"/>
          <w:szCs w:val="22"/>
        </w:rPr>
        <w:lastRenderedPageBreak/>
        <w:t>the MCAS before and after Fast ForWord participation, 32% moved up one or more performance levels with overall student performance in all demographic groups analyzed making significant improvements.</w:t>
      </w:r>
      <w:r w:rsidR="009B0B3A" w:rsidRPr="00A918DD">
        <w:rPr>
          <w:rFonts w:asciiTheme="minorHAnsi" w:eastAsia="Arial" w:hAnsiTheme="minorHAnsi" w:cstheme="minorHAnsi"/>
          <w:bCs/>
          <w:caps w:val="0"/>
          <w:smallCaps w:val="0"/>
          <w:color w:val="000000"/>
          <w:sz w:val="22"/>
          <w:szCs w:val="22"/>
        </w:rPr>
        <w:t xml:space="preserve">  </w:t>
      </w:r>
    </w:p>
    <w:p w:rsidR="009B0B3A" w:rsidRPr="00A918DD" w:rsidRDefault="009B0B3A" w:rsidP="009B0B3A">
      <w:pPr>
        <w:pStyle w:val="BodyText"/>
        <w:rPr>
          <w:rFonts w:asciiTheme="minorHAnsi" w:hAnsiTheme="minorHAnsi" w:cstheme="minorHAnsi"/>
          <w:sz w:val="22"/>
          <w:szCs w:val="22"/>
        </w:rPr>
      </w:pPr>
    </w:p>
    <w:p w:rsidR="009B0B3A" w:rsidRPr="00A918DD" w:rsidRDefault="009B0B3A" w:rsidP="009B0B3A">
      <w:pPr>
        <w:pStyle w:val="BodyText"/>
        <w:rPr>
          <w:rFonts w:asciiTheme="minorHAnsi" w:hAnsiTheme="minorHAnsi" w:cstheme="minorHAnsi"/>
          <w:sz w:val="22"/>
          <w:szCs w:val="22"/>
        </w:rPr>
      </w:pPr>
      <w:r w:rsidRPr="00A918DD">
        <w:rPr>
          <w:rFonts w:asciiTheme="minorHAnsi" w:hAnsiTheme="minorHAnsi" w:cstheme="minorHAnsi"/>
          <w:sz w:val="22"/>
          <w:szCs w:val="22"/>
        </w:rPr>
        <w:t xml:space="preserve">The consistent, positive results documented in these and many other studies indicate the enormous potential for language and reading gains across a broad population of students in many different settings. </w:t>
      </w:r>
    </w:p>
    <w:p w:rsidR="009B0B3A" w:rsidRPr="00A918DD" w:rsidRDefault="009B0B3A" w:rsidP="009B0B3A">
      <w:pPr>
        <w:pStyle w:val="BodyText"/>
        <w:rPr>
          <w:rFonts w:asciiTheme="minorHAnsi" w:hAnsiTheme="minorHAnsi" w:cstheme="minorHAnsi"/>
          <w:sz w:val="22"/>
          <w:szCs w:val="22"/>
        </w:rPr>
      </w:pPr>
      <w:bookmarkStart w:id="35" w:name="_Toc473884504"/>
    </w:p>
    <w:p w:rsidR="009B0B3A" w:rsidRPr="00A918DD" w:rsidRDefault="009B0B3A" w:rsidP="009B0B3A">
      <w:pPr>
        <w:rPr>
          <w:rFonts w:asciiTheme="minorHAnsi" w:hAnsiTheme="minorHAnsi" w:cstheme="minorHAnsi"/>
          <w:sz w:val="22"/>
          <w:szCs w:val="22"/>
        </w:rPr>
      </w:pPr>
    </w:p>
    <w:bookmarkEnd w:id="35"/>
    <w:p w:rsidR="009B0B3A" w:rsidRPr="006033E6" w:rsidRDefault="009B0B3A" w:rsidP="009B0B3A">
      <w:pPr>
        <w:rPr>
          <w:rFonts w:asciiTheme="minorHAnsi" w:hAnsiTheme="minorHAnsi" w:cstheme="minorHAnsi"/>
          <w:sz w:val="22"/>
          <w:szCs w:val="22"/>
        </w:rPr>
      </w:pPr>
      <w:r w:rsidRPr="00A918DD">
        <w:rPr>
          <w:rFonts w:asciiTheme="minorHAnsi" w:hAnsiTheme="minorHAnsi" w:cstheme="minorHAnsi"/>
          <w:b/>
          <w:sz w:val="22"/>
          <w:szCs w:val="22"/>
        </w:rPr>
        <w:t>Replication study</w:t>
      </w:r>
    </w:p>
    <w:p w:rsidR="009B0B3A" w:rsidRPr="00A918DD" w:rsidRDefault="009B0B3A" w:rsidP="009B0B3A">
      <w:pPr>
        <w:rPr>
          <w:rFonts w:asciiTheme="minorHAnsi" w:hAnsiTheme="minorHAnsi" w:cstheme="minorHAnsi"/>
          <w:sz w:val="22"/>
          <w:szCs w:val="22"/>
          <w:u w:val="single"/>
        </w:rPr>
      </w:pPr>
      <w:r w:rsidRPr="00A918DD">
        <w:rPr>
          <w:rFonts w:asciiTheme="minorHAnsi" w:hAnsiTheme="minorHAnsi" w:cstheme="minorHAnsi"/>
          <w:sz w:val="22"/>
          <w:szCs w:val="22"/>
          <w:u w:val="single"/>
        </w:rPr>
        <w:t xml:space="preserve">Brain Imaging and Academic Testing Before and After </w:t>
      </w:r>
      <w:r w:rsidRPr="00A918DD">
        <w:rPr>
          <w:rFonts w:asciiTheme="minorHAnsi" w:hAnsiTheme="minorHAnsi" w:cstheme="minorHAnsi"/>
          <w:i/>
          <w:sz w:val="22"/>
          <w:szCs w:val="22"/>
          <w:u w:val="single"/>
        </w:rPr>
        <w:t>Fast ForWord</w:t>
      </w:r>
    </w:p>
    <w:p w:rsidR="00A918DD" w:rsidRPr="00A918DD" w:rsidRDefault="00A918DD" w:rsidP="009B0B3A">
      <w:pPr>
        <w:rPr>
          <w:rFonts w:asciiTheme="minorHAnsi" w:hAnsiTheme="minorHAnsi" w:cstheme="minorHAnsi"/>
          <w:sz w:val="22"/>
          <w:szCs w:val="22"/>
          <w:u w:val="single"/>
        </w:rPr>
      </w:pPr>
    </w:p>
    <w:p w:rsidR="009B0B3A" w:rsidRPr="00A918DD" w:rsidRDefault="009B0B3A" w:rsidP="009B0B3A">
      <w:pPr>
        <w:rPr>
          <w:rFonts w:asciiTheme="minorHAnsi" w:hAnsiTheme="minorHAnsi" w:cstheme="minorHAnsi"/>
          <w:sz w:val="22"/>
          <w:szCs w:val="22"/>
          <w:u w:val="single"/>
        </w:rPr>
      </w:pPr>
      <w:r w:rsidRPr="00A918DD">
        <w:rPr>
          <w:rFonts w:asciiTheme="minorHAnsi" w:hAnsiTheme="minorHAnsi" w:cstheme="minorHAnsi"/>
          <w:sz w:val="22"/>
          <w:szCs w:val="22"/>
          <w:u w:val="single"/>
        </w:rPr>
        <w:t>Initial study</w:t>
      </w:r>
    </w:p>
    <w:p w:rsidR="00A918DD" w:rsidRPr="00A918DD" w:rsidRDefault="00A918DD" w:rsidP="009B0B3A">
      <w:pPr>
        <w:rPr>
          <w:rFonts w:asciiTheme="minorHAnsi" w:hAnsiTheme="minorHAnsi" w:cstheme="minorHAnsi"/>
          <w:sz w:val="22"/>
          <w:szCs w:val="22"/>
          <w:u w:val="single"/>
        </w:rPr>
      </w:pPr>
    </w:p>
    <w:p w:rsidR="009B0B3A" w:rsidRPr="00A918DD" w:rsidRDefault="009B0B3A" w:rsidP="009B0B3A">
      <w:pPr>
        <w:rPr>
          <w:rFonts w:asciiTheme="minorHAnsi" w:hAnsiTheme="minorHAnsi" w:cstheme="minorHAnsi"/>
          <w:sz w:val="22"/>
          <w:szCs w:val="22"/>
        </w:rPr>
      </w:pPr>
      <w:r w:rsidRPr="00A918DD">
        <w:rPr>
          <w:rFonts w:asciiTheme="minorHAnsi" w:hAnsiTheme="minorHAnsi" w:cstheme="minorHAnsi"/>
          <w:sz w:val="22"/>
          <w:szCs w:val="22"/>
        </w:rPr>
        <w:t>A 2003 study done by Temple et al. at Stanford University</w:t>
      </w:r>
      <w:r w:rsidRPr="00A918DD">
        <w:rPr>
          <w:rStyle w:val="FootnoteReference"/>
          <w:rFonts w:asciiTheme="minorHAnsi" w:hAnsiTheme="minorHAnsi" w:cstheme="minorHAnsi"/>
          <w:sz w:val="22"/>
          <w:szCs w:val="22"/>
        </w:rPr>
        <w:footnoteReference w:id="3"/>
      </w:r>
      <w:r w:rsidRPr="00A918DD">
        <w:rPr>
          <w:rFonts w:asciiTheme="minorHAnsi" w:hAnsiTheme="minorHAnsi" w:cstheme="minorHAnsi"/>
          <w:sz w:val="22"/>
          <w:szCs w:val="22"/>
        </w:rPr>
        <w:t xml:space="preserve"> investigated the effects of </w:t>
      </w:r>
      <w:r w:rsidRPr="00A918DD">
        <w:rPr>
          <w:rFonts w:asciiTheme="minorHAnsi" w:hAnsiTheme="minorHAnsi" w:cstheme="minorHAnsi"/>
          <w:i/>
          <w:sz w:val="22"/>
          <w:szCs w:val="22"/>
        </w:rPr>
        <w:t>Fast ForWord</w:t>
      </w:r>
      <w:r w:rsidRPr="00A918DD">
        <w:rPr>
          <w:rFonts w:asciiTheme="minorHAnsi" w:hAnsiTheme="minorHAnsi" w:cstheme="minorHAnsi"/>
          <w:sz w:val="22"/>
          <w:szCs w:val="22"/>
        </w:rPr>
        <w:t xml:space="preserve"> participation on children with dyslexia aged 8 to 12 years, who used the </w:t>
      </w:r>
      <w:r w:rsidRPr="00A918DD">
        <w:rPr>
          <w:rFonts w:asciiTheme="minorHAnsi" w:hAnsiTheme="minorHAnsi" w:cstheme="minorHAnsi"/>
          <w:i/>
          <w:sz w:val="22"/>
          <w:szCs w:val="22"/>
        </w:rPr>
        <w:t>Fast ForWord Language</w:t>
      </w:r>
      <w:r w:rsidRPr="00A918DD">
        <w:rPr>
          <w:rFonts w:asciiTheme="minorHAnsi" w:hAnsiTheme="minorHAnsi" w:cstheme="minorHAnsi"/>
          <w:sz w:val="22"/>
          <w:szCs w:val="22"/>
        </w:rPr>
        <w:t xml:space="preserve"> product for eight weeks. The behavioral and physiological results were compared to those of children with typical reading skills.</w:t>
      </w:r>
    </w:p>
    <w:p w:rsidR="00A918DD" w:rsidRPr="00A918DD" w:rsidRDefault="00A918DD" w:rsidP="009B0B3A">
      <w:pPr>
        <w:rPr>
          <w:rFonts w:asciiTheme="minorHAnsi" w:hAnsiTheme="minorHAnsi" w:cstheme="minorHAnsi"/>
          <w:sz w:val="22"/>
          <w:szCs w:val="22"/>
        </w:rPr>
      </w:pPr>
    </w:p>
    <w:p w:rsidR="009B0B3A" w:rsidRPr="00A918DD" w:rsidRDefault="009B0B3A" w:rsidP="009B0B3A">
      <w:pPr>
        <w:rPr>
          <w:rFonts w:asciiTheme="minorHAnsi" w:hAnsiTheme="minorHAnsi" w:cstheme="minorHAnsi"/>
          <w:sz w:val="22"/>
          <w:szCs w:val="22"/>
        </w:rPr>
      </w:pPr>
      <w:r w:rsidRPr="00A918DD">
        <w:rPr>
          <w:rFonts w:asciiTheme="minorHAnsi" w:hAnsiTheme="minorHAnsi" w:cstheme="minorHAnsi"/>
          <w:sz w:val="22"/>
          <w:szCs w:val="22"/>
        </w:rPr>
        <w:t xml:space="preserve">Before and after </w:t>
      </w:r>
      <w:r w:rsidRPr="00A918DD">
        <w:rPr>
          <w:rFonts w:asciiTheme="minorHAnsi" w:hAnsiTheme="minorHAnsi" w:cstheme="minorHAnsi"/>
          <w:i/>
          <w:sz w:val="22"/>
          <w:szCs w:val="22"/>
        </w:rPr>
        <w:t>Fast ForWord Language</w:t>
      </w:r>
      <w:r w:rsidRPr="00A918DD">
        <w:rPr>
          <w:rFonts w:asciiTheme="minorHAnsi" w:hAnsiTheme="minorHAnsi" w:cstheme="minorHAnsi"/>
          <w:sz w:val="22"/>
          <w:szCs w:val="22"/>
        </w:rPr>
        <w:t xml:space="preserve"> participation, the students in the study had their brains scanned using functional magnetic resonance imaging (fMRI), while performing a task related to reading. At both time points, their language and reading skills were measured using the Woodcock Reading Mastery Test - Revised (WRMT-R), the Clinical Evaluation of Language Fundamentals, Third Edition (CELF-3), and the Comprehensive Test of Phonological Processing (CTOPP). A control group of children with normal reading abilities also had their brains scanned, and completed the same test battery at both time points, but did not use the Fast ForWord Language product. </w:t>
      </w:r>
    </w:p>
    <w:p w:rsidR="00A918DD" w:rsidRPr="00A918DD" w:rsidRDefault="00A918DD" w:rsidP="009B0B3A">
      <w:pPr>
        <w:rPr>
          <w:rFonts w:asciiTheme="minorHAnsi" w:hAnsiTheme="minorHAnsi" w:cstheme="minorHAnsi"/>
          <w:sz w:val="22"/>
          <w:szCs w:val="22"/>
        </w:rPr>
      </w:pPr>
    </w:p>
    <w:p w:rsidR="009B0B3A" w:rsidRPr="00A918DD" w:rsidRDefault="009B0B3A" w:rsidP="009B0B3A">
      <w:pPr>
        <w:rPr>
          <w:rFonts w:asciiTheme="minorHAnsi" w:hAnsiTheme="minorHAnsi" w:cstheme="minorHAnsi"/>
          <w:sz w:val="22"/>
          <w:szCs w:val="22"/>
        </w:rPr>
      </w:pPr>
      <w:r w:rsidRPr="00A918DD">
        <w:rPr>
          <w:rFonts w:asciiTheme="minorHAnsi" w:hAnsiTheme="minorHAnsi" w:cstheme="minorHAnsi"/>
          <w:sz w:val="22"/>
          <w:szCs w:val="22"/>
        </w:rPr>
        <w:t xml:space="preserve">The results showed that the children with dyslexia who used the </w:t>
      </w:r>
      <w:r w:rsidRPr="00A918DD">
        <w:rPr>
          <w:rFonts w:asciiTheme="minorHAnsi" w:hAnsiTheme="minorHAnsi" w:cstheme="minorHAnsi"/>
          <w:i/>
          <w:sz w:val="22"/>
          <w:szCs w:val="22"/>
        </w:rPr>
        <w:t>Fast ForWord Language product</w:t>
      </w:r>
      <w:r w:rsidRPr="00A918DD">
        <w:rPr>
          <w:rFonts w:asciiTheme="minorHAnsi" w:hAnsiTheme="minorHAnsi" w:cstheme="minorHAnsi"/>
          <w:sz w:val="22"/>
          <w:szCs w:val="22"/>
        </w:rPr>
        <w:t xml:space="preserve"> achieved significant improvements in several measures of reading and language skills including word identification, decoding, comprehension, and receptive and expressive language.  Furthermore, the results showed that brain imaging scans of children with dyslexia who used the </w:t>
      </w:r>
      <w:r w:rsidRPr="00A918DD">
        <w:rPr>
          <w:rFonts w:asciiTheme="minorHAnsi" w:hAnsiTheme="minorHAnsi" w:cstheme="minorHAnsi"/>
          <w:i/>
          <w:sz w:val="22"/>
          <w:szCs w:val="22"/>
        </w:rPr>
        <w:t>Fast ForWord Language</w:t>
      </w:r>
      <w:r w:rsidRPr="00A918DD">
        <w:rPr>
          <w:rFonts w:asciiTheme="minorHAnsi" w:hAnsiTheme="minorHAnsi" w:cstheme="minorHAnsi"/>
          <w:sz w:val="22"/>
          <w:szCs w:val="22"/>
        </w:rPr>
        <w:t xml:space="preserve"> product showed normalization of activity in critical areas of the brain used for reading.</w:t>
      </w:r>
    </w:p>
    <w:p w:rsidR="00A918DD" w:rsidRPr="00A918DD" w:rsidRDefault="00A918DD" w:rsidP="009B0B3A">
      <w:pPr>
        <w:rPr>
          <w:rFonts w:asciiTheme="minorHAnsi" w:hAnsiTheme="minorHAnsi" w:cstheme="minorHAnsi"/>
          <w:sz w:val="22"/>
          <w:szCs w:val="22"/>
        </w:rPr>
      </w:pPr>
    </w:p>
    <w:p w:rsidR="009B0B3A" w:rsidRPr="00A918DD" w:rsidRDefault="009B0B3A" w:rsidP="009B0B3A">
      <w:pPr>
        <w:keepNext/>
        <w:keepLines/>
        <w:rPr>
          <w:rFonts w:asciiTheme="minorHAnsi" w:hAnsiTheme="minorHAnsi" w:cstheme="minorHAnsi"/>
          <w:bCs/>
          <w:sz w:val="22"/>
          <w:szCs w:val="22"/>
          <w:u w:val="single"/>
        </w:rPr>
      </w:pPr>
      <w:r w:rsidRPr="00A918DD">
        <w:rPr>
          <w:rFonts w:asciiTheme="minorHAnsi" w:hAnsiTheme="minorHAnsi" w:cstheme="minorHAnsi"/>
          <w:bCs/>
          <w:sz w:val="22"/>
          <w:szCs w:val="22"/>
          <w:u w:val="single"/>
        </w:rPr>
        <w:t>Replication Study</w:t>
      </w:r>
    </w:p>
    <w:p w:rsidR="009B0B3A" w:rsidRPr="00A918DD" w:rsidRDefault="009B0B3A" w:rsidP="009B0B3A">
      <w:pPr>
        <w:keepNext/>
        <w:keepLines/>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Researchers at Harvard and MIT⁶ assessed reading and language skills in two groups of students: a group of typically developing readers, and a group of students with developmental dyslexia. The dyslexic group went on to use the Fast ForWord Language product, and was then re-assessed.  </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In addition to behavioral measures of phonological awareness, oral language skills, and reading skills, functional magnetic resonance imaging (fMRI) was used to measure brain activity during an auditory task. Rapid frequency transitions are a critical component of many sounds in human speech. By measuring brain activity as the students listened to different sounds, the researchers could determine </w:t>
      </w:r>
      <w:r w:rsidRPr="00A918DD">
        <w:rPr>
          <w:rFonts w:asciiTheme="minorHAnsi" w:hAnsiTheme="minorHAnsi" w:cstheme="minorHAnsi"/>
          <w:sz w:val="22"/>
          <w:szCs w:val="22"/>
        </w:rPr>
        <w:lastRenderedPageBreak/>
        <w:t>whether rapid changes in frequency elicited different responses compared to slow changes in frequency, and whether these changes were consistent for children with dyslexia, and those without.</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b/>
          <w:bCs/>
          <w:sz w:val="22"/>
          <w:szCs w:val="22"/>
        </w:rPr>
        <w:t xml:space="preserve">Results: </w:t>
      </w:r>
      <w:r w:rsidRPr="00A918DD">
        <w:rPr>
          <w:rFonts w:asciiTheme="minorHAnsi" w:hAnsiTheme="minorHAnsi" w:cstheme="minorHAnsi"/>
          <w:bCs/>
          <w:sz w:val="22"/>
          <w:szCs w:val="22"/>
        </w:rPr>
        <w:t>The group of typically developing readers showed a differential response in brain activity when listening to sounds with fast transitions, versus sounds with slow transitions. Prior to remediation, the s</w:t>
      </w:r>
      <w:r w:rsidRPr="00A918DD">
        <w:rPr>
          <w:rFonts w:asciiTheme="minorHAnsi" w:hAnsiTheme="minorHAnsi" w:cstheme="minorHAnsi"/>
          <w:sz w:val="22"/>
          <w:szCs w:val="22"/>
        </w:rPr>
        <w:t xml:space="preserve">tudents with developmental dyslexia did not show this pattern of differential response to fast transitions. They also had substantially lower language and reading scores than typical readers. </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After </w:t>
      </w:r>
      <w:r w:rsidR="00A918DD" w:rsidRPr="00A918DD">
        <w:rPr>
          <w:rFonts w:asciiTheme="minorHAnsi" w:hAnsiTheme="minorHAnsi" w:cstheme="minorHAnsi"/>
          <w:sz w:val="22"/>
          <w:szCs w:val="22"/>
        </w:rPr>
        <w:t>using Fast ForWord Language</w:t>
      </w:r>
      <w:r w:rsidRPr="00A918DD">
        <w:rPr>
          <w:rFonts w:asciiTheme="minorHAnsi" w:hAnsiTheme="minorHAnsi" w:cstheme="minorHAnsi"/>
          <w:sz w:val="22"/>
          <w:szCs w:val="22"/>
        </w:rPr>
        <w:t>, the students with developmental dyslexia made significant improvements on all but one of the language and reading measures. In fact, their improvements in phonological awareness and phonological memory were so great that, after remediation there was no longer a significant difference between the abilities of the typical readers and those of the dyslexic students. Likewise, after remediation, students with dyslexia showed increased brain activity for fast transitions relative to slow transitions in several areas of the brain, similar to the pattern seen in typical readers.</w:t>
      </w:r>
    </w:p>
    <w:p w:rsidR="009B0B3A" w:rsidRPr="00A918DD" w:rsidRDefault="009B0B3A" w:rsidP="009B0B3A">
      <w:pPr>
        <w:autoSpaceDE w:val="0"/>
        <w:autoSpaceDN w:val="0"/>
        <w:adjustRightInd w:val="0"/>
        <w:rPr>
          <w:rFonts w:asciiTheme="minorHAnsi" w:hAnsiTheme="minorHAnsi" w:cstheme="minorHAnsi"/>
          <w:b/>
          <w:bCs/>
          <w:sz w:val="22"/>
          <w:szCs w:val="22"/>
        </w:rPr>
      </w:pP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b/>
          <w:bCs/>
          <w:sz w:val="22"/>
          <w:szCs w:val="22"/>
        </w:rPr>
        <w:t xml:space="preserve">Conclusion: </w:t>
      </w:r>
      <w:r w:rsidRPr="00A918DD">
        <w:rPr>
          <w:rFonts w:asciiTheme="minorHAnsi" w:hAnsiTheme="minorHAnsi" w:cstheme="minorHAnsi"/>
          <w:sz w:val="22"/>
          <w:szCs w:val="22"/>
        </w:rPr>
        <w:t>The results suggest that students with developmental dyslexia process rapidly changing sounds differently than typically developing readers. However, dyslexic students who used Fast ForWord Language started processing rapidly changing sounds differently – in a manner similar to typical readers – while also improving their language and reading performance on standardized tests.</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b/>
          <w:sz w:val="22"/>
          <w:szCs w:val="22"/>
        </w:rPr>
        <w:t>Evidence of a practical significance in the research data, indicated by an effect size of 0.10 or greater.</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Style w:val="Strong"/>
          <w:rFonts w:asciiTheme="minorHAnsi" w:hAnsiTheme="minorHAnsi" w:cstheme="minorHAnsi"/>
          <w:b w:val="0"/>
          <w:color w:val="464646"/>
          <w:sz w:val="22"/>
          <w:szCs w:val="22"/>
        </w:rPr>
      </w:pPr>
      <w:r w:rsidRPr="00A918DD">
        <w:rPr>
          <w:rStyle w:val="A2"/>
          <w:rFonts w:asciiTheme="minorHAnsi" w:hAnsiTheme="minorHAnsi" w:cstheme="minorHAnsi"/>
        </w:rPr>
        <w:t>The National Center on Intensive Intervention conducted a review of multiple Fast ForWord research studies and documented positive targeted and broad effect sizes for pre-reading and reading outcomes. The mean effect size (targeted) was .59* for the Fast ForWord Language series (now Foundations) in the first study (</w:t>
      </w:r>
      <w:r w:rsidRPr="00A918DD">
        <w:rPr>
          <w:rStyle w:val="Strong"/>
          <w:rFonts w:asciiTheme="minorHAnsi" w:hAnsiTheme="minorHAnsi" w:cstheme="minorHAnsi"/>
          <w:b w:val="0"/>
          <w:sz w:val="22"/>
          <w:szCs w:val="22"/>
        </w:rPr>
        <w:t>Miller, Merzenich, Tallal, DeVivo, Linn, et al. (1999)</w:t>
      </w:r>
      <w:r w:rsidRPr="00A918DD">
        <w:rPr>
          <w:rStyle w:val="A2"/>
          <w:rFonts w:asciiTheme="minorHAnsi" w:hAnsiTheme="minorHAnsi" w:cstheme="minorHAnsi"/>
        </w:rPr>
        <w:t xml:space="preserve"> and .44 for the second (</w:t>
      </w:r>
      <w:r w:rsidRPr="00A918DD">
        <w:rPr>
          <w:rStyle w:val="Strong"/>
          <w:rFonts w:asciiTheme="minorHAnsi" w:hAnsiTheme="minorHAnsi" w:cstheme="minorHAnsi"/>
          <w:b w:val="0"/>
          <w:sz w:val="22"/>
          <w:szCs w:val="22"/>
        </w:rPr>
        <w:t>Scientific Learning Corporation, 2004). The second study also included a mean effect size (broader) of .51.</w:t>
      </w:r>
    </w:p>
    <w:p w:rsidR="009B0B3A" w:rsidRPr="00A918DD" w:rsidRDefault="009B0B3A" w:rsidP="009B0B3A">
      <w:pPr>
        <w:autoSpaceDE w:val="0"/>
        <w:autoSpaceDN w:val="0"/>
        <w:adjustRightInd w:val="0"/>
        <w:rPr>
          <w:rStyle w:val="Strong"/>
          <w:rFonts w:asciiTheme="minorHAnsi" w:hAnsiTheme="minorHAnsi" w:cstheme="minorHAnsi"/>
          <w:b w:val="0"/>
          <w:color w:val="464646"/>
          <w:sz w:val="22"/>
          <w:szCs w:val="22"/>
        </w:rPr>
      </w:pPr>
    </w:p>
    <w:p w:rsidR="009B0B3A" w:rsidRPr="00A918DD" w:rsidRDefault="009B0B3A" w:rsidP="009B0B3A">
      <w:pPr>
        <w:pStyle w:val="Heading2"/>
        <w:rPr>
          <w:rStyle w:val="Strong"/>
          <w:rFonts w:asciiTheme="minorHAnsi" w:eastAsia="Arial" w:hAnsiTheme="minorHAnsi" w:cstheme="minorHAnsi"/>
          <w:b/>
          <w:color w:val="464646"/>
          <w:sz w:val="22"/>
          <w:szCs w:val="22"/>
          <w:u w:val="single"/>
        </w:rPr>
      </w:pPr>
    </w:p>
    <w:p w:rsidR="009B0B3A" w:rsidRPr="00A918DD" w:rsidRDefault="009B0B3A" w:rsidP="009B0B3A">
      <w:pPr>
        <w:pStyle w:val="Heading2"/>
        <w:rPr>
          <w:rStyle w:val="Strong"/>
          <w:rFonts w:asciiTheme="minorHAnsi" w:eastAsia="Arial" w:hAnsiTheme="minorHAnsi" w:cstheme="minorHAnsi"/>
          <w:b/>
          <w:sz w:val="22"/>
          <w:szCs w:val="22"/>
        </w:rPr>
      </w:pPr>
      <w:r w:rsidRPr="00A918DD">
        <w:rPr>
          <w:rStyle w:val="Strong"/>
          <w:rFonts w:asciiTheme="minorHAnsi" w:hAnsiTheme="minorHAnsi" w:cstheme="minorHAnsi"/>
          <w:b/>
          <w:sz w:val="22"/>
          <w:szCs w:val="22"/>
        </w:rPr>
        <w:t>Evidence that the participants in the research data provided were at risk (i.e., below the 25</w:t>
      </w:r>
      <w:r w:rsidRPr="00A918DD">
        <w:rPr>
          <w:rStyle w:val="Strong"/>
          <w:rFonts w:asciiTheme="minorHAnsi" w:hAnsiTheme="minorHAnsi" w:cstheme="minorHAnsi"/>
          <w:b/>
          <w:sz w:val="22"/>
          <w:szCs w:val="22"/>
          <w:vertAlign w:val="superscript"/>
        </w:rPr>
        <w:t>th</w:t>
      </w:r>
      <w:r w:rsidRPr="00A918DD">
        <w:rPr>
          <w:rStyle w:val="Strong"/>
          <w:rFonts w:asciiTheme="minorHAnsi" w:hAnsiTheme="minorHAnsi" w:cstheme="minorHAnsi"/>
          <w:b/>
          <w:sz w:val="22"/>
          <w:szCs w:val="22"/>
        </w:rPr>
        <w:t xml:space="preserve"> percentile).</w:t>
      </w:r>
    </w:p>
    <w:p w:rsidR="009B0B3A" w:rsidRPr="00A918DD" w:rsidRDefault="009B0B3A" w:rsidP="009B0B3A">
      <w:pPr>
        <w:rPr>
          <w:rFonts w:asciiTheme="minorHAnsi" w:hAnsiTheme="minorHAnsi" w:cstheme="minorHAnsi"/>
          <w:i/>
          <w:sz w:val="22"/>
          <w:szCs w:val="22"/>
        </w:rPr>
      </w:pPr>
      <w:r w:rsidRPr="00A918DD">
        <w:rPr>
          <w:rFonts w:asciiTheme="minorHAnsi" w:eastAsiaTheme="minorHAnsi" w:hAnsiTheme="minorHAnsi" w:cstheme="minorHAnsi"/>
          <w:i/>
          <w:sz w:val="22"/>
          <w:szCs w:val="22"/>
        </w:rPr>
        <w:t xml:space="preserve">All of the studies reported above were conducted with at risk populations, including students with diagnosed learning disabilities, and other struggling readers. </w:t>
      </w:r>
      <w:r w:rsidRPr="00A918DD">
        <w:rPr>
          <w:rFonts w:asciiTheme="minorHAnsi" w:hAnsiTheme="minorHAnsi" w:cstheme="minorHAnsi"/>
          <w:i/>
          <w:sz w:val="22"/>
          <w:szCs w:val="22"/>
        </w:rPr>
        <w:t xml:space="preserve">While Fast ForWord use has been found to benefit average and proficient students, as well, the majority of Fast ForWord studies have been conducted with at risk populations. </w:t>
      </w:r>
    </w:p>
    <w:p w:rsidR="00A918DD" w:rsidRPr="00A918DD" w:rsidRDefault="00A918DD" w:rsidP="009B0B3A">
      <w:pPr>
        <w:rPr>
          <w:rFonts w:asciiTheme="minorHAnsi" w:hAnsiTheme="minorHAnsi" w:cstheme="minorHAnsi"/>
          <w:i/>
          <w:sz w:val="22"/>
          <w:szCs w:val="22"/>
        </w:rPr>
      </w:pPr>
    </w:p>
    <w:p w:rsidR="009B0B3A" w:rsidRPr="00A918DD" w:rsidRDefault="009B0B3A" w:rsidP="009B0B3A">
      <w:pPr>
        <w:rPr>
          <w:rFonts w:asciiTheme="minorHAnsi" w:eastAsiaTheme="minorHAnsi" w:hAnsiTheme="minorHAnsi" w:cstheme="minorHAnsi"/>
          <w:i/>
          <w:sz w:val="22"/>
          <w:szCs w:val="22"/>
        </w:rPr>
      </w:pPr>
      <w:r w:rsidRPr="00A918DD">
        <w:rPr>
          <w:rFonts w:asciiTheme="minorHAnsi" w:eastAsiaTheme="minorHAnsi" w:hAnsiTheme="minorHAnsi" w:cstheme="minorHAnsi"/>
          <w:i/>
          <w:sz w:val="22"/>
          <w:szCs w:val="22"/>
        </w:rPr>
        <w:t xml:space="preserve">The </w:t>
      </w:r>
      <w:r w:rsidRPr="00A918DD">
        <w:rPr>
          <w:rFonts w:asciiTheme="minorHAnsi" w:hAnsiTheme="minorHAnsi" w:cstheme="minorHAnsi"/>
          <w:i/>
          <w:sz w:val="22"/>
          <w:szCs w:val="22"/>
        </w:rPr>
        <w:t>four</w:t>
      </w:r>
      <w:r w:rsidRPr="00A918DD">
        <w:rPr>
          <w:rFonts w:asciiTheme="minorHAnsi" w:eastAsiaTheme="minorHAnsi" w:hAnsiTheme="minorHAnsi" w:cstheme="minorHAnsi"/>
          <w:i/>
          <w:sz w:val="22"/>
          <w:szCs w:val="22"/>
        </w:rPr>
        <w:t xml:space="preserve"> following studies show further results for at-risk students</w:t>
      </w:r>
      <w:r w:rsidRPr="00A918DD">
        <w:rPr>
          <w:rFonts w:asciiTheme="minorHAnsi" w:hAnsiTheme="minorHAnsi" w:cstheme="minorHAnsi"/>
          <w:i/>
          <w:sz w:val="22"/>
          <w:szCs w:val="22"/>
        </w:rPr>
        <w:t>. O</w:t>
      </w:r>
      <w:r w:rsidRPr="00A918DD">
        <w:rPr>
          <w:rFonts w:asciiTheme="minorHAnsi" w:eastAsiaTheme="minorHAnsi" w:hAnsiTheme="minorHAnsi" w:cstheme="minorHAnsi"/>
          <w:i/>
          <w:sz w:val="22"/>
          <w:szCs w:val="22"/>
        </w:rPr>
        <w:t xml:space="preserve">n average, </w:t>
      </w:r>
      <w:r w:rsidRPr="00A918DD">
        <w:rPr>
          <w:rFonts w:asciiTheme="minorHAnsi" w:hAnsiTheme="minorHAnsi" w:cstheme="minorHAnsi"/>
          <w:i/>
          <w:sz w:val="22"/>
          <w:szCs w:val="22"/>
        </w:rPr>
        <w:t xml:space="preserve">the students in these studies had initial test scores close to one standard deviation below the mean (i.e., near or </w:t>
      </w:r>
      <w:r w:rsidRPr="00A918DD">
        <w:rPr>
          <w:rFonts w:asciiTheme="minorHAnsi" w:eastAsiaTheme="minorHAnsi" w:hAnsiTheme="minorHAnsi" w:cstheme="minorHAnsi"/>
          <w:i/>
          <w:sz w:val="22"/>
          <w:szCs w:val="22"/>
        </w:rPr>
        <w:t>below the 15</w:t>
      </w:r>
      <w:r w:rsidRPr="00A918DD">
        <w:rPr>
          <w:rFonts w:asciiTheme="minorHAnsi" w:eastAsiaTheme="minorHAnsi" w:hAnsiTheme="minorHAnsi" w:cstheme="minorHAnsi"/>
          <w:i/>
          <w:sz w:val="22"/>
          <w:szCs w:val="22"/>
          <w:vertAlign w:val="superscript"/>
        </w:rPr>
        <w:t>th</w:t>
      </w:r>
      <w:r w:rsidRPr="00A918DD">
        <w:rPr>
          <w:rFonts w:asciiTheme="minorHAnsi" w:eastAsiaTheme="minorHAnsi" w:hAnsiTheme="minorHAnsi" w:cstheme="minorHAnsi"/>
          <w:i/>
          <w:sz w:val="22"/>
          <w:szCs w:val="22"/>
        </w:rPr>
        <w:t xml:space="preserve"> percentile):</w:t>
      </w:r>
    </w:p>
    <w:p w:rsidR="00A918DD" w:rsidRPr="00A918DD" w:rsidRDefault="00A918DD" w:rsidP="009B0B3A">
      <w:pPr>
        <w:rPr>
          <w:rFonts w:asciiTheme="minorHAnsi" w:eastAsiaTheme="minorHAnsi" w:hAnsiTheme="minorHAnsi" w:cstheme="minorHAnsi"/>
          <w:i/>
          <w:sz w:val="22"/>
          <w:szCs w:val="22"/>
        </w:rPr>
      </w:pPr>
    </w:p>
    <w:p w:rsidR="009B0B3A" w:rsidRPr="00A918DD" w:rsidRDefault="009B0B3A" w:rsidP="009B0B3A">
      <w:pPr>
        <w:pStyle w:val="Heading2"/>
        <w:spacing w:after="200" w:line="276" w:lineRule="auto"/>
        <w:rPr>
          <w:rFonts w:asciiTheme="minorHAnsi" w:hAnsiTheme="minorHAnsi" w:cstheme="minorHAnsi"/>
          <w:sz w:val="22"/>
          <w:szCs w:val="22"/>
        </w:rPr>
      </w:pPr>
      <w:r w:rsidRPr="00A918DD">
        <w:rPr>
          <w:rFonts w:asciiTheme="minorHAnsi" w:hAnsiTheme="minorHAnsi" w:cstheme="minorHAnsi"/>
          <w:sz w:val="22"/>
          <w:szCs w:val="22"/>
        </w:rPr>
        <w:t xml:space="preserve">Improvements in Language Comprehension for Academically At-Risk Students </w:t>
      </w:r>
    </w:p>
    <w:p w:rsidR="009B0B3A" w:rsidRPr="00A918DD" w:rsidRDefault="009B0B3A" w:rsidP="009B0B3A">
      <w:pPr>
        <w:pStyle w:val="BodyTextIndent3"/>
        <w:ind w:left="0"/>
        <w:rPr>
          <w:rFonts w:asciiTheme="minorHAnsi" w:hAnsiTheme="minorHAnsi" w:cstheme="minorHAnsi"/>
          <w:sz w:val="22"/>
          <w:szCs w:val="22"/>
        </w:rPr>
      </w:pPr>
      <w:r w:rsidRPr="00A918DD">
        <w:rPr>
          <w:rFonts w:asciiTheme="minorHAnsi" w:hAnsiTheme="minorHAnsi" w:cstheme="minorHAnsi"/>
          <w:sz w:val="22"/>
          <w:szCs w:val="22"/>
        </w:rPr>
        <w:t>The Test of Auditory Comprehension of Language, Revised (TACL-R) is a receptive language test that measures a student’s ability to understand spoken phrases and sentences of increasing complexity. These language skills are particularly important in the elementary school years, when a student’s ability to follow oral instructions and participate in class discussions can be critical to academic achievement.</w:t>
      </w:r>
    </w:p>
    <w:p w:rsidR="009B0B3A" w:rsidRPr="00A918DD" w:rsidRDefault="009B0B3A" w:rsidP="009B0B3A">
      <w:pPr>
        <w:pStyle w:val="ListParagraph"/>
        <w:numPr>
          <w:ilvl w:val="0"/>
          <w:numId w:val="74"/>
        </w:numPr>
        <w:spacing w:after="120" w:line="276" w:lineRule="auto"/>
        <w:contextualSpacing/>
        <w:rPr>
          <w:rFonts w:asciiTheme="minorHAnsi" w:hAnsiTheme="minorHAnsi" w:cstheme="minorHAnsi"/>
        </w:rPr>
      </w:pPr>
      <w:r w:rsidRPr="00A918DD">
        <w:rPr>
          <w:rFonts w:asciiTheme="minorHAnsi" w:hAnsiTheme="minorHAnsi" w:cstheme="minorHAnsi"/>
        </w:rPr>
        <w:lastRenderedPageBreak/>
        <w:t xml:space="preserve">Prior to </w:t>
      </w:r>
      <w:r w:rsidRPr="00A918DD">
        <w:rPr>
          <w:rFonts w:asciiTheme="minorHAnsi" w:hAnsiTheme="minorHAnsi" w:cstheme="minorHAnsi"/>
          <w:i/>
          <w:iCs/>
        </w:rPr>
        <w:t>Fast ForWord</w:t>
      </w:r>
      <w:r w:rsidRPr="00A918DD">
        <w:rPr>
          <w:rFonts w:asciiTheme="minorHAnsi" w:hAnsiTheme="minorHAnsi" w:cstheme="minorHAnsi"/>
        </w:rPr>
        <w:t xml:space="preserve"> use, the 246 students in the </w:t>
      </w:r>
      <w:r w:rsidRPr="00A918DD">
        <w:rPr>
          <w:rFonts w:asciiTheme="minorHAnsi" w:hAnsiTheme="minorHAnsi" w:cstheme="minorHAnsi"/>
          <w:i/>
          <w:iCs/>
        </w:rPr>
        <w:t>Fast ForWord</w:t>
      </w:r>
      <w:r w:rsidRPr="00A918DD">
        <w:rPr>
          <w:rFonts w:asciiTheme="minorHAnsi" w:hAnsiTheme="minorHAnsi" w:cstheme="minorHAnsi"/>
        </w:rPr>
        <w:t xml:space="preserve"> group and the 142 students in the comparison group demonstrated similar skill levels in auditory comprehension, with both groups testing below the average range. </w:t>
      </w:r>
    </w:p>
    <w:p w:rsidR="009B0B3A" w:rsidRPr="00A918DD" w:rsidRDefault="009B0B3A" w:rsidP="009B0B3A">
      <w:pPr>
        <w:pStyle w:val="BodyText"/>
        <w:numPr>
          <w:ilvl w:val="0"/>
          <w:numId w:val="74"/>
        </w:numPr>
        <w:rPr>
          <w:rFonts w:asciiTheme="minorHAnsi" w:hAnsiTheme="minorHAnsi" w:cstheme="minorHAnsi"/>
          <w:sz w:val="22"/>
          <w:szCs w:val="22"/>
        </w:rPr>
      </w:pPr>
      <w:r w:rsidRPr="00A918DD">
        <w:rPr>
          <w:rFonts w:asciiTheme="minorHAnsi" w:hAnsiTheme="minorHAnsi" w:cstheme="minorHAnsi"/>
          <w:sz w:val="22"/>
          <w:szCs w:val="22"/>
        </w:rPr>
        <w:t xml:space="preserve">At the end of the study, the skills of children in both groups had moved into the average range. However, the skills of children in the </w:t>
      </w:r>
      <w:r w:rsidRPr="00A918DD">
        <w:rPr>
          <w:rFonts w:asciiTheme="minorHAnsi" w:hAnsiTheme="minorHAnsi" w:cstheme="minorHAnsi"/>
          <w:i/>
          <w:iCs/>
          <w:sz w:val="22"/>
          <w:szCs w:val="22"/>
        </w:rPr>
        <w:t>Fast ForWord</w:t>
      </w:r>
      <w:r w:rsidRPr="00A918DD">
        <w:rPr>
          <w:rFonts w:asciiTheme="minorHAnsi" w:hAnsiTheme="minorHAnsi" w:cstheme="minorHAnsi"/>
          <w:sz w:val="22"/>
          <w:szCs w:val="22"/>
        </w:rPr>
        <w:t xml:space="preserve"> group improved significantly more than the improvements observed in the comparison group.</w:t>
      </w:r>
    </w:p>
    <w:p w:rsidR="009B0B3A" w:rsidRPr="00A918DD" w:rsidRDefault="009B0B3A" w:rsidP="009B0B3A">
      <w:pPr>
        <w:pStyle w:val="BodyText"/>
        <w:rPr>
          <w:rFonts w:asciiTheme="minorHAnsi" w:hAnsiTheme="minorHAnsi" w:cstheme="minorHAnsi"/>
          <w:sz w:val="22"/>
          <w:szCs w:val="22"/>
        </w:rPr>
      </w:pPr>
    </w:p>
    <w:p w:rsidR="009B0B3A" w:rsidRPr="00A918DD" w:rsidRDefault="009B0B3A" w:rsidP="009B0B3A">
      <w:pPr>
        <w:jc w:val="center"/>
        <w:rPr>
          <w:rFonts w:asciiTheme="minorHAnsi" w:hAnsiTheme="minorHAnsi" w:cstheme="minorHAnsi"/>
          <w:sz w:val="22"/>
          <w:szCs w:val="22"/>
        </w:rPr>
      </w:pPr>
      <w:r w:rsidRPr="00A918DD">
        <w:rPr>
          <w:rFonts w:asciiTheme="minorHAnsi" w:hAnsiTheme="minorHAnsi" w:cstheme="minorHAnsi"/>
          <w:noProof/>
          <w:sz w:val="22"/>
          <w:szCs w:val="22"/>
        </w:rPr>
        <w:drawing>
          <wp:inline distT="0" distB="0" distL="0" distR="0" wp14:anchorId="42EC0F81" wp14:editId="751B9AF5">
            <wp:extent cx="2724912" cy="1975104"/>
            <wp:effectExtent l="0" t="0" r="0" b="6350"/>
            <wp:docPr id="449" name="Picture 449" descr="f97sch06xgb-nl-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97sch06xgb-nl-ld"/>
                    <pic:cNvPicPr>
                      <a:picLocks noChangeAspect="1" noChangeArrowheads="1"/>
                    </pic:cNvPicPr>
                  </pic:nvPicPr>
                  <pic:blipFill>
                    <a:blip r:embed="rId10" cstate="print"/>
                    <a:srcRect t="5544" b="28111"/>
                    <a:stretch>
                      <a:fillRect/>
                    </a:stretch>
                  </pic:blipFill>
                  <pic:spPr bwMode="auto">
                    <a:xfrm>
                      <a:off x="0" y="0"/>
                      <a:ext cx="2724912" cy="1975104"/>
                    </a:xfrm>
                    <a:prstGeom prst="rect">
                      <a:avLst/>
                    </a:prstGeom>
                    <a:noFill/>
                    <a:ln w="9525">
                      <a:noFill/>
                      <a:miter lim="800000"/>
                      <a:headEnd/>
                      <a:tailEnd/>
                    </a:ln>
                  </pic:spPr>
                </pic:pic>
              </a:graphicData>
            </a:graphic>
          </wp:inline>
        </w:drawing>
      </w:r>
    </w:p>
    <w:p w:rsidR="009B0B3A" w:rsidRPr="00A918DD" w:rsidRDefault="009B0B3A" w:rsidP="009B0B3A">
      <w:pPr>
        <w:pStyle w:val="Heading2"/>
        <w:numPr>
          <w:ilvl w:val="1"/>
          <w:numId w:val="0"/>
        </w:numPr>
        <w:tabs>
          <w:tab w:val="num" w:pos="4410"/>
        </w:tabs>
        <w:spacing w:before="240" w:after="60"/>
        <w:ind w:left="4410" w:hanging="360"/>
        <w:rPr>
          <w:rFonts w:asciiTheme="minorHAnsi" w:hAnsiTheme="minorHAnsi" w:cstheme="minorHAnsi"/>
          <w:sz w:val="22"/>
          <w:szCs w:val="22"/>
        </w:rPr>
      </w:pPr>
    </w:p>
    <w:p w:rsidR="009B0B3A" w:rsidRPr="00A918DD" w:rsidRDefault="009B0B3A" w:rsidP="009B0B3A">
      <w:pPr>
        <w:pStyle w:val="BodyText"/>
        <w:spacing w:after="200" w:line="276" w:lineRule="auto"/>
        <w:rPr>
          <w:rFonts w:asciiTheme="minorHAnsi" w:hAnsiTheme="minorHAnsi" w:cstheme="minorHAnsi"/>
          <w:sz w:val="22"/>
          <w:szCs w:val="22"/>
        </w:rPr>
      </w:pPr>
      <w:r w:rsidRPr="00A918DD">
        <w:rPr>
          <w:rFonts w:asciiTheme="minorHAnsi" w:hAnsiTheme="minorHAnsi" w:cstheme="minorHAnsi"/>
          <w:b/>
          <w:snapToGrid w:val="0"/>
          <w:color w:val="000000"/>
          <w:sz w:val="22"/>
          <w:szCs w:val="22"/>
        </w:rPr>
        <w:t xml:space="preserve">Improvements in Language Comprehension for </w:t>
      </w:r>
      <w:r w:rsidRPr="00A918DD">
        <w:rPr>
          <w:rFonts w:asciiTheme="minorHAnsi" w:hAnsiTheme="minorHAnsi" w:cstheme="minorHAnsi"/>
          <w:b/>
          <w:sz w:val="22"/>
          <w:szCs w:val="22"/>
        </w:rPr>
        <w:t>Students Learning English as a Second Language</w:t>
      </w:r>
    </w:p>
    <w:p w:rsidR="009B0B3A" w:rsidRPr="00A918DD" w:rsidRDefault="009B0B3A" w:rsidP="009B0B3A">
      <w:pPr>
        <w:pStyle w:val="BodyText"/>
        <w:rPr>
          <w:rFonts w:asciiTheme="minorHAnsi" w:hAnsiTheme="minorHAnsi" w:cstheme="minorHAnsi"/>
          <w:iCs/>
          <w:sz w:val="22"/>
          <w:szCs w:val="22"/>
        </w:rPr>
      </w:pPr>
      <w:r w:rsidRPr="00A918DD">
        <w:rPr>
          <w:rFonts w:asciiTheme="minorHAnsi" w:hAnsiTheme="minorHAnsi" w:cstheme="minorHAnsi"/>
          <w:sz w:val="22"/>
          <w:szCs w:val="22"/>
        </w:rPr>
        <w:t xml:space="preserve">Scientific Learning data has shown that </w:t>
      </w:r>
      <w:r w:rsidRPr="00A918DD">
        <w:rPr>
          <w:rFonts w:asciiTheme="minorHAnsi" w:hAnsiTheme="minorHAnsi" w:cstheme="minorHAnsi"/>
          <w:iCs/>
          <w:sz w:val="22"/>
          <w:szCs w:val="22"/>
        </w:rPr>
        <w:t xml:space="preserve">ESL/ELL students who use Fast ForWord </w:t>
      </w:r>
      <w:r w:rsidRPr="00A918DD">
        <w:rPr>
          <w:rFonts w:asciiTheme="minorHAnsi" w:hAnsiTheme="minorHAnsi" w:cstheme="minorHAnsi"/>
          <w:sz w:val="22"/>
          <w:szCs w:val="22"/>
        </w:rPr>
        <w:t xml:space="preserve">make gains comparable native English-speaking students. The graph below shows results from the Test of Auditory Comprehension of Language – Revised (TACL-R) for both ESL and non-ESL students.  Both groups improved from below the average range before using </w:t>
      </w:r>
      <w:r w:rsidRPr="00A918DD">
        <w:rPr>
          <w:rFonts w:asciiTheme="minorHAnsi" w:hAnsiTheme="minorHAnsi" w:cstheme="minorHAnsi"/>
          <w:i/>
          <w:iCs/>
          <w:sz w:val="22"/>
          <w:szCs w:val="22"/>
        </w:rPr>
        <w:t xml:space="preserve">Fast ForWord Language </w:t>
      </w:r>
      <w:r w:rsidRPr="00A918DD">
        <w:rPr>
          <w:rFonts w:asciiTheme="minorHAnsi" w:hAnsiTheme="minorHAnsi" w:cstheme="minorHAnsi"/>
          <w:sz w:val="22"/>
          <w:szCs w:val="22"/>
        </w:rPr>
        <w:t xml:space="preserve">to well within the average range after </w:t>
      </w:r>
      <w:r w:rsidRPr="00A918DD">
        <w:rPr>
          <w:rFonts w:asciiTheme="minorHAnsi" w:hAnsiTheme="minorHAnsi" w:cstheme="minorHAnsi"/>
          <w:i/>
          <w:iCs/>
          <w:sz w:val="22"/>
          <w:szCs w:val="22"/>
        </w:rPr>
        <w:t>Fast ForWord Language</w:t>
      </w:r>
      <w:r w:rsidRPr="00A918DD">
        <w:rPr>
          <w:rFonts w:asciiTheme="minorHAnsi" w:hAnsiTheme="minorHAnsi" w:cstheme="minorHAnsi"/>
          <w:sz w:val="22"/>
          <w:szCs w:val="22"/>
        </w:rPr>
        <w:t>.</w:t>
      </w:r>
    </w:p>
    <w:p w:rsidR="009B0B3A" w:rsidRPr="00A918DD" w:rsidRDefault="009B0B3A" w:rsidP="009B0B3A">
      <w:pPr>
        <w:pStyle w:val="BodyText"/>
        <w:jc w:val="center"/>
        <w:rPr>
          <w:rFonts w:asciiTheme="minorHAnsi" w:hAnsiTheme="minorHAnsi" w:cstheme="minorHAnsi"/>
          <w:sz w:val="22"/>
          <w:szCs w:val="22"/>
        </w:rPr>
      </w:pPr>
      <w:r w:rsidRPr="00A918DD">
        <w:rPr>
          <w:rFonts w:asciiTheme="minorHAnsi" w:hAnsiTheme="minorHAnsi" w:cstheme="minorHAnsi"/>
          <w:noProof/>
          <w:sz w:val="22"/>
          <w:szCs w:val="22"/>
        </w:rPr>
        <w:drawing>
          <wp:inline distT="0" distB="0" distL="0" distR="0" wp14:anchorId="4493D1DE" wp14:editId="75E70770">
            <wp:extent cx="2712015" cy="2113183"/>
            <wp:effectExtent l="0" t="0" r="0" b="1905"/>
            <wp:docPr id="450" name="Picture 450" descr="f97sch20x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97sch20xgb"/>
                    <pic:cNvPicPr>
                      <a:picLocks noChangeAspect="1" noChangeArrowheads="1"/>
                    </pic:cNvPicPr>
                  </pic:nvPicPr>
                  <pic:blipFill>
                    <a:blip r:embed="rId11" cstate="print"/>
                    <a:srcRect l="6558" t="12065" r="6908" b="26776"/>
                    <a:stretch>
                      <a:fillRect/>
                    </a:stretch>
                  </pic:blipFill>
                  <pic:spPr bwMode="auto">
                    <a:xfrm>
                      <a:off x="0" y="0"/>
                      <a:ext cx="2713843" cy="2114607"/>
                    </a:xfrm>
                    <a:prstGeom prst="rect">
                      <a:avLst/>
                    </a:prstGeom>
                    <a:noFill/>
                    <a:ln w="9525">
                      <a:noFill/>
                      <a:miter lim="800000"/>
                      <a:headEnd/>
                      <a:tailEnd/>
                    </a:ln>
                  </pic:spPr>
                </pic:pic>
              </a:graphicData>
            </a:graphic>
          </wp:inline>
        </w:drawing>
      </w:r>
    </w:p>
    <w:p w:rsidR="009B0B3A" w:rsidRPr="00A918DD" w:rsidRDefault="009B0B3A" w:rsidP="009B0B3A">
      <w:pPr>
        <w:pStyle w:val="Heading2"/>
        <w:rPr>
          <w:rFonts w:asciiTheme="minorHAnsi" w:hAnsiTheme="minorHAnsi" w:cstheme="minorHAnsi"/>
          <w:sz w:val="22"/>
          <w:szCs w:val="22"/>
        </w:rPr>
      </w:pPr>
      <w:r w:rsidRPr="00A918DD">
        <w:rPr>
          <w:rFonts w:asciiTheme="minorHAnsi" w:hAnsiTheme="minorHAnsi" w:cstheme="minorHAnsi"/>
          <w:sz w:val="22"/>
          <w:szCs w:val="22"/>
        </w:rPr>
        <w:br w:type="page"/>
      </w:r>
      <w:r w:rsidRPr="00A918DD">
        <w:rPr>
          <w:rFonts w:asciiTheme="minorHAnsi" w:hAnsiTheme="minorHAnsi" w:cstheme="minorHAnsi"/>
          <w:sz w:val="22"/>
          <w:szCs w:val="22"/>
        </w:rPr>
        <w:lastRenderedPageBreak/>
        <w:t>Language Comprehension in Students of Low Socioeconomic Status (SES) At-Risk for Reading Failure</w:t>
      </w:r>
    </w:p>
    <w:p w:rsidR="009B0B3A" w:rsidRPr="00A918DD" w:rsidRDefault="009B0B3A" w:rsidP="009B0B3A">
      <w:pPr>
        <w:rPr>
          <w:rFonts w:asciiTheme="minorHAnsi" w:hAnsiTheme="minorHAnsi" w:cstheme="minorHAnsi"/>
          <w:sz w:val="22"/>
          <w:szCs w:val="22"/>
        </w:rPr>
      </w:pPr>
      <w:r w:rsidRPr="00A918DD">
        <w:rPr>
          <w:rFonts w:asciiTheme="minorHAnsi" w:hAnsiTheme="minorHAnsi" w:cstheme="minorHAnsi"/>
          <w:noProof/>
          <w:sz w:val="22"/>
          <w:szCs w:val="22"/>
        </w:rPr>
        <w:drawing>
          <wp:anchor distT="0" distB="0" distL="114300" distR="114300" simplePos="0" relativeHeight="251663872" behindDoc="0" locked="0" layoutInCell="1" allowOverlap="1" wp14:anchorId="771546C7" wp14:editId="06492F1E">
            <wp:simplePos x="0" y="0"/>
            <wp:positionH relativeFrom="column">
              <wp:posOffset>741045</wp:posOffset>
            </wp:positionH>
            <wp:positionV relativeFrom="paragraph">
              <wp:posOffset>1509395</wp:posOffset>
            </wp:positionV>
            <wp:extent cx="3717925" cy="2607310"/>
            <wp:effectExtent l="0" t="0" r="0" b="2540"/>
            <wp:wrapTopAndBottom/>
            <wp:docPr id="452" name="Picture 452" descr="f97sch05x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f97sch05xgb"/>
                    <pic:cNvPicPr>
                      <a:picLocks noChangeAspect="1" noChangeArrowheads="1"/>
                    </pic:cNvPicPr>
                  </pic:nvPicPr>
                  <pic:blipFill>
                    <a:blip r:embed="rId12" cstate="print"/>
                    <a:srcRect t="8459" b="16164"/>
                    <a:stretch>
                      <a:fillRect/>
                    </a:stretch>
                  </pic:blipFill>
                  <pic:spPr bwMode="auto">
                    <a:xfrm>
                      <a:off x="0" y="0"/>
                      <a:ext cx="3717925" cy="2607310"/>
                    </a:xfrm>
                    <a:prstGeom prst="rect">
                      <a:avLst/>
                    </a:prstGeom>
                    <a:noFill/>
                  </pic:spPr>
                </pic:pic>
              </a:graphicData>
            </a:graphic>
            <wp14:sizeRelH relativeFrom="margin">
              <wp14:pctWidth>0</wp14:pctWidth>
            </wp14:sizeRelH>
            <wp14:sizeRelV relativeFrom="margin">
              <wp14:pctHeight>0</wp14:pctHeight>
            </wp14:sizeRelV>
          </wp:anchor>
        </w:drawing>
      </w:r>
      <w:r w:rsidRPr="00A918DD">
        <w:rPr>
          <w:rFonts w:asciiTheme="minorHAnsi" w:hAnsiTheme="minorHAnsi" w:cstheme="minorHAnsi"/>
          <w:sz w:val="22"/>
          <w:szCs w:val="22"/>
        </w:rPr>
        <w:t xml:space="preserve">The graph below shows a comparison of improvements in language comprehension between two groups of at-risk students, ages 7 to 9, of low socioeconomic status (SES) as classified by the Market Data Retrieval Database. A group of students trained on </w:t>
      </w:r>
      <w:r w:rsidRPr="00A918DD">
        <w:rPr>
          <w:rFonts w:asciiTheme="minorHAnsi" w:hAnsiTheme="minorHAnsi" w:cstheme="minorHAnsi"/>
          <w:i/>
          <w:iCs/>
          <w:sz w:val="22"/>
          <w:szCs w:val="22"/>
        </w:rPr>
        <w:t>Fast ForWord Language</w:t>
      </w:r>
      <w:r w:rsidRPr="00A918DD">
        <w:rPr>
          <w:rFonts w:asciiTheme="minorHAnsi" w:hAnsiTheme="minorHAnsi" w:cstheme="minorHAnsi"/>
          <w:sz w:val="22"/>
          <w:szCs w:val="22"/>
        </w:rPr>
        <w:t xml:space="preserve"> software; the comparison group of students did not participate in an intervention program during the same time period (left bar graph). The results are from the Test of Auditory Comprehension of Language, a standardized, nationally normed language test that these students from schools nationwide completed before and after using </w:t>
      </w:r>
      <w:r w:rsidRPr="00A918DD">
        <w:rPr>
          <w:rFonts w:asciiTheme="minorHAnsi" w:hAnsiTheme="minorHAnsi" w:cstheme="minorHAnsi"/>
          <w:i/>
          <w:iCs/>
          <w:sz w:val="22"/>
          <w:szCs w:val="22"/>
        </w:rPr>
        <w:t>Fast ForWord Language</w:t>
      </w:r>
      <w:r w:rsidRPr="00A918DD">
        <w:rPr>
          <w:rFonts w:asciiTheme="minorHAnsi" w:hAnsiTheme="minorHAnsi" w:cstheme="minorHAnsi"/>
          <w:sz w:val="22"/>
          <w:szCs w:val="22"/>
        </w:rPr>
        <w:t xml:space="preserve"> software.</w:t>
      </w:r>
    </w:p>
    <w:p w:rsidR="009B0B3A" w:rsidRPr="00A918DD" w:rsidRDefault="009B0B3A" w:rsidP="009B0B3A">
      <w:pPr>
        <w:rPr>
          <w:rFonts w:asciiTheme="minorHAnsi" w:hAnsiTheme="minorHAnsi" w:cstheme="minorHAnsi"/>
          <w:sz w:val="22"/>
          <w:szCs w:val="22"/>
        </w:rPr>
      </w:pPr>
    </w:p>
    <w:p w:rsidR="009B0B3A" w:rsidRPr="00A918DD" w:rsidRDefault="009B0B3A" w:rsidP="009B0B3A">
      <w:pPr>
        <w:rPr>
          <w:rFonts w:asciiTheme="minorHAnsi" w:hAnsiTheme="minorHAnsi" w:cstheme="minorHAnsi"/>
          <w:sz w:val="22"/>
          <w:szCs w:val="22"/>
        </w:rPr>
      </w:pPr>
      <w:r w:rsidRPr="00A918DD">
        <w:rPr>
          <w:rFonts w:asciiTheme="minorHAnsi" w:hAnsiTheme="minorHAnsi" w:cstheme="minorHAnsi"/>
          <w:sz w:val="22"/>
          <w:szCs w:val="22"/>
        </w:rPr>
        <w:t xml:space="preserve">Before using </w:t>
      </w:r>
      <w:r w:rsidRPr="00A918DD">
        <w:rPr>
          <w:rFonts w:asciiTheme="minorHAnsi" w:hAnsiTheme="minorHAnsi" w:cstheme="minorHAnsi"/>
          <w:i/>
          <w:iCs/>
          <w:sz w:val="22"/>
          <w:szCs w:val="22"/>
        </w:rPr>
        <w:t>Fast ForWord Language</w:t>
      </w:r>
      <w:r w:rsidRPr="00A918DD">
        <w:rPr>
          <w:rFonts w:asciiTheme="minorHAnsi" w:hAnsiTheme="minorHAnsi" w:cstheme="minorHAnsi"/>
          <w:sz w:val="22"/>
          <w:szCs w:val="22"/>
        </w:rPr>
        <w:t xml:space="preserve"> software, both groups of at-risk, low SES students performed, on average, below their age-expected performance levels.  After the participation period, performance for the group that used </w:t>
      </w:r>
      <w:r w:rsidRPr="00A918DD">
        <w:rPr>
          <w:rFonts w:asciiTheme="minorHAnsi" w:hAnsiTheme="minorHAnsi" w:cstheme="minorHAnsi"/>
          <w:i/>
          <w:iCs/>
          <w:sz w:val="22"/>
          <w:szCs w:val="22"/>
        </w:rPr>
        <w:t>Fast ForWord Language</w:t>
      </w:r>
      <w:r w:rsidRPr="00A918DD">
        <w:rPr>
          <w:rFonts w:asciiTheme="minorHAnsi" w:hAnsiTheme="minorHAnsi" w:cstheme="minorHAnsi"/>
          <w:sz w:val="22"/>
          <w:szCs w:val="22"/>
        </w:rPr>
        <w:t xml:space="preserve"> software moved within the average range. The comparison group showed some improvement but did not move as far into the average range as the </w:t>
      </w:r>
      <w:r w:rsidRPr="00A918DD">
        <w:rPr>
          <w:rFonts w:asciiTheme="minorHAnsi" w:hAnsiTheme="minorHAnsi" w:cstheme="minorHAnsi"/>
          <w:i/>
          <w:iCs/>
          <w:sz w:val="22"/>
          <w:szCs w:val="22"/>
        </w:rPr>
        <w:t>Fast ForWord Language</w:t>
      </w:r>
      <w:r w:rsidRPr="00A918DD">
        <w:rPr>
          <w:rFonts w:asciiTheme="minorHAnsi" w:hAnsiTheme="minorHAnsi" w:cstheme="minorHAnsi"/>
          <w:sz w:val="22"/>
          <w:szCs w:val="22"/>
        </w:rPr>
        <w:t xml:space="preserve"> participation group. The gains made by the </w:t>
      </w:r>
      <w:r w:rsidRPr="00A918DD">
        <w:rPr>
          <w:rFonts w:asciiTheme="minorHAnsi" w:hAnsiTheme="minorHAnsi" w:cstheme="minorHAnsi"/>
          <w:i/>
          <w:iCs/>
          <w:sz w:val="22"/>
          <w:szCs w:val="22"/>
        </w:rPr>
        <w:t>Fast ForWord Language</w:t>
      </w:r>
      <w:r w:rsidRPr="00A918DD">
        <w:rPr>
          <w:rFonts w:asciiTheme="minorHAnsi" w:hAnsiTheme="minorHAnsi" w:cstheme="minorHAnsi"/>
          <w:sz w:val="22"/>
          <w:szCs w:val="22"/>
        </w:rPr>
        <w:t xml:space="preserve"> group were significantly better than the gains made by the comparison group, indicating that the students in the </w:t>
      </w:r>
      <w:r w:rsidRPr="00A918DD">
        <w:rPr>
          <w:rFonts w:asciiTheme="minorHAnsi" w:hAnsiTheme="minorHAnsi" w:cstheme="minorHAnsi"/>
          <w:i/>
          <w:iCs/>
          <w:sz w:val="22"/>
          <w:szCs w:val="22"/>
        </w:rPr>
        <w:t>Fast ForWord Language</w:t>
      </w:r>
      <w:r w:rsidRPr="00A918DD">
        <w:rPr>
          <w:rFonts w:asciiTheme="minorHAnsi" w:hAnsiTheme="minorHAnsi" w:cstheme="minorHAnsi"/>
          <w:sz w:val="22"/>
          <w:szCs w:val="22"/>
        </w:rPr>
        <w:t xml:space="preserve"> group have an improved ability to benefit from the school curriculum.</w:t>
      </w:r>
    </w:p>
    <w:p w:rsidR="009B0B3A" w:rsidRPr="00A918DD" w:rsidRDefault="009B0B3A" w:rsidP="009B0B3A">
      <w:pPr>
        <w:pStyle w:val="Heading2"/>
        <w:ind w:left="4410"/>
        <w:rPr>
          <w:rFonts w:asciiTheme="minorHAnsi" w:eastAsia="Arial" w:hAnsiTheme="minorHAnsi" w:cstheme="minorHAnsi"/>
          <w:smallCaps w:val="0"/>
          <w:sz w:val="22"/>
          <w:szCs w:val="22"/>
        </w:rPr>
      </w:pPr>
    </w:p>
    <w:p w:rsidR="009B0B3A" w:rsidRPr="00A918DD" w:rsidRDefault="009B0B3A" w:rsidP="009B0B3A">
      <w:pPr>
        <w:rPr>
          <w:rFonts w:asciiTheme="minorHAnsi" w:hAnsiTheme="minorHAnsi" w:cstheme="minorHAnsi"/>
          <w:b/>
          <w:sz w:val="22"/>
          <w:szCs w:val="22"/>
        </w:rPr>
      </w:pPr>
      <w:r w:rsidRPr="00A918DD">
        <w:rPr>
          <w:rFonts w:asciiTheme="minorHAnsi" w:hAnsiTheme="minorHAnsi" w:cstheme="minorHAnsi"/>
          <w:b/>
          <w:sz w:val="22"/>
          <w:szCs w:val="22"/>
        </w:rPr>
        <w:t>Struggling Readers Maintain Improved Reading Skills</w:t>
      </w:r>
    </w:p>
    <w:p w:rsidR="009B0B3A" w:rsidRPr="00A918DD" w:rsidRDefault="009B0B3A" w:rsidP="009B0B3A">
      <w:pPr>
        <w:rPr>
          <w:rFonts w:asciiTheme="minorHAnsi" w:hAnsiTheme="minorHAnsi" w:cstheme="minorHAnsi"/>
          <w:sz w:val="22"/>
          <w:szCs w:val="22"/>
        </w:rPr>
      </w:pPr>
      <w:r w:rsidRPr="00A918DD">
        <w:rPr>
          <w:rFonts w:asciiTheme="minorHAnsi" w:hAnsiTheme="minorHAnsi" w:cstheme="minorHAnsi"/>
          <w:sz w:val="22"/>
          <w:szCs w:val="22"/>
        </w:rPr>
        <w:t xml:space="preserve">After working with </w:t>
      </w:r>
      <w:r w:rsidRPr="00A918DD">
        <w:rPr>
          <w:rFonts w:asciiTheme="minorHAnsi" w:hAnsiTheme="minorHAnsi" w:cstheme="minorHAnsi"/>
          <w:i/>
          <w:iCs/>
          <w:sz w:val="22"/>
          <w:szCs w:val="22"/>
        </w:rPr>
        <w:t>Fast ForWord Language</w:t>
      </w:r>
      <w:r w:rsidRPr="00A918DD">
        <w:rPr>
          <w:rFonts w:asciiTheme="minorHAnsi" w:hAnsiTheme="minorHAnsi" w:cstheme="minorHAnsi"/>
          <w:sz w:val="22"/>
          <w:szCs w:val="22"/>
        </w:rPr>
        <w:t xml:space="preserve">, students demonstrate improvements in the foundational skills required for fluent reading; results from up to one year after </w:t>
      </w:r>
      <w:r w:rsidRPr="00A918DD">
        <w:rPr>
          <w:rFonts w:asciiTheme="minorHAnsi" w:hAnsiTheme="minorHAnsi" w:cstheme="minorHAnsi"/>
          <w:i/>
          <w:iCs/>
          <w:sz w:val="22"/>
          <w:szCs w:val="22"/>
        </w:rPr>
        <w:t>Fast ForWord</w:t>
      </w:r>
      <w:r w:rsidRPr="00A918DD">
        <w:rPr>
          <w:rFonts w:asciiTheme="minorHAnsi" w:hAnsiTheme="minorHAnsi" w:cstheme="minorHAnsi"/>
          <w:sz w:val="22"/>
          <w:szCs w:val="22"/>
        </w:rPr>
        <w:t xml:space="preserve"> use show that students maintain and build on their improved reading skills over the long term.  The graph below shows improvements in reading skills for more than 100 students in grades K through 6 from schools nationwide. The results are from the Woodcock Johnson Test of Achievement, Revised, a standardized, nationally normed reading test that students completed before and after working with </w:t>
      </w:r>
      <w:r w:rsidRPr="00A918DD">
        <w:rPr>
          <w:rFonts w:asciiTheme="minorHAnsi" w:hAnsiTheme="minorHAnsi" w:cstheme="minorHAnsi"/>
          <w:i/>
          <w:iCs/>
          <w:sz w:val="22"/>
          <w:szCs w:val="22"/>
        </w:rPr>
        <w:t>Fast ForWord Language</w:t>
      </w:r>
      <w:r w:rsidRPr="00A918DD">
        <w:rPr>
          <w:rFonts w:asciiTheme="minorHAnsi" w:hAnsiTheme="minorHAnsi" w:cstheme="minorHAnsi"/>
          <w:sz w:val="22"/>
          <w:szCs w:val="22"/>
        </w:rPr>
        <w:t xml:space="preserve">, as well as six months to one year following </w:t>
      </w:r>
      <w:r w:rsidRPr="00A918DD">
        <w:rPr>
          <w:rFonts w:asciiTheme="minorHAnsi" w:hAnsiTheme="minorHAnsi" w:cstheme="minorHAnsi"/>
          <w:i/>
          <w:iCs/>
          <w:sz w:val="22"/>
          <w:szCs w:val="22"/>
        </w:rPr>
        <w:t>Fast ForWord</w:t>
      </w:r>
      <w:r w:rsidRPr="00A918DD">
        <w:rPr>
          <w:rFonts w:asciiTheme="minorHAnsi" w:hAnsiTheme="minorHAnsi" w:cstheme="minorHAnsi"/>
          <w:sz w:val="22"/>
          <w:szCs w:val="22"/>
        </w:rPr>
        <w:t xml:space="preserve"> activity.</w:t>
      </w:r>
    </w:p>
    <w:p w:rsidR="009B0B3A" w:rsidRPr="00A918DD" w:rsidRDefault="009B0B3A" w:rsidP="009B0B3A">
      <w:pPr>
        <w:jc w:val="center"/>
        <w:rPr>
          <w:rFonts w:asciiTheme="minorHAnsi" w:hAnsiTheme="minorHAnsi" w:cstheme="minorHAnsi"/>
          <w:sz w:val="22"/>
          <w:szCs w:val="22"/>
        </w:rPr>
      </w:pPr>
      <w:r w:rsidRPr="00A918DD">
        <w:rPr>
          <w:rFonts w:asciiTheme="minorHAnsi" w:hAnsiTheme="minorHAnsi" w:cstheme="minorHAnsi"/>
          <w:i/>
          <w:iCs/>
          <w:noProof/>
          <w:sz w:val="22"/>
          <w:szCs w:val="22"/>
        </w:rPr>
        <w:lastRenderedPageBreak/>
        <w:drawing>
          <wp:inline distT="0" distB="0" distL="0" distR="0" wp14:anchorId="34A18C49" wp14:editId="348F968D">
            <wp:extent cx="3374136" cy="2423160"/>
            <wp:effectExtent l="0" t="0" r="0" b="0"/>
            <wp:docPr id="454" name="Picture 454" descr="m00cmb74xgb-l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00cmb74xgb-ld-ma"/>
                    <pic:cNvPicPr>
                      <a:picLocks noChangeAspect="1" noChangeArrowheads="1"/>
                    </pic:cNvPicPr>
                  </pic:nvPicPr>
                  <pic:blipFill>
                    <a:blip r:embed="rId13" cstate="print"/>
                    <a:srcRect t="9056" b="28137"/>
                    <a:stretch>
                      <a:fillRect/>
                    </a:stretch>
                  </pic:blipFill>
                  <pic:spPr bwMode="auto">
                    <a:xfrm>
                      <a:off x="0" y="0"/>
                      <a:ext cx="3374136" cy="2423160"/>
                    </a:xfrm>
                    <a:prstGeom prst="rect">
                      <a:avLst/>
                    </a:prstGeom>
                    <a:noFill/>
                    <a:ln w="9525">
                      <a:noFill/>
                      <a:miter lim="800000"/>
                      <a:headEnd/>
                      <a:tailEnd/>
                    </a:ln>
                  </pic:spPr>
                </pic:pic>
              </a:graphicData>
            </a:graphic>
          </wp:inline>
        </w:drawing>
      </w:r>
    </w:p>
    <w:p w:rsidR="00A918DD" w:rsidRPr="00A918DD" w:rsidRDefault="00A918DD" w:rsidP="009B0B3A">
      <w:pPr>
        <w:numPr>
          <w:ilvl w:val="12"/>
          <w:numId w:val="0"/>
        </w:numPr>
        <w:rPr>
          <w:rStyle w:val="PageNumber"/>
          <w:rFonts w:asciiTheme="minorHAnsi" w:hAnsiTheme="minorHAnsi" w:cstheme="minorHAnsi"/>
        </w:rPr>
      </w:pPr>
    </w:p>
    <w:p w:rsidR="009B0B3A" w:rsidRPr="00A918DD" w:rsidRDefault="009B0B3A" w:rsidP="009B0B3A">
      <w:pPr>
        <w:numPr>
          <w:ilvl w:val="12"/>
          <w:numId w:val="0"/>
        </w:numPr>
        <w:rPr>
          <w:rFonts w:asciiTheme="minorHAnsi" w:hAnsiTheme="minorHAnsi" w:cstheme="minorHAnsi"/>
          <w:sz w:val="22"/>
          <w:szCs w:val="22"/>
        </w:rPr>
      </w:pPr>
      <w:r w:rsidRPr="00A918DD">
        <w:rPr>
          <w:rStyle w:val="PageNumber"/>
          <w:rFonts w:asciiTheme="minorHAnsi" w:hAnsiTheme="minorHAnsi" w:cstheme="minorHAnsi"/>
        </w:rPr>
        <w:t xml:space="preserve">Before </w:t>
      </w:r>
      <w:r w:rsidRPr="00A918DD">
        <w:rPr>
          <w:rStyle w:val="PageNumber"/>
          <w:rFonts w:asciiTheme="minorHAnsi" w:hAnsiTheme="minorHAnsi" w:cstheme="minorHAnsi"/>
          <w:i/>
          <w:iCs/>
        </w:rPr>
        <w:t>Fast ForWord Language</w:t>
      </w:r>
      <w:r w:rsidRPr="00A918DD">
        <w:rPr>
          <w:rStyle w:val="PageNumber"/>
          <w:rFonts w:asciiTheme="minorHAnsi" w:hAnsiTheme="minorHAnsi" w:cstheme="minorHAnsi"/>
        </w:rPr>
        <w:t xml:space="preserve">, students performed, on average, toward the lower end of their age-expected performance level.  After </w:t>
      </w:r>
      <w:r w:rsidRPr="00A918DD">
        <w:rPr>
          <w:rStyle w:val="PageNumber"/>
          <w:rFonts w:asciiTheme="minorHAnsi" w:hAnsiTheme="minorHAnsi" w:cstheme="minorHAnsi"/>
          <w:i/>
          <w:iCs/>
        </w:rPr>
        <w:t>Fast ForWord Language</w:t>
      </w:r>
      <w:r w:rsidRPr="00A918DD">
        <w:rPr>
          <w:rStyle w:val="PageNumber"/>
          <w:rFonts w:asciiTheme="minorHAnsi" w:hAnsiTheme="minorHAnsi" w:cstheme="minorHAnsi"/>
        </w:rPr>
        <w:t xml:space="preserve">, students demonstrated, on average, significant gains in their reading skills. Test results directly after </w:t>
      </w:r>
      <w:r w:rsidRPr="00A918DD">
        <w:rPr>
          <w:rStyle w:val="PageNumber"/>
          <w:rFonts w:asciiTheme="minorHAnsi" w:hAnsiTheme="minorHAnsi" w:cstheme="minorHAnsi"/>
          <w:i/>
          <w:iCs/>
        </w:rPr>
        <w:t>Fast ForWord Language</w:t>
      </w:r>
      <w:r w:rsidRPr="00A918DD">
        <w:rPr>
          <w:rStyle w:val="PageNumber"/>
          <w:rFonts w:asciiTheme="minorHAnsi" w:hAnsiTheme="minorHAnsi" w:cstheme="minorHAnsi"/>
        </w:rPr>
        <w:t xml:space="preserve"> showed that students' ability to identify letters and words and to identify missing key words moved higher into the average range. In addition, test results 6 months to 1 year after </w:t>
      </w:r>
      <w:r w:rsidRPr="00A918DD">
        <w:rPr>
          <w:rStyle w:val="PageNumber"/>
          <w:rFonts w:asciiTheme="minorHAnsi" w:hAnsiTheme="minorHAnsi" w:cstheme="minorHAnsi"/>
          <w:i/>
          <w:iCs/>
        </w:rPr>
        <w:t>Fast ForWord Language</w:t>
      </w:r>
      <w:r w:rsidRPr="00A918DD">
        <w:rPr>
          <w:rStyle w:val="PageNumber"/>
          <w:rFonts w:asciiTheme="minorHAnsi" w:hAnsiTheme="minorHAnsi" w:cstheme="minorHAnsi"/>
        </w:rPr>
        <w:t xml:space="preserve"> showed that students continued to develop their improved reading skills, indicating that they continue to improve on their ability to benefit from the school curriculum.</w:t>
      </w:r>
    </w:p>
    <w:p w:rsidR="006033E6" w:rsidRDefault="006033E6" w:rsidP="006033E6">
      <w:pPr>
        <w:rPr>
          <w:rFonts w:asciiTheme="minorHAnsi" w:hAnsiTheme="minorHAnsi" w:cstheme="minorHAnsi"/>
          <w:sz w:val="22"/>
          <w:szCs w:val="22"/>
        </w:rPr>
      </w:pPr>
    </w:p>
    <w:p w:rsidR="009B0B3A" w:rsidRPr="006033E6" w:rsidRDefault="009B0B3A" w:rsidP="006033E6">
      <w:pPr>
        <w:rPr>
          <w:rFonts w:asciiTheme="minorHAnsi" w:eastAsia="Arial" w:hAnsiTheme="minorHAnsi" w:cstheme="minorHAnsi"/>
          <w:b/>
          <w:sz w:val="22"/>
          <w:szCs w:val="22"/>
        </w:rPr>
      </w:pPr>
      <w:r w:rsidRPr="006033E6">
        <w:rPr>
          <w:rFonts w:asciiTheme="minorHAnsi" w:hAnsiTheme="minorHAnsi" w:cstheme="minorHAnsi"/>
          <w:b/>
          <w:sz w:val="22"/>
          <w:szCs w:val="22"/>
        </w:rPr>
        <w:t>Evidence that the students in the research provided were randomly assigned to the intervention being studied.</w:t>
      </w:r>
    </w:p>
    <w:p w:rsidR="009B0B3A" w:rsidRPr="00A918DD" w:rsidRDefault="009B0B3A" w:rsidP="009B0B3A">
      <w:pPr>
        <w:pStyle w:val="Header"/>
        <w:jc w:val="both"/>
        <w:rPr>
          <w:rFonts w:asciiTheme="minorHAnsi" w:hAnsiTheme="minorHAnsi" w:cstheme="minorHAnsi"/>
          <w:bCs/>
          <w:color w:val="000000"/>
          <w:sz w:val="22"/>
          <w:szCs w:val="22"/>
        </w:rPr>
      </w:pPr>
    </w:p>
    <w:p w:rsidR="009B0B3A" w:rsidRPr="00A918DD" w:rsidRDefault="009B0B3A" w:rsidP="009B0B3A">
      <w:pPr>
        <w:pStyle w:val="Header"/>
        <w:rPr>
          <w:rFonts w:asciiTheme="minorHAnsi" w:hAnsiTheme="minorHAnsi" w:cstheme="minorHAnsi"/>
          <w:bCs/>
          <w:i/>
          <w:color w:val="000000"/>
          <w:sz w:val="22"/>
          <w:szCs w:val="22"/>
        </w:rPr>
      </w:pPr>
      <w:r w:rsidRPr="00A918DD">
        <w:rPr>
          <w:rFonts w:asciiTheme="minorHAnsi" w:hAnsiTheme="minorHAnsi" w:cstheme="minorHAnsi"/>
          <w:bCs/>
          <w:i/>
          <w:color w:val="000000"/>
          <w:sz w:val="22"/>
          <w:szCs w:val="22"/>
        </w:rPr>
        <w:t>Numerous schools and school districts have verified the effectiveness of the Fast ForWord products by conducting randomized comparison trials (RCT).  The following table summarizes a selection of these research studies:</w:t>
      </w:r>
    </w:p>
    <w:p w:rsidR="009B0B3A" w:rsidRPr="00A918DD" w:rsidRDefault="009B0B3A" w:rsidP="009B0B3A">
      <w:pPr>
        <w:pStyle w:val="Header"/>
        <w:rPr>
          <w:rFonts w:asciiTheme="minorHAnsi" w:hAnsiTheme="minorHAnsi" w:cstheme="minorHAnsi"/>
          <w:bCs/>
          <w:color w:val="000000"/>
          <w:sz w:val="22"/>
          <w:szCs w:val="22"/>
        </w:rPr>
      </w:pP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1447"/>
        <w:gridCol w:w="2223"/>
        <w:gridCol w:w="3927"/>
      </w:tblGrid>
      <w:tr w:rsidR="009B0B3A" w:rsidRPr="00A918DD" w:rsidTr="00CD2FD1">
        <w:trPr>
          <w:cantSplit/>
          <w:trHeight w:val="288"/>
        </w:trPr>
        <w:tc>
          <w:tcPr>
            <w:tcW w:w="0" w:type="auto"/>
            <w:shd w:val="clear" w:color="auto" w:fill="E0E0E0"/>
            <w:vAlign w:val="center"/>
          </w:tcPr>
          <w:p w:rsidR="009B0B3A" w:rsidRPr="00A918DD" w:rsidRDefault="009B0B3A" w:rsidP="00CD2FD1">
            <w:pPr>
              <w:keepLines/>
              <w:widowControl w:val="0"/>
              <w:jc w:val="center"/>
              <w:rPr>
                <w:rFonts w:asciiTheme="minorHAnsi" w:hAnsiTheme="minorHAnsi" w:cstheme="minorHAnsi"/>
                <w:b/>
                <w:sz w:val="22"/>
                <w:szCs w:val="22"/>
              </w:rPr>
            </w:pPr>
            <w:r w:rsidRPr="00A918DD">
              <w:rPr>
                <w:rFonts w:asciiTheme="minorHAnsi" w:hAnsiTheme="minorHAnsi" w:cstheme="minorHAnsi"/>
                <w:b/>
                <w:sz w:val="22"/>
                <w:szCs w:val="22"/>
              </w:rPr>
              <w:t>Study / Reference</w:t>
            </w:r>
          </w:p>
        </w:tc>
        <w:tc>
          <w:tcPr>
            <w:tcW w:w="0" w:type="auto"/>
            <w:shd w:val="clear" w:color="auto" w:fill="E0E0E0"/>
            <w:tcMar>
              <w:top w:w="72" w:type="dxa"/>
              <w:left w:w="115" w:type="dxa"/>
              <w:bottom w:w="72" w:type="dxa"/>
              <w:right w:w="115" w:type="dxa"/>
            </w:tcMar>
            <w:vAlign w:val="center"/>
          </w:tcPr>
          <w:p w:rsidR="009B0B3A" w:rsidRPr="00A918DD" w:rsidRDefault="009B0B3A" w:rsidP="00CD2FD1">
            <w:pPr>
              <w:keepLines/>
              <w:widowControl w:val="0"/>
              <w:jc w:val="center"/>
              <w:rPr>
                <w:rFonts w:asciiTheme="minorHAnsi" w:hAnsiTheme="minorHAnsi" w:cstheme="minorHAnsi"/>
                <w:b/>
                <w:sz w:val="22"/>
                <w:szCs w:val="22"/>
              </w:rPr>
            </w:pPr>
            <w:r w:rsidRPr="00A918DD">
              <w:rPr>
                <w:rFonts w:asciiTheme="minorHAnsi" w:hAnsiTheme="minorHAnsi" w:cstheme="minorHAnsi"/>
                <w:b/>
                <w:sz w:val="22"/>
                <w:szCs w:val="22"/>
              </w:rPr>
              <w:t>Research Design</w:t>
            </w:r>
          </w:p>
        </w:tc>
        <w:tc>
          <w:tcPr>
            <w:tcW w:w="0" w:type="auto"/>
            <w:shd w:val="clear" w:color="auto" w:fill="E0E0E0"/>
            <w:tcMar>
              <w:top w:w="72" w:type="dxa"/>
              <w:left w:w="115" w:type="dxa"/>
              <w:bottom w:w="72" w:type="dxa"/>
              <w:right w:w="115" w:type="dxa"/>
            </w:tcMar>
            <w:vAlign w:val="center"/>
          </w:tcPr>
          <w:p w:rsidR="009B0B3A" w:rsidRPr="00A918DD" w:rsidRDefault="009B0B3A" w:rsidP="00CD2FD1">
            <w:pPr>
              <w:keepLines/>
              <w:widowControl w:val="0"/>
              <w:jc w:val="center"/>
              <w:rPr>
                <w:rFonts w:asciiTheme="minorHAnsi" w:hAnsiTheme="minorHAnsi" w:cstheme="minorHAnsi"/>
                <w:b/>
                <w:sz w:val="22"/>
                <w:szCs w:val="22"/>
              </w:rPr>
            </w:pPr>
            <w:r w:rsidRPr="00A918DD">
              <w:rPr>
                <w:rFonts w:asciiTheme="minorHAnsi" w:hAnsiTheme="minorHAnsi" w:cstheme="minorHAnsi"/>
                <w:b/>
                <w:sz w:val="22"/>
                <w:szCs w:val="22"/>
              </w:rPr>
              <w:t>Participants</w:t>
            </w:r>
          </w:p>
        </w:tc>
        <w:tc>
          <w:tcPr>
            <w:tcW w:w="0" w:type="auto"/>
            <w:shd w:val="clear" w:color="auto" w:fill="E0E0E0"/>
            <w:tcMar>
              <w:top w:w="72" w:type="dxa"/>
              <w:left w:w="115" w:type="dxa"/>
              <w:bottom w:w="72" w:type="dxa"/>
              <w:right w:w="115" w:type="dxa"/>
            </w:tcMar>
            <w:vAlign w:val="center"/>
          </w:tcPr>
          <w:p w:rsidR="009B0B3A" w:rsidRPr="00A918DD" w:rsidRDefault="009B0B3A" w:rsidP="00CD2FD1">
            <w:pPr>
              <w:keepLines/>
              <w:widowControl w:val="0"/>
              <w:jc w:val="center"/>
              <w:rPr>
                <w:rFonts w:asciiTheme="minorHAnsi" w:hAnsiTheme="minorHAnsi" w:cstheme="minorHAnsi"/>
                <w:b/>
                <w:sz w:val="22"/>
                <w:szCs w:val="22"/>
              </w:rPr>
            </w:pPr>
            <w:r w:rsidRPr="00A918DD">
              <w:rPr>
                <w:rFonts w:asciiTheme="minorHAnsi" w:hAnsiTheme="minorHAnsi" w:cstheme="minorHAnsi"/>
                <w:b/>
                <w:sz w:val="22"/>
                <w:szCs w:val="22"/>
              </w:rPr>
              <w:t>Results</w:t>
            </w:r>
          </w:p>
        </w:tc>
      </w:tr>
      <w:tr w:rsidR="009B0B3A" w:rsidRPr="00A918DD" w:rsidTr="00CD2FD1">
        <w:trPr>
          <w:cantSplit/>
          <w:trHeight w:val="1538"/>
        </w:trPr>
        <w:tc>
          <w:tcPr>
            <w:tcW w:w="0" w:type="auto"/>
            <w:shd w:val="clear" w:color="auto" w:fill="auto"/>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 xml:space="preserve">Hicksville School District, </w:t>
            </w:r>
          </w:p>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Ohio</w:t>
            </w:r>
          </w:p>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(2006)</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Randomized Controlled Trial</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149 fifth and sixth graders from a rural elementary school (62 Fast ForWord; 87 comparison</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On average, the Fast ForWord students at Hicksville Elementary School made gains in reading skills on the Gates-MacGinitie Reading Tests, gaining nearly a year in comprehension skills in just four months.</w:t>
            </w:r>
          </w:p>
        </w:tc>
      </w:tr>
      <w:tr w:rsidR="009B0B3A" w:rsidRPr="00A918DD" w:rsidTr="00CD2FD1">
        <w:trPr>
          <w:cantSplit/>
          <w:trHeight w:val="20"/>
        </w:trPr>
        <w:tc>
          <w:tcPr>
            <w:tcW w:w="0" w:type="auto"/>
            <w:shd w:val="clear" w:color="auto" w:fill="auto"/>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 xml:space="preserve">Lakshminarayanan K. and Tallal P. </w:t>
            </w:r>
          </w:p>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(2007)</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Randomized Controlled Trial</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43 college students age 18-25.  20 control, 23 intervention.</w:t>
            </w:r>
          </w:p>
        </w:tc>
        <w:tc>
          <w:tcPr>
            <w:tcW w:w="0" w:type="auto"/>
            <w:shd w:val="clear" w:color="auto" w:fill="auto"/>
            <w:tcMar>
              <w:top w:w="72" w:type="dxa"/>
              <w:left w:w="115" w:type="dxa"/>
              <w:bottom w:w="72" w:type="dxa"/>
              <w:right w:w="115" w:type="dxa"/>
            </w:tcMar>
            <w:vAlign w:val="center"/>
          </w:tcPr>
          <w:p w:rsidR="009B0B3A" w:rsidRPr="00A918DD" w:rsidRDefault="009B0B3A" w:rsidP="00CD2FD1">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Students who used a Fast ForWord product to develop skills needed to identify FM sweeps showed significant improvements in their speech discrimination thresholds (particularly /ba/-/da/ discrimination) as compared to a control group.</w:t>
            </w:r>
          </w:p>
        </w:tc>
      </w:tr>
      <w:tr w:rsidR="009B0B3A" w:rsidRPr="00A918DD" w:rsidTr="00CD2FD1">
        <w:trPr>
          <w:cantSplit/>
          <w:trHeight w:val="539"/>
        </w:trPr>
        <w:tc>
          <w:tcPr>
            <w:tcW w:w="0" w:type="auto"/>
            <w:shd w:val="clear" w:color="auto" w:fill="auto"/>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lastRenderedPageBreak/>
              <w:t>Lancaster School District,</w:t>
            </w:r>
          </w:p>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South Carolina</w:t>
            </w:r>
          </w:p>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(2005), 9(8)</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Randomized Controlled Trial</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50 3</w:t>
            </w:r>
            <w:r w:rsidRPr="00A918DD">
              <w:rPr>
                <w:rFonts w:asciiTheme="minorHAnsi" w:hAnsiTheme="minorHAnsi" w:cstheme="minorHAnsi"/>
                <w:sz w:val="22"/>
                <w:szCs w:val="22"/>
                <w:vertAlign w:val="superscript"/>
              </w:rPr>
              <w:t>rd</w:t>
            </w:r>
            <w:r w:rsidRPr="00A918DD">
              <w:rPr>
                <w:rFonts w:asciiTheme="minorHAnsi" w:hAnsiTheme="minorHAnsi" w:cstheme="minorHAnsi"/>
                <w:sz w:val="22"/>
                <w:szCs w:val="22"/>
              </w:rPr>
              <w:t xml:space="preserve"> graders at a rural elementary school (25 Fast ForWord; 25 comparison)</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Fast ForWord results- average improvement on sight word and decoding portions of TOWRE test were significantly higher than the comparison group.</w:t>
            </w:r>
          </w:p>
        </w:tc>
      </w:tr>
      <w:tr w:rsidR="009B0B3A" w:rsidRPr="00A918DD" w:rsidTr="00CD2FD1">
        <w:trPr>
          <w:cantSplit/>
          <w:trHeight w:val="255"/>
        </w:trPr>
        <w:tc>
          <w:tcPr>
            <w:tcW w:w="0" w:type="auto"/>
            <w:shd w:val="clear" w:color="auto" w:fill="auto"/>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Maryland School District,</w:t>
            </w:r>
          </w:p>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(2006)</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Randomized Controlled Trial</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48 Kindergarten students attending an elementary school: 25 used Fast ForWord to Reading Readiness and 23 were the comparison group</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On average, both the experimental and comparison groups improved significantly in reading ability as measured by the DIBELS, WJ III, CELF-3, and TOOL.  A  MANOVA of the Letter-Word Identification subtest of the WJ III revealed that students who used Fast ForWord significantly outperformed the comparison group.</w:t>
            </w:r>
          </w:p>
        </w:tc>
      </w:tr>
      <w:tr w:rsidR="009B0B3A" w:rsidRPr="00A918DD" w:rsidTr="00CD2FD1">
        <w:trPr>
          <w:cantSplit/>
          <w:trHeight w:val="144"/>
        </w:trPr>
        <w:tc>
          <w:tcPr>
            <w:tcW w:w="0" w:type="auto"/>
            <w:shd w:val="clear" w:color="auto" w:fill="auto"/>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Miller S, et al.</w:t>
            </w:r>
          </w:p>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(1999)</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Randomized Controlled Trial</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452 academically at-risk K-3rd graders (288 Fast ForWord; 164 controls)</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Fast ForWord students demonstrated a statistically greater gain than comparison group students in auditory comprehension and phonemic awareness (TACL &amp; PAT tests).</w:t>
            </w:r>
          </w:p>
        </w:tc>
      </w:tr>
      <w:tr w:rsidR="009B0B3A" w:rsidRPr="00A918DD" w:rsidTr="00CD2FD1">
        <w:trPr>
          <w:cantSplit/>
          <w:trHeight w:val="20"/>
        </w:trPr>
        <w:tc>
          <w:tcPr>
            <w:tcW w:w="0" w:type="auto"/>
            <w:shd w:val="clear" w:color="auto" w:fill="auto"/>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Rouse, C. and Krueger, A.</w:t>
            </w:r>
          </w:p>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(2004)</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Randomized Controlled Trial</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485 third through sixth grade students</w:t>
            </w:r>
          </w:p>
        </w:tc>
        <w:tc>
          <w:tcPr>
            <w:tcW w:w="0" w:type="auto"/>
            <w:shd w:val="clear" w:color="auto" w:fill="auto"/>
            <w:tcMar>
              <w:top w:w="72" w:type="dxa"/>
              <w:left w:w="115" w:type="dxa"/>
              <w:bottom w:w="72" w:type="dxa"/>
              <w:right w:w="115" w:type="dxa"/>
            </w:tcMar>
            <w:vAlign w:val="center"/>
          </w:tcPr>
          <w:p w:rsidR="009B0B3A" w:rsidRPr="00A918DD" w:rsidRDefault="009B0B3A" w:rsidP="00CD2FD1">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The study used an intent-to-treat model with a low fidelity implementation.  They found no significant differences between the group intended to use Fast ForWord® and control groups.</w:t>
            </w:r>
          </w:p>
        </w:tc>
      </w:tr>
      <w:tr w:rsidR="009B0B3A" w:rsidRPr="00A918DD" w:rsidTr="00CD2FD1">
        <w:trPr>
          <w:cantSplit/>
          <w:trHeight w:val="20"/>
        </w:trPr>
        <w:tc>
          <w:tcPr>
            <w:tcW w:w="0" w:type="auto"/>
            <w:shd w:val="clear" w:color="auto" w:fill="auto"/>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Seminole County School District,</w:t>
            </w:r>
          </w:p>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Florida,</w:t>
            </w:r>
          </w:p>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(2005)</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Randomized Controlled Trial</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 xml:space="preserve">38 first and second grade students (15 second grade and 23 third grade students).  </w:t>
            </w:r>
          </w:p>
        </w:tc>
        <w:tc>
          <w:tcPr>
            <w:tcW w:w="0" w:type="auto"/>
            <w:shd w:val="clear" w:color="auto" w:fill="auto"/>
            <w:tcMar>
              <w:top w:w="72" w:type="dxa"/>
              <w:left w:w="115" w:type="dxa"/>
              <w:bottom w:w="72" w:type="dxa"/>
              <w:right w:w="115" w:type="dxa"/>
            </w:tcMar>
            <w:vAlign w:val="center"/>
          </w:tcPr>
          <w:p w:rsidR="009B0B3A" w:rsidRPr="00A918DD" w:rsidRDefault="009B0B3A" w:rsidP="00CD2FD1">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The Fast ForWord® group had significantly greater improvements over time than the comparison group.  These results were consistent across grade, academic ability, and previous </w:t>
            </w:r>
          </w:p>
          <w:p w:rsidR="009B0B3A" w:rsidRPr="00A918DD" w:rsidRDefault="009B0B3A" w:rsidP="00CD2FD1">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Fast ForWord® use.</w:t>
            </w:r>
          </w:p>
        </w:tc>
      </w:tr>
      <w:tr w:rsidR="009B0B3A" w:rsidRPr="00A918DD" w:rsidTr="00CD2FD1">
        <w:trPr>
          <w:cantSplit/>
          <w:trHeight w:val="288"/>
        </w:trPr>
        <w:tc>
          <w:tcPr>
            <w:tcW w:w="0" w:type="auto"/>
            <w:shd w:val="clear" w:color="auto" w:fill="auto"/>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Slattery, C.A.,</w:t>
            </w:r>
          </w:p>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Widener University</w:t>
            </w:r>
          </w:p>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(2003)</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Randomized Controlled Trial</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60 3rd-5th graders reading below grade level (30 Fast ForWord; 30 comparison)</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Fast ForWord students made significantly greater gains in phonemic awareness and reading ability than the comparison group (Yopp-Singer and QRI-II tests).</w:t>
            </w:r>
          </w:p>
        </w:tc>
      </w:tr>
      <w:tr w:rsidR="009B0B3A" w:rsidRPr="00A918DD" w:rsidTr="00CD2FD1">
        <w:trPr>
          <w:cantSplit/>
          <w:trHeight w:val="255"/>
        </w:trPr>
        <w:tc>
          <w:tcPr>
            <w:tcW w:w="0" w:type="auto"/>
            <w:shd w:val="clear" w:color="auto" w:fill="auto"/>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lastRenderedPageBreak/>
              <w:t>Sonic Hearing,</w:t>
            </w:r>
          </w:p>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Australia</w:t>
            </w:r>
          </w:p>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(2007)</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Randomized Controlled Trial</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144 students attending four public primary schools between the ages of 5 and 14 (72 Fast ForWord; 72 comparison)</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Fast ForWord participants made significantly better gains on a battery of language and literacy tests than the comparison group.  They improved from the 12</w:t>
            </w:r>
            <w:r w:rsidRPr="00A918DD">
              <w:rPr>
                <w:rFonts w:asciiTheme="minorHAnsi" w:hAnsiTheme="minorHAnsi" w:cstheme="minorHAnsi"/>
                <w:sz w:val="22"/>
                <w:szCs w:val="22"/>
                <w:vertAlign w:val="superscript"/>
              </w:rPr>
              <w:t>th</w:t>
            </w:r>
            <w:r w:rsidRPr="00A918DD">
              <w:rPr>
                <w:rFonts w:asciiTheme="minorHAnsi" w:hAnsiTheme="minorHAnsi" w:cstheme="minorHAnsi"/>
                <w:sz w:val="22"/>
                <w:szCs w:val="22"/>
              </w:rPr>
              <w:t xml:space="preserve"> percentile to the 25</w:t>
            </w:r>
            <w:r w:rsidRPr="00A918DD">
              <w:rPr>
                <w:rFonts w:asciiTheme="minorHAnsi" w:hAnsiTheme="minorHAnsi" w:cstheme="minorHAnsi"/>
                <w:sz w:val="22"/>
                <w:szCs w:val="22"/>
                <w:vertAlign w:val="superscript"/>
              </w:rPr>
              <w:t>th</w:t>
            </w:r>
            <w:r w:rsidRPr="00A918DD">
              <w:rPr>
                <w:rFonts w:asciiTheme="minorHAnsi" w:hAnsiTheme="minorHAnsi" w:cstheme="minorHAnsi"/>
                <w:sz w:val="22"/>
                <w:szCs w:val="22"/>
              </w:rPr>
              <w:t xml:space="preserve"> percentile in Literacy skills, from the 12</w:t>
            </w:r>
            <w:r w:rsidRPr="00A918DD">
              <w:rPr>
                <w:rFonts w:asciiTheme="minorHAnsi" w:hAnsiTheme="minorHAnsi" w:cstheme="minorHAnsi"/>
                <w:sz w:val="22"/>
                <w:szCs w:val="22"/>
                <w:vertAlign w:val="superscript"/>
              </w:rPr>
              <w:t>th</w:t>
            </w:r>
            <w:r w:rsidRPr="00A918DD">
              <w:rPr>
                <w:rFonts w:asciiTheme="minorHAnsi" w:hAnsiTheme="minorHAnsi" w:cstheme="minorHAnsi"/>
                <w:sz w:val="22"/>
                <w:szCs w:val="22"/>
              </w:rPr>
              <w:t xml:space="preserve"> percentile to the 21</w:t>
            </w:r>
            <w:r w:rsidRPr="00A918DD">
              <w:rPr>
                <w:rFonts w:asciiTheme="minorHAnsi" w:hAnsiTheme="minorHAnsi" w:cstheme="minorHAnsi"/>
                <w:sz w:val="22"/>
                <w:szCs w:val="22"/>
                <w:vertAlign w:val="superscript"/>
              </w:rPr>
              <w:t>st</w:t>
            </w:r>
            <w:r w:rsidRPr="00A918DD">
              <w:rPr>
                <w:rFonts w:asciiTheme="minorHAnsi" w:hAnsiTheme="minorHAnsi" w:cstheme="minorHAnsi"/>
                <w:sz w:val="22"/>
                <w:szCs w:val="22"/>
              </w:rPr>
              <w:t xml:space="preserve"> percentile in Receptive Language skills, and from the 10</w:t>
            </w:r>
            <w:r w:rsidRPr="00A918DD">
              <w:rPr>
                <w:rFonts w:asciiTheme="minorHAnsi" w:hAnsiTheme="minorHAnsi" w:cstheme="minorHAnsi"/>
                <w:sz w:val="22"/>
                <w:szCs w:val="22"/>
                <w:vertAlign w:val="superscript"/>
              </w:rPr>
              <w:t>th</w:t>
            </w:r>
            <w:r w:rsidRPr="00A918DD">
              <w:rPr>
                <w:rFonts w:asciiTheme="minorHAnsi" w:hAnsiTheme="minorHAnsi" w:cstheme="minorHAnsi"/>
                <w:sz w:val="22"/>
                <w:szCs w:val="22"/>
              </w:rPr>
              <w:t xml:space="preserve"> to the 18</w:t>
            </w:r>
            <w:r w:rsidRPr="00A918DD">
              <w:rPr>
                <w:rFonts w:asciiTheme="minorHAnsi" w:hAnsiTheme="minorHAnsi" w:cstheme="minorHAnsi"/>
                <w:sz w:val="22"/>
                <w:szCs w:val="22"/>
                <w:vertAlign w:val="superscript"/>
              </w:rPr>
              <w:t>th</w:t>
            </w:r>
            <w:r w:rsidRPr="00A918DD">
              <w:rPr>
                <w:rFonts w:asciiTheme="minorHAnsi" w:hAnsiTheme="minorHAnsi" w:cstheme="minorHAnsi"/>
                <w:sz w:val="22"/>
                <w:szCs w:val="22"/>
              </w:rPr>
              <w:t xml:space="preserve"> percentile in Expressive Language skills.</w:t>
            </w:r>
          </w:p>
        </w:tc>
      </w:tr>
      <w:tr w:rsidR="009B0B3A" w:rsidRPr="00A918DD" w:rsidTr="00CD2FD1">
        <w:trPr>
          <w:cantSplit/>
          <w:trHeight w:val="20"/>
        </w:trPr>
        <w:tc>
          <w:tcPr>
            <w:tcW w:w="0" w:type="auto"/>
            <w:shd w:val="clear" w:color="auto" w:fill="auto"/>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Springfield City School District,</w:t>
            </w:r>
          </w:p>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Ohio</w:t>
            </w:r>
          </w:p>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(2005)</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Randomized Controlled Trial</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100 first and second grade students.</w:t>
            </w:r>
          </w:p>
        </w:tc>
        <w:tc>
          <w:tcPr>
            <w:tcW w:w="0" w:type="auto"/>
            <w:shd w:val="clear" w:color="auto" w:fill="auto"/>
            <w:tcMar>
              <w:top w:w="72" w:type="dxa"/>
              <w:left w:w="115" w:type="dxa"/>
              <w:bottom w:w="72" w:type="dxa"/>
              <w:right w:w="115" w:type="dxa"/>
            </w:tcMar>
            <w:vAlign w:val="center"/>
          </w:tcPr>
          <w:p w:rsidR="009B0B3A" w:rsidRPr="00A918DD" w:rsidRDefault="009B0B3A" w:rsidP="00CD2FD1">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Students who used Fast ForWord® products made significant improvements in the area of phonemic awareness.  First graders who used the Fast ForWord to Reading 1 product had significant improvements in early reading skills, but second graders did not.</w:t>
            </w:r>
          </w:p>
        </w:tc>
      </w:tr>
      <w:tr w:rsidR="009B0B3A" w:rsidRPr="00A918DD" w:rsidTr="00CD2FD1">
        <w:trPr>
          <w:cantSplit/>
          <w:trHeight w:val="255"/>
        </w:trPr>
        <w:tc>
          <w:tcPr>
            <w:tcW w:w="0" w:type="auto"/>
            <w:shd w:val="clear" w:color="auto" w:fill="auto"/>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Washington Local School District,</w:t>
            </w:r>
          </w:p>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Ohio</w:t>
            </w:r>
          </w:p>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 xml:space="preserve">(2007) </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Randomized Controlled Trial</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152 seventh graders from an urban junior high school (84 Fast ForWord; 68 comparison)</w:t>
            </w:r>
          </w:p>
        </w:tc>
        <w:tc>
          <w:tcPr>
            <w:tcW w:w="0" w:type="auto"/>
            <w:shd w:val="clear" w:color="auto" w:fill="auto"/>
            <w:tcMar>
              <w:top w:w="72" w:type="dxa"/>
              <w:left w:w="115" w:type="dxa"/>
              <w:bottom w:w="72" w:type="dxa"/>
              <w:right w:w="115" w:type="dxa"/>
            </w:tcMar>
            <w:vAlign w:val="center"/>
          </w:tcPr>
          <w:p w:rsidR="009B0B3A" w:rsidRPr="00A918DD" w:rsidRDefault="009B0B3A" w:rsidP="00CD2FD1">
            <w:pPr>
              <w:keepLines/>
              <w:widowControl w:val="0"/>
              <w:rPr>
                <w:rFonts w:asciiTheme="minorHAnsi" w:hAnsiTheme="minorHAnsi" w:cstheme="minorHAnsi"/>
                <w:sz w:val="22"/>
                <w:szCs w:val="22"/>
              </w:rPr>
            </w:pPr>
            <w:r w:rsidRPr="00A918DD">
              <w:rPr>
                <w:rFonts w:asciiTheme="minorHAnsi" w:hAnsiTheme="minorHAnsi" w:cstheme="minorHAnsi"/>
                <w:sz w:val="22"/>
                <w:szCs w:val="22"/>
              </w:rPr>
              <w:t>On average, the Fast ForWord students at Jefferson Junior High School made significant gains in reading skills on the Gates-MacGinitie Reading Tests, gaining over half a year in vocabulary and comprehension skills.</w:t>
            </w:r>
          </w:p>
        </w:tc>
      </w:tr>
    </w:tbl>
    <w:p w:rsidR="009B0B3A" w:rsidRPr="00A918DD" w:rsidRDefault="009B0B3A" w:rsidP="009B0B3A">
      <w:pPr>
        <w:autoSpaceDE w:val="0"/>
        <w:autoSpaceDN w:val="0"/>
        <w:adjustRightInd w:val="0"/>
        <w:rPr>
          <w:rFonts w:asciiTheme="minorHAnsi" w:hAnsiTheme="minorHAnsi" w:cstheme="minorHAnsi"/>
          <w:sz w:val="22"/>
          <w:szCs w:val="22"/>
          <w:u w:val="single"/>
        </w:rPr>
      </w:pP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pStyle w:val="Heading2"/>
        <w:rPr>
          <w:rFonts w:asciiTheme="minorHAnsi" w:hAnsiTheme="minorHAnsi" w:cstheme="minorHAnsi"/>
          <w:sz w:val="22"/>
          <w:szCs w:val="22"/>
        </w:rPr>
      </w:pPr>
      <w:r w:rsidRPr="00A918DD">
        <w:rPr>
          <w:rFonts w:asciiTheme="minorHAnsi" w:hAnsiTheme="minorHAnsi" w:cstheme="minorHAnsi"/>
          <w:sz w:val="22"/>
          <w:szCs w:val="22"/>
        </w:rPr>
        <w:t>Evidence of a large sample size (n&gt;75) and that the sample population was generated from multiple schools.</w:t>
      </w:r>
    </w:p>
    <w:p w:rsidR="009B0B3A" w:rsidRPr="00A918DD" w:rsidRDefault="009B0B3A" w:rsidP="009B0B3A">
      <w:pPr>
        <w:spacing w:before="240"/>
        <w:rPr>
          <w:rFonts w:asciiTheme="minorHAnsi" w:eastAsiaTheme="minorHAnsi" w:hAnsiTheme="minorHAnsi" w:cstheme="minorHAnsi"/>
          <w:i/>
          <w:sz w:val="22"/>
          <w:szCs w:val="22"/>
        </w:rPr>
      </w:pPr>
      <w:r w:rsidRPr="00A918DD">
        <w:rPr>
          <w:rFonts w:asciiTheme="minorHAnsi" w:eastAsiaTheme="minorHAnsi" w:hAnsiTheme="minorHAnsi" w:cstheme="minorHAnsi"/>
          <w:i/>
          <w:sz w:val="22"/>
          <w:szCs w:val="22"/>
        </w:rPr>
        <w:t xml:space="preserve">Across </w:t>
      </w:r>
      <w:r w:rsidRPr="00A918DD">
        <w:rPr>
          <w:rFonts w:asciiTheme="minorHAnsi" w:hAnsiTheme="minorHAnsi" w:cstheme="minorHAnsi"/>
          <w:i/>
          <w:sz w:val="22"/>
          <w:szCs w:val="22"/>
        </w:rPr>
        <w:t>all of the</w:t>
      </w:r>
      <w:r w:rsidRPr="00A918DD">
        <w:rPr>
          <w:rFonts w:asciiTheme="minorHAnsi" w:eastAsiaTheme="minorHAnsi" w:hAnsiTheme="minorHAnsi" w:cstheme="minorHAnsi"/>
          <w:i/>
          <w:sz w:val="22"/>
          <w:szCs w:val="22"/>
        </w:rPr>
        <w:t xml:space="preserve"> studies</w:t>
      </w:r>
      <w:r w:rsidRPr="00A918DD">
        <w:rPr>
          <w:rFonts w:asciiTheme="minorHAnsi" w:hAnsiTheme="minorHAnsi" w:cstheme="minorHAnsi"/>
          <w:i/>
          <w:sz w:val="22"/>
          <w:szCs w:val="22"/>
        </w:rPr>
        <w:t xml:space="preserve"> on Scientific Learning’s products</w:t>
      </w:r>
      <w:r w:rsidRPr="00A918DD">
        <w:rPr>
          <w:rFonts w:asciiTheme="minorHAnsi" w:eastAsiaTheme="minorHAnsi" w:hAnsiTheme="minorHAnsi" w:cstheme="minorHAnsi"/>
          <w:i/>
          <w:sz w:val="22"/>
          <w:szCs w:val="22"/>
        </w:rPr>
        <w:t xml:space="preserve">, data from more than 100,000 students at 1,000 schools have been analyzed and reported.  </w:t>
      </w:r>
      <w:r w:rsidRPr="00A918DD">
        <w:rPr>
          <w:rFonts w:asciiTheme="minorHAnsi" w:hAnsiTheme="minorHAnsi" w:cstheme="minorHAnsi"/>
          <w:i/>
          <w:sz w:val="22"/>
          <w:szCs w:val="22"/>
        </w:rPr>
        <w:t>Many of the studies described above, including six of the RCTs, included large sample sizes.</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pStyle w:val="Heading2"/>
        <w:rPr>
          <w:rFonts w:asciiTheme="minorHAnsi" w:hAnsiTheme="minorHAnsi" w:cstheme="minorHAnsi"/>
          <w:sz w:val="22"/>
          <w:szCs w:val="22"/>
        </w:rPr>
      </w:pPr>
      <w:r w:rsidRPr="00A918DD">
        <w:rPr>
          <w:rFonts w:asciiTheme="minorHAnsi" w:hAnsiTheme="minorHAnsi" w:cstheme="minorHAnsi"/>
          <w:sz w:val="22"/>
          <w:szCs w:val="22"/>
        </w:rPr>
        <w:t>Evidence that the intervention has been approved by a panel of independent experts through a comparably rigorous, objective, and scientific review.</w:t>
      </w:r>
    </w:p>
    <w:p w:rsidR="009B0B3A" w:rsidRPr="00A918DD" w:rsidRDefault="009B0B3A" w:rsidP="009B0B3A">
      <w:pPr>
        <w:spacing w:before="240"/>
        <w:rPr>
          <w:rFonts w:asciiTheme="minorHAnsi" w:eastAsiaTheme="minorHAnsi" w:hAnsiTheme="minorHAnsi" w:cstheme="minorHAnsi"/>
          <w:i/>
          <w:sz w:val="22"/>
          <w:szCs w:val="22"/>
        </w:rPr>
      </w:pPr>
      <w:r w:rsidRPr="00A918DD">
        <w:rPr>
          <w:rFonts w:asciiTheme="minorHAnsi" w:eastAsiaTheme="minorHAnsi" w:hAnsiTheme="minorHAnsi" w:cstheme="minorHAnsi"/>
          <w:i/>
          <w:sz w:val="22"/>
          <w:szCs w:val="22"/>
        </w:rPr>
        <w:t>Scientific Learning’s products and research base have been approved by a number of independent experts, through rigorous, objective, and scientific review</w:t>
      </w:r>
      <w:r w:rsidRPr="00A918DD">
        <w:rPr>
          <w:rFonts w:asciiTheme="minorHAnsi" w:hAnsiTheme="minorHAnsi" w:cstheme="minorHAnsi"/>
          <w:i/>
          <w:sz w:val="22"/>
          <w:szCs w:val="22"/>
        </w:rPr>
        <w:t>. For more information, visit https://www.scilearn.com/evidence/evidence-of-effectiveness</w:t>
      </w:r>
      <w:r w:rsidRPr="00A918DD">
        <w:rPr>
          <w:rFonts w:asciiTheme="minorHAnsi" w:eastAsiaTheme="minorHAnsi" w:hAnsiTheme="minorHAnsi" w:cstheme="minorHAnsi"/>
          <w:i/>
          <w:sz w:val="22"/>
          <w:szCs w:val="22"/>
        </w:rPr>
        <w:t>:</w:t>
      </w:r>
    </w:p>
    <w:p w:rsidR="009B0B3A" w:rsidRPr="00A918DD" w:rsidRDefault="009B0B3A" w:rsidP="009B0B3A">
      <w:pPr>
        <w:autoSpaceDE w:val="0"/>
        <w:autoSpaceDN w:val="0"/>
        <w:adjustRightInd w:val="0"/>
        <w:rPr>
          <w:rFonts w:asciiTheme="minorHAnsi" w:hAnsiTheme="minorHAnsi" w:cstheme="minorHAnsi"/>
          <w:sz w:val="22"/>
          <w:szCs w:val="22"/>
          <w:u w:val="single"/>
        </w:rPr>
      </w:pPr>
      <w:r w:rsidRPr="00A918DD">
        <w:rPr>
          <w:rFonts w:asciiTheme="minorHAnsi" w:hAnsiTheme="minorHAnsi" w:cstheme="minorHAnsi"/>
          <w:sz w:val="22"/>
          <w:szCs w:val="22"/>
          <w:u w:val="single"/>
        </w:rPr>
        <w:t>What Works Clearinghouse</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 </w:t>
      </w:r>
    </w:p>
    <w:p w:rsidR="009B0B3A" w:rsidRPr="00A918DD" w:rsidRDefault="009B0B3A" w:rsidP="009B0B3A">
      <w:pPr>
        <w:pStyle w:val="ListParagraph"/>
        <w:numPr>
          <w:ilvl w:val="0"/>
          <w:numId w:val="75"/>
        </w:numPr>
        <w:autoSpaceDE w:val="0"/>
        <w:autoSpaceDN w:val="0"/>
        <w:adjustRightInd w:val="0"/>
        <w:contextualSpacing/>
        <w:rPr>
          <w:rFonts w:asciiTheme="minorHAnsi" w:hAnsiTheme="minorHAnsi" w:cstheme="minorHAnsi"/>
        </w:rPr>
      </w:pPr>
      <w:r w:rsidRPr="00A918DD">
        <w:rPr>
          <w:rFonts w:asciiTheme="minorHAnsi" w:hAnsiTheme="minorHAnsi" w:cstheme="minorHAnsi"/>
        </w:rPr>
        <w:t xml:space="preserve">There are 21 Fast ForWord studies that meet WWC Evidence Standards across three domains: Adolescent Literacy, Beginning Reading and English Language Development. This is more than </w:t>
      </w:r>
      <w:r w:rsidRPr="00A918DD">
        <w:rPr>
          <w:rFonts w:asciiTheme="minorHAnsi" w:hAnsiTheme="minorHAnsi" w:cstheme="minorHAnsi"/>
        </w:rPr>
        <w:lastRenderedPageBreak/>
        <w:t>any other reading intervention evaluated. Positive effectiveness ratings and improvement indices were found for:</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pStyle w:val="ListParagraph"/>
        <w:numPr>
          <w:ilvl w:val="1"/>
          <w:numId w:val="75"/>
        </w:numPr>
        <w:autoSpaceDE w:val="0"/>
        <w:autoSpaceDN w:val="0"/>
        <w:adjustRightInd w:val="0"/>
        <w:contextualSpacing/>
        <w:rPr>
          <w:rFonts w:asciiTheme="minorHAnsi" w:hAnsiTheme="minorHAnsi" w:cstheme="minorHAnsi"/>
        </w:rPr>
      </w:pPr>
      <w:r w:rsidRPr="00A918DD">
        <w:rPr>
          <w:rFonts w:asciiTheme="minorHAnsi" w:hAnsiTheme="minorHAnsi" w:cstheme="minorHAnsi"/>
        </w:rPr>
        <w:t>Alphabetics</w:t>
      </w:r>
    </w:p>
    <w:p w:rsidR="009B0B3A" w:rsidRPr="00A918DD" w:rsidRDefault="009B0B3A" w:rsidP="009B0B3A">
      <w:pPr>
        <w:pStyle w:val="ListParagraph"/>
        <w:numPr>
          <w:ilvl w:val="1"/>
          <w:numId w:val="75"/>
        </w:numPr>
        <w:autoSpaceDE w:val="0"/>
        <w:autoSpaceDN w:val="0"/>
        <w:adjustRightInd w:val="0"/>
        <w:contextualSpacing/>
        <w:rPr>
          <w:rFonts w:asciiTheme="minorHAnsi" w:hAnsiTheme="minorHAnsi" w:cstheme="minorHAnsi"/>
        </w:rPr>
      </w:pPr>
      <w:r w:rsidRPr="00A918DD">
        <w:rPr>
          <w:rFonts w:asciiTheme="minorHAnsi" w:hAnsiTheme="minorHAnsi" w:cstheme="minorHAnsi"/>
        </w:rPr>
        <w:t>Reading Fluency</w:t>
      </w:r>
    </w:p>
    <w:p w:rsidR="009B0B3A" w:rsidRPr="00A918DD" w:rsidRDefault="009B0B3A" w:rsidP="009B0B3A">
      <w:pPr>
        <w:pStyle w:val="ListParagraph"/>
        <w:numPr>
          <w:ilvl w:val="1"/>
          <w:numId w:val="75"/>
        </w:numPr>
        <w:autoSpaceDE w:val="0"/>
        <w:autoSpaceDN w:val="0"/>
        <w:adjustRightInd w:val="0"/>
        <w:contextualSpacing/>
        <w:rPr>
          <w:rFonts w:asciiTheme="minorHAnsi" w:hAnsiTheme="minorHAnsi" w:cstheme="minorHAnsi"/>
        </w:rPr>
      </w:pPr>
      <w:r w:rsidRPr="00A918DD">
        <w:rPr>
          <w:rFonts w:asciiTheme="minorHAnsi" w:hAnsiTheme="minorHAnsi" w:cstheme="minorHAnsi"/>
        </w:rPr>
        <w:t>Comprehension</w:t>
      </w:r>
    </w:p>
    <w:p w:rsidR="009B0B3A" w:rsidRPr="00A918DD" w:rsidRDefault="009B0B3A" w:rsidP="009B0B3A">
      <w:pPr>
        <w:pStyle w:val="ListParagraph"/>
        <w:numPr>
          <w:ilvl w:val="1"/>
          <w:numId w:val="75"/>
        </w:numPr>
        <w:autoSpaceDE w:val="0"/>
        <w:autoSpaceDN w:val="0"/>
        <w:adjustRightInd w:val="0"/>
        <w:contextualSpacing/>
        <w:rPr>
          <w:rFonts w:asciiTheme="minorHAnsi" w:hAnsiTheme="minorHAnsi" w:cstheme="minorHAnsi"/>
        </w:rPr>
      </w:pPr>
      <w:r w:rsidRPr="00A918DD">
        <w:rPr>
          <w:rFonts w:asciiTheme="minorHAnsi" w:hAnsiTheme="minorHAnsi" w:cstheme="minorHAnsi"/>
        </w:rPr>
        <w:t xml:space="preserve">English Language Development </w:t>
      </w:r>
    </w:p>
    <w:p w:rsidR="009B0B3A" w:rsidRPr="00A918DD" w:rsidRDefault="009B0B3A" w:rsidP="009B0B3A">
      <w:pPr>
        <w:pStyle w:val="ListParagraph"/>
        <w:numPr>
          <w:ilvl w:val="2"/>
          <w:numId w:val="75"/>
        </w:numPr>
        <w:autoSpaceDE w:val="0"/>
        <w:autoSpaceDN w:val="0"/>
        <w:adjustRightInd w:val="0"/>
        <w:contextualSpacing/>
        <w:rPr>
          <w:rFonts w:asciiTheme="minorHAnsi" w:hAnsiTheme="minorHAnsi" w:cstheme="minorHAnsi"/>
        </w:rPr>
      </w:pPr>
      <w:r w:rsidRPr="00A918DD">
        <w:rPr>
          <w:rFonts w:asciiTheme="minorHAnsi" w:hAnsiTheme="minorHAnsi" w:cstheme="minorHAnsi"/>
        </w:rPr>
        <w:t>Largest improvement index of interventions evaluated</w:t>
      </w:r>
    </w:p>
    <w:p w:rsidR="009B0B3A" w:rsidRPr="00A918DD" w:rsidRDefault="009B0B3A" w:rsidP="009B0B3A">
      <w:pPr>
        <w:pStyle w:val="ListParagraph"/>
        <w:autoSpaceDE w:val="0"/>
        <w:autoSpaceDN w:val="0"/>
        <w:adjustRightInd w:val="0"/>
        <w:ind w:left="2160"/>
        <w:rPr>
          <w:rFonts w:asciiTheme="minorHAnsi" w:hAnsiTheme="minorHAnsi" w:cstheme="minorHAnsi"/>
        </w:rPr>
      </w:pPr>
    </w:p>
    <w:p w:rsidR="009B0B3A" w:rsidRPr="00A918DD" w:rsidRDefault="009B0B3A" w:rsidP="009B0B3A">
      <w:pPr>
        <w:pStyle w:val="ListParagraph"/>
        <w:numPr>
          <w:ilvl w:val="0"/>
          <w:numId w:val="75"/>
        </w:numPr>
        <w:autoSpaceDE w:val="0"/>
        <w:autoSpaceDN w:val="0"/>
        <w:adjustRightInd w:val="0"/>
        <w:contextualSpacing/>
        <w:rPr>
          <w:rFonts w:asciiTheme="minorHAnsi" w:hAnsiTheme="minorHAnsi" w:cstheme="minorHAnsi"/>
        </w:rPr>
      </w:pPr>
      <w:r w:rsidRPr="00A918DD">
        <w:rPr>
          <w:rFonts w:asciiTheme="minorHAnsi" w:hAnsiTheme="minorHAnsi" w:cstheme="minorHAnsi"/>
        </w:rPr>
        <w:t>When compared to other interventions evaluated by WWC, Fast ForWord is the only intervention with positive effects for English Learner AND Literacy Outcomes for students grades K-10 in individual, small group, and whole class settings.</w:t>
      </w:r>
    </w:p>
    <w:p w:rsidR="009B0B3A" w:rsidRPr="00A918DD" w:rsidRDefault="009B0B3A" w:rsidP="009B0B3A">
      <w:pPr>
        <w:autoSpaceDE w:val="0"/>
        <w:autoSpaceDN w:val="0"/>
        <w:adjustRightInd w:val="0"/>
        <w:rPr>
          <w:rFonts w:asciiTheme="minorHAnsi" w:hAnsiTheme="minorHAnsi" w:cstheme="minorHAnsi"/>
          <w:sz w:val="22"/>
          <w:szCs w:val="22"/>
          <w:u w:val="single"/>
        </w:rPr>
      </w:pPr>
    </w:p>
    <w:p w:rsidR="009B0B3A" w:rsidRPr="00A918DD" w:rsidRDefault="009B0B3A" w:rsidP="009B0B3A">
      <w:pPr>
        <w:autoSpaceDE w:val="0"/>
        <w:autoSpaceDN w:val="0"/>
        <w:adjustRightInd w:val="0"/>
        <w:rPr>
          <w:rFonts w:asciiTheme="minorHAnsi" w:hAnsiTheme="minorHAnsi" w:cstheme="minorHAnsi"/>
          <w:sz w:val="22"/>
          <w:szCs w:val="22"/>
          <w:u w:val="single"/>
        </w:rPr>
      </w:pPr>
      <w:r w:rsidRPr="00A918DD">
        <w:rPr>
          <w:rFonts w:asciiTheme="minorHAnsi" w:hAnsiTheme="minorHAnsi" w:cstheme="minorHAnsi"/>
          <w:sz w:val="22"/>
          <w:szCs w:val="22"/>
          <w:u w:val="single"/>
        </w:rPr>
        <w:t>National Center on Intensive Intervention</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pStyle w:val="ListParagraph"/>
        <w:numPr>
          <w:ilvl w:val="0"/>
          <w:numId w:val="76"/>
        </w:numPr>
        <w:autoSpaceDE w:val="0"/>
        <w:autoSpaceDN w:val="0"/>
        <w:adjustRightInd w:val="0"/>
        <w:contextualSpacing/>
        <w:rPr>
          <w:rFonts w:asciiTheme="minorHAnsi" w:hAnsiTheme="minorHAnsi" w:cstheme="minorHAnsi"/>
        </w:rPr>
      </w:pPr>
      <w:r w:rsidRPr="00A918DD">
        <w:rPr>
          <w:rFonts w:asciiTheme="minorHAnsi" w:hAnsiTheme="minorHAnsi" w:cstheme="minorHAnsi"/>
        </w:rPr>
        <w:t>The National Center on Intensive Intervention conducted a review of multiple Fast ForWord research studies and documented positive targeted and broad effect sizes for pre-reading and reading outcomes.</w:t>
      </w:r>
    </w:p>
    <w:p w:rsidR="009B0B3A" w:rsidRPr="00A918DD" w:rsidRDefault="009B0B3A" w:rsidP="009B0B3A">
      <w:pPr>
        <w:autoSpaceDE w:val="0"/>
        <w:autoSpaceDN w:val="0"/>
        <w:adjustRightInd w:val="0"/>
        <w:rPr>
          <w:rFonts w:asciiTheme="minorHAnsi" w:hAnsiTheme="minorHAnsi" w:cstheme="minorHAnsi"/>
          <w:sz w:val="22"/>
          <w:szCs w:val="22"/>
          <w:u w:val="single"/>
        </w:rPr>
      </w:pPr>
    </w:p>
    <w:p w:rsidR="009B0B3A" w:rsidRPr="00A918DD" w:rsidRDefault="009B0B3A" w:rsidP="009B0B3A">
      <w:pPr>
        <w:autoSpaceDE w:val="0"/>
        <w:autoSpaceDN w:val="0"/>
        <w:adjustRightInd w:val="0"/>
        <w:rPr>
          <w:rFonts w:asciiTheme="minorHAnsi" w:hAnsiTheme="minorHAnsi" w:cstheme="minorHAnsi"/>
          <w:sz w:val="22"/>
          <w:szCs w:val="22"/>
          <w:u w:val="single"/>
        </w:rPr>
      </w:pPr>
      <w:r w:rsidRPr="00A918DD">
        <w:rPr>
          <w:rFonts w:asciiTheme="minorHAnsi" w:hAnsiTheme="minorHAnsi" w:cstheme="minorHAnsi"/>
          <w:sz w:val="22"/>
          <w:szCs w:val="22"/>
          <w:u w:val="single"/>
        </w:rPr>
        <w:t>State Reviews</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 </w:t>
      </w:r>
    </w:p>
    <w:p w:rsidR="009B0B3A" w:rsidRPr="00A918DD" w:rsidRDefault="009B0B3A" w:rsidP="009B0B3A">
      <w:pPr>
        <w:pStyle w:val="ListParagraph"/>
        <w:numPr>
          <w:ilvl w:val="0"/>
          <w:numId w:val="76"/>
        </w:numPr>
        <w:autoSpaceDE w:val="0"/>
        <w:autoSpaceDN w:val="0"/>
        <w:adjustRightInd w:val="0"/>
        <w:contextualSpacing/>
        <w:rPr>
          <w:rFonts w:asciiTheme="minorHAnsi" w:hAnsiTheme="minorHAnsi" w:cstheme="minorHAnsi"/>
        </w:rPr>
      </w:pPr>
      <w:r w:rsidRPr="00A918DD">
        <w:rPr>
          <w:rFonts w:asciiTheme="minorHAnsi" w:hAnsiTheme="minorHAnsi" w:cstheme="minorHAnsi"/>
        </w:rPr>
        <w:t>Independent reviews by states including Iowa and Nevada concluded that Fast ForWord meets widely accepted criteria for an effective intervention and is a “high-gain” program.</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6033E6" w:rsidRDefault="009B0B3A" w:rsidP="006033E6">
      <w:pPr>
        <w:rPr>
          <w:rFonts w:asciiTheme="minorHAnsi" w:eastAsia="Arial" w:hAnsiTheme="minorHAnsi" w:cstheme="minorHAnsi"/>
          <w:b/>
          <w:sz w:val="22"/>
          <w:szCs w:val="22"/>
        </w:rPr>
      </w:pPr>
      <w:r w:rsidRPr="006033E6">
        <w:rPr>
          <w:rFonts w:asciiTheme="minorHAnsi" w:hAnsiTheme="minorHAnsi" w:cstheme="minorHAnsi"/>
          <w:b/>
          <w:sz w:val="22"/>
          <w:szCs w:val="22"/>
        </w:rPr>
        <w:t>Evidence of peer reviewed articles and intervention results that were published in a research journal.</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i/>
          <w:sz w:val="22"/>
          <w:szCs w:val="22"/>
        </w:rPr>
      </w:pPr>
      <w:r w:rsidRPr="00A918DD">
        <w:rPr>
          <w:rFonts w:asciiTheme="minorHAnsi" w:hAnsiTheme="minorHAnsi" w:cstheme="minorHAnsi"/>
          <w:i/>
          <w:sz w:val="22"/>
          <w:szCs w:val="22"/>
        </w:rPr>
        <w:t>The following list provides a selection of peer-reviewed, university-based studies on Scientific Learning’s products. Some of these reports were published in research journals; others were unpublished doctoral dissertations or masters theses.</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u w:val="single"/>
        </w:rPr>
      </w:pPr>
      <w:r w:rsidRPr="00A918DD">
        <w:rPr>
          <w:rFonts w:asciiTheme="minorHAnsi" w:hAnsiTheme="minorHAnsi" w:cstheme="minorHAnsi"/>
          <w:sz w:val="22"/>
          <w:szCs w:val="22"/>
          <w:u w:val="single"/>
        </w:rPr>
        <w:t>Auburn University</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Krishnamurti, S., Forrester, J., Rutledge, C., Holmes, G.W. (2013).  A case study of the changes in the speech-evoked auditory brainstem response associated with auditory training in children with auditory process disorders.  </w:t>
      </w:r>
      <w:r w:rsidRPr="00A918DD">
        <w:rPr>
          <w:rFonts w:asciiTheme="minorHAnsi" w:hAnsiTheme="minorHAnsi" w:cstheme="minorHAnsi"/>
          <w:i/>
          <w:sz w:val="22"/>
          <w:szCs w:val="22"/>
        </w:rPr>
        <w:t>International Journal of Pediatric Otorhinolaryngology, 77(4),</w:t>
      </w:r>
      <w:r w:rsidRPr="00A918DD">
        <w:rPr>
          <w:rFonts w:asciiTheme="minorHAnsi" w:hAnsiTheme="minorHAnsi" w:cstheme="minorHAnsi"/>
          <w:sz w:val="22"/>
          <w:szCs w:val="22"/>
        </w:rPr>
        <w:t xml:space="preserve"> 594-604.</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http://www.ijporlonline.com/article/S0165-5876(13)00008-6/fulltext (subscription required)</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u w:val="single"/>
        </w:rPr>
      </w:pPr>
      <w:r w:rsidRPr="00A918DD">
        <w:rPr>
          <w:rFonts w:asciiTheme="minorHAnsi" w:hAnsiTheme="minorHAnsi" w:cstheme="minorHAnsi"/>
          <w:sz w:val="22"/>
          <w:szCs w:val="22"/>
          <w:u w:val="single"/>
        </w:rPr>
        <w:t>Capella University</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Fischer, S. (2015). Use of the Fast ForWord Language program to improve reading scores of secondary level Special Education students.  Doctor of Education dissertation.  Capella University.</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Full Report: https://search.proquest.com/openview/929c5c4e98e7de9cbd31eb86729279ec/1?pq-origsite=gscholar&amp;cbl=18750&amp;diss=y (paid access)</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u w:val="single"/>
        </w:rPr>
      </w:pPr>
      <w:r w:rsidRPr="00A918DD">
        <w:rPr>
          <w:rFonts w:asciiTheme="minorHAnsi" w:hAnsiTheme="minorHAnsi" w:cstheme="minorHAnsi"/>
          <w:sz w:val="22"/>
          <w:szCs w:val="22"/>
          <w:u w:val="single"/>
        </w:rPr>
        <w:t>East Tennessee State University</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Marion, G.G. (2004). An Examination of the Relationship Between Students’ Use of the Fast ForWord Reading Program and Their Performance on Standardized Assessments in Elementary Schools. Doctor of Education dissertation, East Tennessee State University. </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lastRenderedPageBreak/>
        <w:t>Summary: http://www.scilearn.com/sites/default/files/imported/alldocs/rsrch/sbr/30156graingerctyedubrief.pdf</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Full Report: http://dc.etsu.edu/cgi/viewcontent.cgi?article=2054&amp;context=etd </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u w:val="single"/>
        </w:rPr>
      </w:pPr>
      <w:r w:rsidRPr="00A918DD">
        <w:rPr>
          <w:rFonts w:asciiTheme="minorHAnsi" w:hAnsiTheme="minorHAnsi" w:cstheme="minorHAnsi"/>
          <w:sz w:val="22"/>
          <w:szCs w:val="22"/>
          <w:u w:val="single"/>
        </w:rPr>
        <w:t>Harvard Medical School / Massachusetts Institute of Technology</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Gaab, N., Gabrieli, J.D.E., Deutsch, G.K., Tallal, P., Temple, E. (2007). Neural correlates of rapid auditory processing are disrupted in children with developmental dyslexia and ameliorated with training: An fMRI study.  </w:t>
      </w:r>
      <w:r w:rsidRPr="00A918DD">
        <w:rPr>
          <w:rFonts w:asciiTheme="minorHAnsi" w:hAnsiTheme="minorHAnsi" w:cstheme="minorHAnsi"/>
          <w:i/>
          <w:sz w:val="22"/>
          <w:szCs w:val="22"/>
        </w:rPr>
        <w:t>Restorative Neurology and Neuroscience, 25:</w:t>
      </w:r>
      <w:r w:rsidRPr="00A918DD">
        <w:rPr>
          <w:rFonts w:asciiTheme="minorHAnsi" w:hAnsiTheme="minorHAnsi" w:cstheme="minorHAnsi"/>
          <w:sz w:val="22"/>
          <w:szCs w:val="22"/>
        </w:rPr>
        <w:t xml:space="preserve"> 295-310.</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Abstract: http://www.ncbi.nlm.nih.gov/pubmed/17943007</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Full Report: http://content.iospress.com/articles/restorative-neurology-and-neuroscience/rnn253412</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keepNext/>
        <w:keepLines/>
        <w:autoSpaceDE w:val="0"/>
        <w:autoSpaceDN w:val="0"/>
        <w:adjustRightInd w:val="0"/>
        <w:rPr>
          <w:rFonts w:asciiTheme="minorHAnsi" w:hAnsiTheme="minorHAnsi" w:cstheme="minorHAnsi"/>
          <w:sz w:val="22"/>
          <w:szCs w:val="22"/>
          <w:u w:val="single"/>
        </w:rPr>
      </w:pPr>
      <w:r w:rsidRPr="00A918DD">
        <w:rPr>
          <w:rFonts w:asciiTheme="minorHAnsi" w:hAnsiTheme="minorHAnsi" w:cstheme="minorHAnsi"/>
          <w:sz w:val="22"/>
          <w:szCs w:val="22"/>
          <w:u w:val="single"/>
        </w:rPr>
        <w:t>Nencki Institute of Experimental Biology/University of Social Sciences and Humanities (Warsaw, Poland)</w:t>
      </w:r>
    </w:p>
    <w:p w:rsidR="009B0B3A" w:rsidRPr="00A918DD" w:rsidRDefault="009B0B3A" w:rsidP="009B0B3A">
      <w:pPr>
        <w:keepNext/>
        <w:keepLines/>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Szelag, E., Skolimowska, J. (2014). Time perception in aging: Age-related cognitive and temporal decline is reduced by intensive temporal training.  </w:t>
      </w:r>
      <w:r w:rsidRPr="00A918DD">
        <w:rPr>
          <w:rFonts w:asciiTheme="minorHAnsi" w:hAnsiTheme="minorHAnsi" w:cstheme="minorHAnsi"/>
          <w:i/>
          <w:sz w:val="22"/>
          <w:szCs w:val="22"/>
        </w:rPr>
        <w:t>Procedia - Social and Behavioral Sciences 126</w:t>
      </w:r>
      <w:r w:rsidRPr="00A918DD">
        <w:rPr>
          <w:rFonts w:asciiTheme="minorHAnsi" w:hAnsiTheme="minorHAnsi" w:cstheme="minorHAnsi"/>
          <w:sz w:val="22"/>
          <w:szCs w:val="22"/>
        </w:rPr>
        <w:t>: 109-110.</w:t>
      </w:r>
    </w:p>
    <w:p w:rsidR="009B0B3A" w:rsidRPr="00A918DD" w:rsidRDefault="009B0B3A" w:rsidP="009B0B3A">
      <w:pPr>
        <w:keepNext/>
        <w:keepLines/>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Proceedings: http://www.sciencedirect.com/science/article/pii/S1877042814018801</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keepNext/>
        <w:keepLines/>
        <w:autoSpaceDE w:val="0"/>
        <w:autoSpaceDN w:val="0"/>
        <w:adjustRightInd w:val="0"/>
        <w:rPr>
          <w:rFonts w:asciiTheme="minorHAnsi" w:hAnsiTheme="minorHAnsi" w:cstheme="minorHAnsi"/>
          <w:sz w:val="22"/>
          <w:szCs w:val="22"/>
          <w:u w:val="single"/>
        </w:rPr>
      </w:pPr>
      <w:r w:rsidRPr="00A918DD">
        <w:rPr>
          <w:rFonts w:asciiTheme="minorHAnsi" w:hAnsiTheme="minorHAnsi" w:cstheme="minorHAnsi"/>
          <w:sz w:val="22"/>
          <w:szCs w:val="22"/>
          <w:u w:val="single"/>
        </w:rPr>
        <w:t>Northwestern University</w:t>
      </w:r>
    </w:p>
    <w:p w:rsidR="009B0B3A" w:rsidRPr="00A918DD" w:rsidRDefault="009B0B3A" w:rsidP="009B0B3A">
      <w:pPr>
        <w:keepNext/>
        <w:keepLines/>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Russo, N.M., Hornickel, J., Nicol, T., Zecker, S., &amp; Kraus, N. (2010).  Biological changes in auditory function following training in children with autism spectrum disorders.  </w:t>
      </w:r>
      <w:r w:rsidRPr="00A918DD">
        <w:rPr>
          <w:rFonts w:asciiTheme="minorHAnsi" w:hAnsiTheme="minorHAnsi" w:cstheme="minorHAnsi"/>
          <w:i/>
          <w:sz w:val="22"/>
          <w:szCs w:val="22"/>
        </w:rPr>
        <w:t xml:space="preserve">Behavioral and Brain Functions, 6(60) </w:t>
      </w:r>
      <w:r w:rsidRPr="00A918DD">
        <w:rPr>
          <w:rFonts w:asciiTheme="minorHAnsi" w:hAnsiTheme="minorHAnsi" w:cstheme="minorHAnsi"/>
          <w:sz w:val="22"/>
          <w:szCs w:val="22"/>
        </w:rPr>
        <w:t>1-8.</w:t>
      </w:r>
    </w:p>
    <w:p w:rsidR="009B0B3A" w:rsidRPr="00A918DD" w:rsidRDefault="009B0B3A" w:rsidP="009B0B3A">
      <w:pPr>
        <w:keepNext/>
        <w:keepLines/>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Full Report: http://www.behavioralandbrainfunctions.com/content/6/1/60 </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u w:val="single"/>
        </w:rPr>
      </w:pPr>
      <w:r w:rsidRPr="00A918DD">
        <w:rPr>
          <w:rFonts w:asciiTheme="minorHAnsi" w:hAnsiTheme="minorHAnsi" w:cstheme="minorHAnsi"/>
          <w:sz w:val="22"/>
          <w:szCs w:val="22"/>
          <w:u w:val="single"/>
        </w:rPr>
        <w:t xml:space="preserve">Rutgers University </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Heim, S., Choudhury, N., Benasich, A.A. (2016). Electrocortical dynamics in children with a language-learning impairment before and after audiovisual training.  </w:t>
      </w:r>
      <w:r w:rsidRPr="00A918DD">
        <w:rPr>
          <w:rFonts w:asciiTheme="minorHAnsi" w:hAnsiTheme="minorHAnsi" w:cstheme="minorHAnsi"/>
          <w:i/>
          <w:sz w:val="22"/>
          <w:szCs w:val="22"/>
        </w:rPr>
        <w:t>Brain Topography,  29(3),</w:t>
      </w:r>
      <w:r w:rsidRPr="00A918DD">
        <w:rPr>
          <w:rFonts w:asciiTheme="minorHAnsi" w:hAnsiTheme="minorHAnsi" w:cstheme="minorHAnsi"/>
          <w:sz w:val="22"/>
          <w:szCs w:val="22"/>
        </w:rPr>
        <w:t xml:space="preserve"> 459-476.</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Full Report: https://link.springer.com/article/10.1007/s10548-015-0466-y </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Heim, S., Keil, A., Choudhury, N., Thomas Friedman, J., Benasich, A.A. (2013).  Early gamma oscillations during rapid auditory processing in children with a language-learning impairment: Changes in neural mass activity after training.  </w:t>
      </w:r>
      <w:r w:rsidRPr="00A918DD">
        <w:rPr>
          <w:rFonts w:asciiTheme="minorHAnsi" w:hAnsiTheme="minorHAnsi" w:cstheme="minorHAnsi"/>
          <w:i/>
          <w:sz w:val="22"/>
          <w:szCs w:val="22"/>
        </w:rPr>
        <w:t>Neuropsychologia, 51(5)</w:t>
      </w:r>
      <w:r w:rsidRPr="00A918DD">
        <w:rPr>
          <w:rFonts w:asciiTheme="minorHAnsi" w:hAnsiTheme="minorHAnsi" w:cstheme="minorHAnsi"/>
          <w:sz w:val="22"/>
          <w:szCs w:val="22"/>
        </w:rPr>
        <w:t xml:space="preserve"> 990-1001.</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Full Report: http://www.sciencedirect.com/science/article/pii/S0028393213000171?via%3Dihub (subscription required)</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u w:val="single"/>
        </w:rPr>
      </w:pPr>
      <w:r w:rsidRPr="00A918DD">
        <w:rPr>
          <w:rFonts w:asciiTheme="minorHAnsi" w:hAnsiTheme="minorHAnsi" w:cstheme="minorHAnsi"/>
          <w:sz w:val="22"/>
          <w:szCs w:val="22"/>
          <w:u w:val="single"/>
        </w:rPr>
        <w:t>Rutgers University / University of California, San Francisco (studies completed before the founding of Scientific Learning)</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Merzenich, M. M., Jenkins, W. M., Johnston, P., Schreiner, C., Miller, S. L., &amp; Tallal, P. (1996). Temporal processing deficits of language-learning impaired children ameliorated by training. </w:t>
      </w:r>
      <w:r w:rsidRPr="00A918DD">
        <w:rPr>
          <w:rFonts w:asciiTheme="minorHAnsi" w:hAnsiTheme="minorHAnsi" w:cstheme="minorHAnsi"/>
          <w:i/>
          <w:sz w:val="22"/>
          <w:szCs w:val="22"/>
        </w:rPr>
        <w:t>Science, 271(5245</w:t>
      </w:r>
      <w:r w:rsidRPr="00A918DD">
        <w:rPr>
          <w:rFonts w:asciiTheme="minorHAnsi" w:hAnsiTheme="minorHAnsi" w:cstheme="minorHAnsi"/>
          <w:sz w:val="22"/>
          <w:szCs w:val="22"/>
        </w:rPr>
        <w:t>), 77-81.</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Summary: http://www.scilearn.com/alldocs/rsrch/30315Sciepublish1.pdf </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Full Report: http://science.sciencemag.org/content/271/5245/77 (subscription required)</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Tallal, P., Miller, S. L., Bedi, G., Byma, G., Wang, X., Nagarajan, S.S., Schreiner, C., Jenkins, W. M., &amp; Merzenich, M. M. (1996). Language comprehension in language-learning impaired children improved with acoustically modified speech. </w:t>
      </w:r>
      <w:r w:rsidRPr="00A918DD">
        <w:rPr>
          <w:rFonts w:asciiTheme="minorHAnsi" w:hAnsiTheme="minorHAnsi" w:cstheme="minorHAnsi"/>
          <w:i/>
          <w:sz w:val="22"/>
          <w:szCs w:val="22"/>
        </w:rPr>
        <w:t>Science, 271</w:t>
      </w:r>
      <w:r w:rsidRPr="00A918DD">
        <w:rPr>
          <w:rFonts w:asciiTheme="minorHAnsi" w:hAnsiTheme="minorHAnsi" w:cstheme="minorHAnsi"/>
          <w:sz w:val="22"/>
          <w:szCs w:val="22"/>
        </w:rPr>
        <w:t>, 81-84.</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Summary: http://www.scilearn.com/alldocs/rsrch/30316Sciepublish2.pdf </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Full Report: http://science.sciencemag.org/content/271/5245/81 (subscription required)</w:t>
      </w:r>
    </w:p>
    <w:p w:rsidR="009B0B3A" w:rsidRPr="00A918DD" w:rsidRDefault="009B0B3A" w:rsidP="009B0B3A">
      <w:pPr>
        <w:autoSpaceDE w:val="0"/>
        <w:autoSpaceDN w:val="0"/>
        <w:adjustRightInd w:val="0"/>
        <w:rPr>
          <w:rFonts w:asciiTheme="minorHAnsi" w:hAnsiTheme="minorHAnsi" w:cstheme="minorHAnsi"/>
          <w:sz w:val="22"/>
          <w:szCs w:val="22"/>
        </w:rPr>
      </w:pPr>
    </w:p>
    <w:p w:rsidR="006033E6" w:rsidRDefault="006033E6" w:rsidP="009B0B3A">
      <w:pPr>
        <w:autoSpaceDE w:val="0"/>
        <w:autoSpaceDN w:val="0"/>
        <w:adjustRightInd w:val="0"/>
        <w:rPr>
          <w:rFonts w:asciiTheme="minorHAnsi" w:hAnsiTheme="minorHAnsi" w:cstheme="minorHAnsi"/>
          <w:sz w:val="22"/>
          <w:szCs w:val="22"/>
          <w:u w:val="single"/>
        </w:rPr>
      </w:pPr>
    </w:p>
    <w:p w:rsidR="009B0B3A" w:rsidRPr="00A918DD" w:rsidRDefault="009B0B3A" w:rsidP="009B0B3A">
      <w:pPr>
        <w:autoSpaceDE w:val="0"/>
        <w:autoSpaceDN w:val="0"/>
        <w:adjustRightInd w:val="0"/>
        <w:rPr>
          <w:rFonts w:asciiTheme="minorHAnsi" w:hAnsiTheme="minorHAnsi" w:cstheme="minorHAnsi"/>
          <w:sz w:val="22"/>
          <w:szCs w:val="22"/>
          <w:u w:val="single"/>
        </w:rPr>
      </w:pPr>
      <w:r w:rsidRPr="00A918DD">
        <w:rPr>
          <w:rFonts w:asciiTheme="minorHAnsi" w:hAnsiTheme="minorHAnsi" w:cstheme="minorHAnsi"/>
          <w:sz w:val="22"/>
          <w:szCs w:val="22"/>
          <w:u w:val="single"/>
        </w:rPr>
        <w:lastRenderedPageBreak/>
        <w:t>Stanford University</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Temple, E., Poldrack, R. A., Protopapas, A., Nagarajan, S., Salz, T., Tallal, P., Merzenich., M. M., &amp; Gabrieli, J. D. E. (2000). Distruption of the neural response to rapid acoustic stimuli in dyslexia: Evidence from functional MRI.  </w:t>
      </w:r>
      <w:r w:rsidRPr="00A918DD">
        <w:rPr>
          <w:rFonts w:asciiTheme="minorHAnsi" w:hAnsiTheme="minorHAnsi" w:cstheme="minorHAnsi"/>
          <w:i/>
          <w:sz w:val="22"/>
          <w:szCs w:val="22"/>
        </w:rPr>
        <w:t>Proceedings of the National Academy of Sciences, 97(35),</w:t>
      </w:r>
      <w:r w:rsidRPr="00A918DD">
        <w:rPr>
          <w:rFonts w:asciiTheme="minorHAnsi" w:hAnsiTheme="minorHAnsi" w:cstheme="minorHAnsi"/>
          <w:sz w:val="22"/>
          <w:szCs w:val="22"/>
        </w:rPr>
        <w:t xml:space="preserve"> 13907-13912. </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Full Report: (http://www.pnas.org/cgi/content/abstract/240461697 </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Temple, E., Deutsch, G. K., Poldrack, R. A., Miller, S.L., Tallal, P., Merzenich, M. M., &amp; Gabrieli, J. D. E. (2003). Neural deficits in children with dyslexia ameliorated by behavioral remediation: Evidence from functional MRI. </w:t>
      </w:r>
      <w:r w:rsidRPr="00A918DD">
        <w:rPr>
          <w:rFonts w:asciiTheme="minorHAnsi" w:hAnsiTheme="minorHAnsi" w:cstheme="minorHAnsi"/>
          <w:i/>
          <w:sz w:val="22"/>
          <w:szCs w:val="22"/>
        </w:rPr>
        <w:t>Proceedings of the National Academy of Sciences, 100(5),</w:t>
      </w:r>
      <w:r w:rsidRPr="00A918DD">
        <w:rPr>
          <w:rFonts w:asciiTheme="minorHAnsi" w:hAnsiTheme="minorHAnsi" w:cstheme="minorHAnsi"/>
          <w:sz w:val="22"/>
          <w:szCs w:val="22"/>
        </w:rPr>
        <w:t xml:space="preserve"> 2860-2865.*</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Full Report: http://www.pnas.org/cgi/content/abstract/0030098100v1 </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u w:val="single"/>
        </w:rPr>
      </w:pPr>
      <w:r w:rsidRPr="00A918DD">
        <w:rPr>
          <w:rFonts w:asciiTheme="minorHAnsi" w:hAnsiTheme="minorHAnsi" w:cstheme="minorHAnsi"/>
          <w:sz w:val="22"/>
          <w:szCs w:val="22"/>
          <w:u w:val="single"/>
        </w:rPr>
        <w:t xml:space="preserve">The Johns Hopkins School of Medicine </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Schopmeyer, B., Mellon, N., Dobaj, H., Grant, G., &amp; Niparko, J. K. (2000). Use of Fast ForWord to enhance language development in children with cochlear implants. </w:t>
      </w:r>
      <w:r w:rsidRPr="00A918DD">
        <w:rPr>
          <w:rFonts w:asciiTheme="minorHAnsi" w:hAnsiTheme="minorHAnsi" w:cstheme="minorHAnsi"/>
          <w:i/>
          <w:sz w:val="22"/>
          <w:szCs w:val="22"/>
        </w:rPr>
        <w:t>The Annals of otology, rhinology &amp; laryngology. Supplement, 185</w:t>
      </w:r>
      <w:r w:rsidRPr="00A918DD">
        <w:rPr>
          <w:rFonts w:asciiTheme="minorHAnsi" w:hAnsiTheme="minorHAnsi" w:cstheme="minorHAnsi"/>
          <w:sz w:val="22"/>
          <w:szCs w:val="22"/>
        </w:rPr>
        <w:t xml:space="preserve">, 95-8. </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Full Report: http://www.annals.com/ (subscription required)</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keepNext/>
        <w:keepLines/>
        <w:autoSpaceDE w:val="0"/>
        <w:autoSpaceDN w:val="0"/>
        <w:adjustRightInd w:val="0"/>
        <w:rPr>
          <w:rFonts w:asciiTheme="minorHAnsi" w:hAnsiTheme="minorHAnsi" w:cstheme="minorHAnsi"/>
          <w:sz w:val="22"/>
          <w:szCs w:val="22"/>
          <w:u w:val="single"/>
        </w:rPr>
      </w:pPr>
      <w:r w:rsidRPr="00A918DD">
        <w:rPr>
          <w:rFonts w:asciiTheme="minorHAnsi" w:hAnsiTheme="minorHAnsi" w:cstheme="minorHAnsi"/>
          <w:sz w:val="22"/>
          <w:szCs w:val="22"/>
          <w:u w:val="single"/>
        </w:rPr>
        <w:t>University of Jyväskylä (Jyväskylä, Finland)</w:t>
      </w:r>
    </w:p>
    <w:p w:rsidR="009B0B3A" w:rsidRPr="00A918DD" w:rsidRDefault="009B0B3A" w:rsidP="009B0B3A">
      <w:pPr>
        <w:keepNext/>
        <w:keepLines/>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Björn, P.M., Leppänen, H.T. (2013).  Accelerating decoding-related skills in poor readers learning a foreign language: a computer-based intervention.  </w:t>
      </w:r>
      <w:r w:rsidRPr="00A918DD">
        <w:rPr>
          <w:rFonts w:asciiTheme="minorHAnsi" w:hAnsiTheme="minorHAnsi" w:cstheme="minorHAnsi"/>
          <w:i/>
          <w:sz w:val="22"/>
          <w:szCs w:val="22"/>
        </w:rPr>
        <w:t>Educational Psychology: an International Journal of Experimental Educational Psychology, 33(6)</w:t>
      </w:r>
      <w:r w:rsidRPr="00A918DD">
        <w:rPr>
          <w:rFonts w:asciiTheme="minorHAnsi" w:hAnsiTheme="minorHAnsi" w:cstheme="minorHAnsi"/>
          <w:sz w:val="22"/>
          <w:szCs w:val="22"/>
        </w:rPr>
        <w:t>.  DOI:10.1080/01443410.2013.797336</w:t>
      </w:r>
    </w:p>
    <w:p w:rsidR="009B0B3A" w:rsidRPr="00A918DD" w:rsidRDefault="009B0B3A" w:rsidP="009B0B3A">
      <w:pPr>
        <w:keepNext/>
        <w:keepLines/>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Abstract: http://www.tandfonline.com/doi/abs/10.1080/01443410.2013.797336 </w:t>
      </w:r>
    </w:p>
    <w:p w:rsidR="009B0B3A" w:rsidRPr="00A918DD" w:rsidRDefault="009B0B3A" w:rsidP="009B0B3A">
      <w:pPr>
        <w:keepNext/>
        <w:keepLines/>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Full report: http://www.tandfonline.com/doi/abs/10.1080/01443410.2013.797336 (paid access)</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u w:val="single"/>
        </w:rPr>
      </w:pPr>
      <w:r w:rsidRPr="00A918DD">
        <w:rPr>
          <w:rFonts w:asciiTheme="minorHAnsi" w:hAnsiTheme="minorHAnsi" w:cstheme="minorHAnsi"/>
          <w:sz w:val="22"/>
          <w:szCs w:val="22"/>
          <w:u w:val="single"/>
        </w:rPr>
        <w:t>University of Oregon</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Stevens, C., Fanning, J., Coch, D., Sanders, L., &amp; Neville, H. (2008) Neural mechanisms of selective auditory attention are enhanced by computerized training: Electrophysiological evidence from language-impaired and typically developing children. </w:t>
      </w:r>
      <w:r w:rsidRPr="00A918DD">
        <w:rPr>
          <w:rFonts w:asciiTheme="minorHAnsi" w:hAnsiTheme="minorHAnsi" w:cstheme="minorHAnsi"/>
          <w:i/>
          <w:sz w:val="22"/>
          <w:szCs w:val="22"/>
        </w:rPr>
        <w:t>Brain Research, 1205</w:t>
      </w:r>
      <w:r w:rsidRPr="00A918DD">
        <w:rPr>
          <w:rFonts w:asciiTheme="minorHAnsi" w:hAnsiTheme="minorHAnsi" w:cstheme="minorHAnsi"/>
          <w:sz w:val="22"/>
          <w:szCs w:val="22"/>
        </w:rPr>
        <w:t>, 55 – 69.</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Abstract: http://www.sciencedirect.com/science/article/pii/S0006899308002977  </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 xml:space="preserve">Full report: http://www.sciencedirect.com/science/article/pii/S0006899308002977  (paid access) </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u w:val="single"/>
        </w:rPr>
      </w:pPr>
      <w:r w:rsidRPr="00A918DD">
        <w:rPr>
          <w:rFonts w:asciiTheme="minorHAnsi" w:hAnsiTheme="minorHAnsi" w:cstheme="minorHAnsi"/>
          <w:sz w:val="22"/>
          <w:szCs w:val="22"/>
          <w:u w:val="single"/>
        </w:rPr>
        <w:t>Widener University</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Slattery, C.A. (2003). The Impact of a Computer-Based Training System on Strengthening Phonemic Awareness and Increasing Reading Ability Level. Doctor of Education dissertation, Widener University.</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Summary: http://www.scilearn.com/alldocs/rsrch/sbr/30185bethlehemedubrief.pdf</w:t>
      </w:r>
    </w:p>
    <w:p w:rsidR="009B0B3A" w:rsidRPr="00A918DD" w:rsidRDefault="009B0B3A" w:rsidP="009B0B3A">
      <w:pPr>
        <w:autoSpaceDE w:val="0"/>
        <w:autoSpaceDN w:val="0"/>
        <w:adjustRightInd w:val="0"/>
        <w:rPr>
          <w:rFonts w:asciiTheme="minorHAnsi" w:hAnsiTheme="minorHAnsi" w:cstheme="minorHAnsi"/>
          <w:sz w:val="22"/>
          <w:szCs w:val="22"/>
        </w:rPr>
      </w:pPr>
    </w:p>
    <w:p w:rsidR="009B0B3A" w:rsidRPr="00A918DD" w:rsidRDefault="009B0B3A" w:rsidP="009B0B3A">
      <w:pPr>
        <w:autoSpaceDE w:val="0"/>
        <w:autoSpaceDN w:val="0"/>
        <w:adjustRightInd w:val="0"/>
        <w:rPr>
          <w:rFonts w:asciiTheme="minorHAnsi" w:hAnsiTheme="minorHAnsi" w:cstheme="minorHAnsi"/>
          <w:sz w:val="22"/>
          <w:szCs w:val="22"/>
          <w:u w:val="single"/>
        </w:rPr>
      </w:pPr>
      <w:r w:rsidRPr="00A918DD">
        <w:rPr>
          <w:rFonts w:asciiTheme="minorHAnsi" w:hAnsiTheme="minorHAnsi" w:cstheme="minorHAnsi"/>
          <w:sz w:val="22"/>
          <w:szCs w:val="22"/>
          <w:u w:val="single"/>
        </w:rPr>
        <w:t>Wilkes University</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Rogowsky, B. (2010). The Impact of Fast ForWord on Sixth Grade Students’ Use of Standard Edited American English.  Doctor of Education dissertation, Wilkes University.</w:t>
      </w:r>
    </w:p>
    <w:p w:rsidR="009B0B3A" w:rsidRPr="00A918DD" w:rsidRDefault="009B0B3A" w:rsidP="009B0B3A">
      <w:pPr>
        <w:autoSpaceDE w:val="0"/>
        <w:autoSpaceDN w:val="0"/>
        <w:adjustRightInd w:val="0"/>
        <w:rPr>
          <w:rFonts w:asciiTheme="minorHAnsi" w:hAnsiTheme="minorHAnsi" w:cstheme="minorHAnsi"/>
          <w:sz w:val="22"/>
          <w:szCs w:val="22"/>
        </w:rPr>
      </w:pPr>
      <w:r w:rsidRPr="00A918DD">
        <w:rPr>
          <w:rFonts w:asciiTheme="minorHAnsi" w:hAnsiTheme="minorHAnsi" w:cstheme="minorHAnsi"/>
          <w:sz w:val="22"/>
          <w:szCs w:val="22"/>
        </w:rPr>
        <w:t>Full Report: http://gradworks.umi.com/34/32/3432348.html</w:t>
      </w:r>
    </w:p>
    <w:p w:rsidR="009B0B3A" w:rsidRDefault="009B0B3A" w:rsidP="009B0B3A">
      <w:pPr>
        <w:autoSpaceDE w:val="0"/>
        <w:autoSpaceDN w:val="0"/>
        <w:adjustRightInd w:val="0"/>
        <w:rPr>
          <w:rFonts w:ascii="Tahoma" w:hAnsi="Tahoma" w:cs="Tahoma"/>
          <w:sz w:val="21"/>
          <w:szCs w:val="21"/>
        </w:rPr>
      </w:pPr>
    </w:p>
    <w:p w:rsidR="002F2A4C" w:rsidRPr="00214A53" w:rsidRDefault="002F2A4C">
      <w:pPr>
        <w:rPr>
          <w:color w:val="FF0000"/>
        </w:rPr>
      </w:pPr>
    </w:p>
    <w:p w:rsidR="00372931" w:rsidRDefault="00372931">
      <w:pPr>
        <w:rPr>
          <w:rFonts w:asciiTheme="minorHAnsi" w:hAnsiTheme="minorHAnsi" w:cstheme="minorHAnsi"/>
          <w:color w:val="FF0000"/>
          <w:sz w:val="22"/>
          <w:szCs w:val="22"/>
        </w:rPr>
      </w:pPr>
    </w:p>
    <w:p w:rsidR="00BB3B31" w:rsidRDefault="00BB3B31">
      <w:pPr>
        <w:rPr>
          <w:rFonts w:asciiTheme="minorHAnsi" w:hAnsiTheme="minorHAnsi" w:cstheme="minorHAnsi"/>
          <w:color w:val="FF0000"/>
          <w:sz w:val="22"/>
          <w:szCs w:val="22"/>
        </w:rPr>
      </w:pPr>
    </w:p>
    <w:p w:rsidR="00BB3B31" w:rsidRDefault="00BB3B31">
      <w:pPr>
        <w:rPr>
          <w:rFonts w:asciiTheme="minorHAnsi" w:hAnsiTheme="minorHAnsi" w:cstheme="minorHAnsi"/>
          <w:color w:val="FF0000"/>
          <w:sz w:val="22"/>
          <w:szCs w:val="22"/>
        </w:rPr>
      </w:pPr>
    </w:p>
    <w:p w:rsidR="00BB3B31" w:rsidRPr="00A918DD" w:rsidRDefault="00BB3B31">
      <w:pPr>
        <w:rPr>
          <w:rFonts w:asciiTheme="minorHAnsi" w:hAnsiTheme="minorHAnsi" w:cstheme="minorHAnsi"/>
          <w:color w:val="FF0000"/>
          <w:sz w:val="22"/>
          <w:szCs w:val="22"/>
        </w:rPr>
      </w:pPr>
    </w:p>
    <w:p w:rsidR="00BB3B31" w:rsidRPr="00427DFB" w:rsidRDefault="00BB3B31" w:rsidP="00BB3B31">
      <w:pPr>
        <w:pStyle w:val="Heading3"/>
        <w:ind w:left="0"/>
        <w:rPr>
          <w:rFonts w:asciiTheme="minorHAnsi" w:hAnsiTheme="minorHAnsi" w:cstheme="minorHAnsi"/>
          <w:sz w:val="22"/>
          <w:szCs w:val="22"/>
        </w:rPr>
      </w:pPr>
      <w:bookmarkStart w:id="36" w:name="_Toc473884505"/>
      <w:r w:rsidRPr="00427DFB">
        <w:rPr>
          <w:rFonts w:asciiTheme="minorHAnsi" w:hAnsiTheme="minorHAnsi" w:cstheme="minorHAnsi"/>
          <w:sz w:val="22"/>
          <w:szCs w:val="22"/>
        </w:rPr>
        <w:lastRenderedPageBreak/>
        <w:t xml:space="preserve">The Intersection of Technology and Neuroscience in the </w:t>
      </w:r>
      <w:r w:rsidRPr="00427DFB">
        <w:rPr>
          <w:rFonts w:asciiTheme="minorHAnsi" w:hAnsiTheme="minorHAnsi" w:cstheme="minorHAnsi"/>
          <w:i/>
          <w:sz w:val="22"/>
          <w:szCs w:val="22"/>
        </w:rPr>
        <w:t xml:space="preserve">Fast ForWord </w:t>
      </w:r>
      <w:r w:rsidRPr="00427DFB">
        <w:rPr>
          <w:rFonts w:asciiTheme="minorHAnsi" w:hAnsiTheme="minorHAnsi" w:cstheme="minorHAnsi"/>
          <w:sz w:val="22"/>
          <w:szCs w:val="22"/>
        </w:rPr>
        <w:t>Products</w:t>
      </w:r>
      <w:bookmarkEnd w:id="36"/>
    </w:p>
    <w:p w:rsidR="00BB3B31" w:rsidRPr="00427DFB" w:rsidRDefault="00BB3B31" w:rsidP="00BB3B31">
      <w:pPr>
        <w:rPr>
          <w:rFonts w:asciiTheme="minorHAnsi" w:hAnsiTheme="minorHAnsi" w:cstheme="minorHAnsi"/>
          <w:sz w:val="22"/>
          <w:szCs w:val="22"/>
        </w:rPr>
      </w:pPr>
      <w:r w:rsidRPr="00427DFB">
        <w:rPr>
          <w:rFonts w:asciiTheme="minorHAnsi" w:hAnsiTheme="minorHAnsi" w:cstheme="minorHAnsi"/>
          <w:sz w:val="22"/>
          <w:szCs w:val="22"/>
        </w:rPr>
        <w:t xml:space="preserve">The </w:t>
      </w:r>
      <w:r w:rsidRPr="00427DFB">
        <w:rPr>
          <w:rFonts w:asciiTheme="minorHAnsi" w:hAnsiTheme="minorHAnsi" w:cstheme="minorHAnsi"/>
          <w:i/>
          <w:sz w:val="22"/>
          <w:szCs w:val="22"/>
        </w:rPr>
        <w:t xml:space="preserve">Fast ForWord </w:t>
      </w:r>
      <w:r w:rsidRPr="00427DFB">
        <w:rPr>
          <w:rFonts w:asciiTheme="minorHAnsi" w:hAnsiTheme="minorHAnsi" w:cstheme="minorHAnsi"/>
          <w:sz w:val="22"/>
          <w:szCs w:val="22"/>
        </w:rPr>
        <w:t xml:space="preserve">products combine the advantages of computer technology with recent discoveries in neuroscience in order to offer students a uniquely designed and patented environment in which to learn the cognitive, oral language, and reading skills they need to succeed academically.  The </w:t>
      </w:r>
      <w:r w:rsidRPr="00427DFB">
        <w:rPr>
          <w:rFonts w:asciiTheme="minorHAnsi" w:hAnsiTheme="minorHAnsi" w:cstheme="minorHAnsi"/>
          <w:i/>
          <w:sz w:val="22"/>
          <w:szCs w:val="22"/>
        </w:rPr>
        <w:t>Fast ForWord</w:t>
      </w:r>
      <w:r w:rsidRPr="00427DFB">
        <w:rPr>
          <w:rFonts w:asciiTheme="minorHAnsi" w:hAnsiTheme="minorHAnsi" w:cstheme="minorHAnsi"/>
          <w:sz w:val="22"/>
          <w:szCs w:val="22"/>
        </w:rPr>
        <w:t xml:space="preserve"> software is distinguished from other software in that it provides a minimum of 35,000 learning trials within 40 sessions (50 minutes each) which is the optimal environment for change.  </w:t>
      </w:r>
      <w:r w:rsidRPr="00427DFB">
        <w:rPr>
          <w:rFonts w:asciiTheme="minorHAnsi" w:hAnsiTheme="minorHAnsi" w:cstheme="minorHAnsi"/>
          <w:i/>
          <w:sz w:val="22"/>
          <w:szCs w:val="22"/>
        </w:rPr>
        <w:t>Fast ForWord Foundations I, Fast ForWord Foundations II, Fast ForWord Literacy</w:t>
      </w:r>
      <w:r w:rsidRPr="00427DFB">
        <w:rPr>
          <w:rFonts w:asciiTheme="minorHAnsi" w:hAnsiTheme="minorHAnsi" w:cstheme="minorHAnsi"/>
          <w:sz w:val="22"/>
          <w:szCs w:val="22"/>
        </w:rPr>
        <w:t xml:space="preserve">, and </w:t>
      </w:r>
      <w:r w:rsidRPr="00427DFB">
        <w:rPr>
          <w:rFonts w:asciiTheme="minorHAnsi" w:hAnsiTheme="minorHAnsi" w:cstheme="minorHAnsi"/>
          <w:i/>
          <w:sz w:val="22"/>
          <w:szCs w:val="22"/>
        </w:rPr>
        <w:t>Fast ForWord Literacy Advanced</w:t>
      </w:r>
      <w:r w:rsidRPr="00427DFB">
        <w:rPr>
          <w:rFonts w:asciiTheme="minorHAnsi" w:hAnsiTheme="minorHAnsi" w:cstheme="minorHAnsi"/>
          <w:sz w:val="22"/>
          <w:szCs w:val="22"/>
        </w:rPr>
        <w:t xml:space="preserve"> use computer technology to slow down sounds—especially consonants that humans are not able to stretch during speech—to give the brain more time to recognize these sounds. In addition, these products use computer technology to amplify the transitions from sound to sound, which enables the brain to process at faster and faster rates until it has created the neural pathways necessary to process the natural, rapid sounds of speech.</w:t>
      </w:r>
    </w:p>
    <w:p w:rsidR="00BB3B31" w:rsidRPr="00427DFB" w:rsidRDefault="00BB3B31" w:rsidP="00BB3B31">
      <w:pPr>
        <w:rPr>
          <w:rFonts w:asciiTheme="minorHAnsi" w:hAnsiTheme="minorHAnsi" w:cstheme="minorHAnsi"/>
          <w:sz w:val="22"/>
          <w:szCs w:val="22"/>
        </w:rPr>
      </w:pPr>
    </w:p>
    <w:p w:rsidR="00BB3B31" w:rsidRPr="00427DFB" w:rsidRDefault="00BB3B31" w:rsidP="00BB3B31">
      <w:pPr>
        <w:rPr>
          <w:rFonts w:asciiTheme="minorHAnsi" w:hAnsiTheme="minorHAnsi" w:cstheme="minorHAnsi"/>
          <w:sz w:val="22"/>
          <w:szCs w:val="22"/>
        </w:rPr>
      </w:pPr>
      <w:r w:rsidRPr="00427DFB">
        <w:rPr>
          <w:rFonts w:asciiTheme="minorHAnsi" w:hAnsiTheme="minorHAnsi" w:cstheme="minorHAnsi"/>
          <w:sz w:val="22"/>
          <w:szCs w:val="22"/>
        </w:rPr>
        <w:t>Enabling the brain to process sound at faster rates helps students develop processing speed, a foundational language and reading skill. Good processing speed enables students to recognize and discriminate the phonemes that make up spoken language. (A phoneme is the smallest unit of speech sound that distinguishes one word from another.)</w:t>
      </w:r>
    </w:p>
    <w:p w:rsidR="00BB3B31" w:rsidRPr="00427DFB" w:rsidRDefault="00BB3B31" w:rsidP="00BB3B31">
      <w:pPr>
        <w:rPr>
          <w:rFonts w:asciiTheme="minorHAnsi" w:hAnsiTheme="minorHAnsi" w:cstheme="minorHAnsi"/>
          <w:sz w:val="22"/>
          <w:szCs w:val="22"/>
        </w:rPr>
      </w:pPr>
    </w:p>
    <w:p w:rsidR="00BB3B31" w:rsidRPr="00427DFB" w:rsidRDefault="00BB3B31" w:rsidP="00BB3B31">
      <w:pPr>
        <w:rPr>
          <w:rFonts w:asciiTheme="minorHAnsi" w:hAnsiTheme="minorHAnsi" w:cstheme="minorHAnsi"/>
          <w:sz w:val="22"/>
          <w:szCs w:val="22"/>
        </w:rPr>
      </w:pPr>
      <w:r w:rsidRPr="00427DFB">
        <w:rPr>
          <w:rFonts w:asciiTheme="minorHAnsi" w:hAnsiTheme="minorHAnsi" w:cstheme="minorHAnsi"/>
          <w:sz w:val="22"/>
          <w:szCs w:val="22"/>
        </w:rPr>
        <w:t>A student with good processing speed will more easily:</w:t>
      </w:r>
    </w:p>
    <w:p w:rsidR="00BB3B31" w:rsidRPr="00427DFB" w:rsidRDefault="00BB3B31" w:rsidP="00BB3B31">
      <w:pPr>
        <w:rPr>
          <w:rFonts w:asciiTheme="minorHAnsi" w:hAnsiTheme="minorHAnsi" w:cstheme="minorHAnsi"/>
          <w:sz w:val="22"/>
          <w:szCs w:val="22"/>
        </w:rPr>
      </w:pPr>
    </w:p>
    <w:p w:rsidR="00BB3B31" w:rsidRPr="00427DFB" w:rsidRDefault="00BB3B31" w:rsidP="00BB3B31">
      <w:pPr>
        <w:numPr>
          <w:ilvl w:val="0"/>
          <w:numId w:val="34"/>
        </w:numPr>
        <w:rPr>
          <w:rFonts w:asciiTheme="minorHAnsi" w:hAnsiTheme="minorHAnsi" w:cstheme="minorHAnsi"/>
          <w:sz w:val="22"/>
          <w:szCs w:val="22"/>
        </w:rPr>
      </w:pPr>
      <w:r w:rsidRPr="00427DFB">
        <w:rPr>
          <w:rFonts w:asciiTheme="minorHAnsi" w:hAnsiTheme="minorHAnsi" w:cstheme="minorHAnsi"/>
          <w:sz w:val="22"/>
          <w:szCs w:val="22"/>
        </w:rPr>
        <w:t>Understand and follow directions and class discussions</w:t>
      </w:r>
    </w:p>
    <w:p w:rsidR="00BB3B31" w:rsidRPr="00427DFB" w:rsidRDefault="00BB3B31" w:rsidP="00BB3B31">
      <w:pPr>
        <w:numPr>
          <w:ilvl w:val="0"/>
          <w:numId w:val="34"/>
        </w:numPr>
        <w:rPr>
          <w:rFonts w:asciiTheme="minorHAnsi" w:hAnsiTheme="minorHAnsi" w:cstheme="minorHAnsi"/>
          <w:sz w:val="22"/>
          <w:szCs w:val="22"/>
        </w:rPr>
      </w:pPr>
      <w:r w:rsidRPr="00427DFB">
        <w:rPr>
          <w:rFonts w:asciiTheme="minorHAnsi" w:hAnsiTheme="minorHAnsi" w:cstheme="minorHAnsi"/>
          <w:sz w:val="22"/>
          <w:szCs w:val="22"/>
        </w:rPr>
        <w:t>Remember questions, directions, and information</w:t>
      </w:r>
    </w:p>
    <w:p w:rsidR="00BB3B31" w:rsidRPr="00427DFB" w:rsidRDefault="00BB3B31" w:rsidP="00BB3B31">
      <w:pPr>
        <w:numPr>
          <w:ilvl w:val="0"/>
          <w:numId w:val="34"/>
        </w:numPr>
        <w:rPr>
          <w:rFonts w:asciiTheme="minorHAnsi" w:hAnsiTheme="minorHAnsi" w:cstheme="minorHAnsi"/>
          <w:sz w:val="22"/>
          <w:szCs w:val="22"/>
        </w:rPr>
      </w:pPr>
      <w:r w:rsidRPr="00427DFB">
        <w:rPr>
          <w:rFonts w:asciiTheme="minorHAnsi" w:hAnsiTheme="minorHAnsi" w:cstheme="minorHAnsi"/>
          <w:sz w:val="22"/>
          <w:szCs w:val="22"/>
        </w:rPr>
        <w:t>Learn to read and become a better reader</w:t>
      </w:r>
    </w:p>
    <w:p w:rsidR="00BB3B31" w:rsidRPr="00427DFB" w:rsidRDefault="00BB3B31" w:rsidP="00BB3B31">
      <w:pPr>
        <w:numPr>
          <w:ilvl w:val="0"/>
          <w:numId w:val="34"/>
        </w:numPr>
        <w:rPr>
          <w:rFonts w:asciiTheme="minorHAnsi" w:hAnsiTheme="minorHAnsi" w:cstheme="minorHAnsi"/>
          <w:sz w:val="22"/>
          <w:szCs w:val="22"/>
        </w:rPr>
      </w:pPr>
      <w:r w:rsidRPr="00427DFB">
        <w:rPr>
          <w:rFonts w:asciiTheme="minorHAnsi" w:hAnsiTheme="minorHAnsi" w:cstheme="minorHAnsi"/>
          <w:sz w:val="22"/>
          <w:szCs w:val="22"/>
        </w:rPr>
        <w:t>Focus during reading</w:t>
      </w:r>
    </w:p>
    <w:p w:rsidR="00BB3B31" w:rsidRPr="00427DFB" w:rsidRDefault="00BB3B31" w:rsidP="00BB3B31">
      <w:pPr>
        <w:numPr>
          <w:ilvl w:val="0"/>
          <w:numId w:val="34"/>
        </w:numPr>
        <w:rPr>
          <w:rFonts w:asciiTheme="minorHAnsi" w:hAnsiTheme="minorHAnsi" w:cstheme="minorHAnsi"/>
          <w:sz w:val="22"/>
          <w:szCs w:val="22"/>
        </w:rPr>
      </w:pPr>
      <w:r w:rsidRPr="00427DFB">
        <w:rPr>
          <w:rFonts w:asciiTheme="minorHAnsi" w:hAnsiTheme="minorHAnsi" w:cstheme="minorHAnsi"/>
          <w:sz w:val="22"/>
          <w:szCs w:val="22"/>
        </w:rPr>
        <w:t>Develop good coping mechanisms when under time pressure</w:t>
      </w:r>
    </w:p>
    <w:p w:rsidR="00BB3B31" w:rsidRPr="00427DFB" w:rsidRDefault="00BB3B31" w:rsidP="00BB3B31">
      <w:pPr>
        <w:numPr>
          <w:ilvl w:val="0"/>
          <w:numId w:val="34"/>
        </w:numPr>
        <w:rPr>
          <w:rFonts w:asciiTheme="minorHAnsi" w:hAnsiTheme="minorHAnsi" w:cstheme="minorHAnsi"/>
          <w:sz w:val="22"/>
          <w:szCs w:val="22"/>
        </w:rPr>
      </w:pPr>
      <w:r w:rsidRPr="00427DFB">
        <w:rPr>
          <w:rFonts w:asciiTheme="minorHAnsi" w:hAnsiTheme="minorHAnsi" w:cstheme="minorHAnsi"/>
          <w:sz w:val="22"/>
          <w:szCs w:val="22"/>
        </w:rPr>
        <w:t>Rapidly complete a series of problems</w:t>
      </w:r>
    </w:p>
    <w:p w:rsidR="00BB3B31" w:rsidRPr="00427DFB" w:rsidRDefault="00BB3B31" w:rsidP="00BB3B31">
      <w:pPr>
        <w:rPr>
          <w:rFonts w:asciiTheme="minorHAnsi" w:hAnsiTheme="minorHAnsi" w:cstheme="minorHAnsi"/>
          <w:sz w:val="22"/>
          <w:szCs w:val="22"/>
        </w:rPr>
      </w:pPr>
    </w:p>
    <w:p w:rsidR="00BB3B31" w:rsidRPr="00427DFB" w:rsidRDefault="00BB3B31" w:rsidP="00BB3B31">
      <w:pPr>
        <w:rPr>
          <w:rFonts w:asciiTheme="minorHAnsi" w:hAnsiTheme="minorHAnsi" w:cstheme="minorHAnsi"/>
          <w:sz w:val="22"/>
          <w:szCs w:val="22"/>
        </w:rPr>
      </w:pPr>
      <w:r w:rsidRPr="00427DFB">
        <w:rPr>
          <w:rFonts w:asciiTheme="minorHAnsi" w:hAnsiTheme="minorHAnsi" w:cstheme="minorHAnsi"/>
          <w:sz w:val="22"/>
          <w:szCs w:val="22"/>
        </w:rPr>
        <w:t>Because students must develop good processing speed before they can hear the rapid sound changes that make up spoken language—and then go on to develop more sophisticated language skills—</w:t>
      </w:r>
      <w:r w:rsidRPr="00427DFB">
        <w:rPr>
          <w:rFonts w:asciiTheme="minorHAnsi" w:hAnsiTheme="minorHAnsi" w:cstheme="minorHAnsi"/>
          <w:i/>
          <w:sz w:val="22"/>
          <w:szCs w:val="22"/>
        </w:rPr>
        <w:t xml:space="preserve"> Fast ForWord </w:t>
      </w:r>
      <w:r w:rsidRPr="00427DFB">
        <w:rPr>
          <w:rFonts w:asciiTheme="minorHAnsi" w:hAnsiTheme="minorHAnsi" w:cstheme="minorHAnsi"/>
          <w:sz w:val="22"/>
          <w:szCs w:val="22"/>
        </w:rPr>
        <w:t>software products use the resources of computer technology to stretch and emphasize speech sounds in many of its exercises.</w:t>
      </w:r>
    </w:p>
    <w:p w:rsidR="00BB3B31" w:rsidRPr="00427DFB" w:rsidRDefault="00BB3B31" w:rsidP="00BB3B31">
      <w:pPr>
        <w:rPr>
          <w:rFonts w:asciiTheme="minorHAnsi" w:hAnsiTheme="minorHAnsi" w:cstheme="minorHAnsi"/>
          <w:sz w:val="22"/>
          <w:szCs w:val="22"/>
        </w:rPr>
      </w:pPr>
    </w:p>
    <w:p w:rsidR="00BB3B31" w:rsidRPr="00427DFB" w:rsidRDefault="00BB3B31" w:rsidP="00BB3B31">
      <w:pPr>
        <w:rPr>
          <w:rFonts w:asciiTheme="minorHAnsi" w:hAnsiTheme="minorHAnsi" w:cstheme="minorHAnsi"/>
          <w:sz w:val="22"/>
          <w:szCs w:val="22"/>
        </w:rPr>
      </w:pPr>
      <w:r w:rsidRPr="00427DFB">
        <w:rPr>
          <w:rFonts w:asciiTheme="minorHAnsi" w:hAnsiTheme="minorHAnsi" w:cstheme="minorHAnsi"/>
          <w:sz w:val="22"/>
          <w:szCs w:val="22"/>
        </w:rPr>
        <w:t xml:space="preserve">Each of the </w:t>
      </w:r>
      <w:r w:rsidRPr="00427DFB">
        <w:rPr>
          <w:rFonts w:asciiTheme="minorHAnsi" w:hAnsiTheme="minorHAnsi" w:cstheme="minorHAnsi"/>
          <w:i/>
          <w:sz w:val="22"/>
          <w:szCs w:val="22"/>
        </w:rPr>
        <w:t>ForWord Foundations I, Fast ForWord Foundations II, Fast ForWord Literacy</w:t>
      </w:r>
      <w:r w:rsidRPr="00427DFB">
        <w:rPr>
          <w:rFonts w:asciiTheme="minorHAnsi" w:hAnsiTheme="minorHAnsi" w:cstheme="minorHAnsi"/>
          <w:sz w:val="22"/>
          <w:szCs w:val="22"/>
        </w:rPr>
        <w:t xml:space="preserve">, and </w:t>
      </w:r>
      <w:r w:rsidRPr="00427DFB">
        <w:rPr>
          <w:rFonts w:asciiTheme="minorHAnsi" w:hAnsiTheme="minorHAnsi" w:cstheme="minorHAnsi"/>
          <w:i/>
          <w:sz w:val="22"/>
          <w:szCs w:val="22"/>
        </w:rPr>
        <w:t>Fast ForWord Literacy Advanced</w:t>
      </w:r>
      <w:r w:rsidRPr="00427DFB">
        <w:rPr>
          <w:rFonts w:asciiTheme="minorHAnsi" w:hAnsiTheme="minorHAnsi" w:cstheme="minorHAnsi"/>
          <w:sz w:val="22"/>
          <w:szCs w:val="22"/>
        </w:rPr>
        <w:t xml:space="preserve"> word exercises contain five speech levels (four levels of modified speech plus natural speech).  Each of these </w:t>
      </w:r>
      <w:r w:rsidRPr="00427DFB">
        <w:rPr>
          <w:rFonts w:asciiTheme="minorHAnsi" w:hAnsiTheme="minorHAnsi" w:cstheme="minorHAnsi"/>
          <w:i/>
          <w:sz w:val="22"/>
          <w:szCs w:val="22"/>
        </w:rPr>
        <w:t xml:space="preserve">Fast ForWord </w:t>
      </w:r>
      <w:r w:rsidRPr="00427DFB">
        <w:rPr>
          <w:rFonts w:asciiTheme="minorHAnsi" w:hAnsiTheme="minorHAnsi" w:cstheme="minorHAnsi"/>
          <w:sz w:val="22"/>
          <w:szCs w:val="22"/>
        </w:rPr>
        <w:t>products uses a patented process made possible through computer technology of stretching and emphasizing the rapidly changing phonetic elements within natural speech to create the speech levels. The stretching refers to the expansion or increase in duration. The emphasis refers to the increase in amplitude or volume.</w:t>
      </w:r>
    </w:p>
    <w:p w:rsidR="00BB3B31" w:rsidRPr="00427DFB" w:rsidRDefault="00BB3B31" w:rsidP="00BB3B31">
      <w:pPr>
        <w:rPr>
          <w:rFonts w:asciiTheme="minorHAnsi" w:hAnsiTheme="minorHAnsi" w:cstheme="minorHAnsi"/>
          <w:sz w:val="22"/>
          <w:szCs w:val="22"/>
        </w:rPr>
      </w:pPr>
    </w:p>
    <w:p w:rsidR="00BB3B31" w:rsidRPr="00427DFB" w:rsidRDefault="00BB3B31" w:rsidP="00BB3B31">
      <w:pPr>
        <w:rPr>
          <w:rFonts w:asciiTheme="minorHAnsi" w:hAnsiTheme="minorHAnsi" w:cstheme="minorHAnsi"/>
          <w:sz w:val="22"/>
          <w:szCs w:val="22"/>
        </w:rPr>
      </w:pPr>
      <w:r w:rsidRPr="00427DFB">
        <w:rPr>
          <w:rFonts w:asciiTheme="minorHAnsi" w:hAnsiTheme="minorHAnsi" w:cstheme="minorHAnsi"/>
          <w:sz w:val="22"/>
          <w:szCs w:val="22"/>
        </w:rPr>
        <w:t xml:space="preserve">As participants advance through the exercises, the degree of speech processing is systematically decreased by the </w:t>
      </w:r>
      <w:r w:rsidRPr="00427DFB">
        <w:rPr>
          <w:rFonts w:asciiTheme="minorHAnsi" w:hAnsiTheme="minorHAnsi" w:cstheme="minorHAnsi"/>
          <w:i/>
          <w:sz w:val="22"/>
          <w:szCs w:val="22"/>
        </w:rPr>
        <w:t xml:space="preserve">Fast ForWord </w:t>
      </w:r>
      <w:r w:rsidRPr="00427DFB">
        <w:rPr>
          <w:rFonts w:asciiTheme="minorHAnsi" w:hAnsiTheme="minorHAnsi" w:cstheme="minorHAnsi"/>
          <w:sz w:val="22"/>
          <w:szCs w:val="22"/>
        </w:rPr>
        <w:t>software. Levels one and two contain words that are stretched and emphasized. Levels three and four contain words that are emphasized only. Level five presents natural, unmodified speech. After participants have advanced from one speech level to the next, less modified, speech level, the word exercises will not move them back to the previous level of speech modification.</w:t>
      </w:r>
    </w:p>
    <w:p w:rsidR="00BB3B31" w:rsidRPr="00427DFB" w:rsidRDefault="00BB3B31" w:rsidP="00BB3B31">
      <w:pPr>
        <w:rPr>
          <w:rFonts w:asciiTheme="minorHAnsi" w:hAnsiTheme="minorHAnsi" w:cstheme="minorHAnsi"/>
          <w:sz w:val="22"/>
          <w:szCs w:val="22"/>
        </w:rPr>
      </w:pPr>
    </w:p>
    <w:p w:rsidR="00BB3B31" w:rsidRPr="00427DFB" w:rsidRDefault="00BB3B31" w:rsidP="00BB3B31">
      <w:pPr>
        <w:rPr>
          <w:rFonts w:asciiTheme="minorHAnsi" w:hAnsiTheme="minorHAnsi" w:cstheme="minorHAnsi"/>
          <w:sz w:val="22"/>
          <w:szCs w:val="22"/>
        </w:rPr>
      </w:pPr>
      <w:r w:rsidRPr="00427DFB">
        <w:rPr>
          <w:rFonts w:asciiTheme="minorHAnsi" w:hAnsiTheme="minorHAnsi" w:cstheme="minorHAnsi"/>
          <w:sz w:val="22"/>
          <w:szCs w:val="22"/>
        </w:rPr>
        <w:t>Table 1-1 lists the percentage of stretching and emphasis in amplitude or decibels (dB) for each of the speech levels.</w:t>
      </w:r>
    </w:p>
    <w:p w:rsidR="00BB3B31" w:rsidRPr="00427DFB" w:rsidRDefault="00BB3B31" w:rsidP="00BB3B31">
      <w:pPr>
        <w:rPr>
          <w:rFonts w:asciiTheme="minorHAnsi" w:hAnsiTheme="minorHAnsi" w:cstheme="minorHAnsi"/>
          <w:sz w:val="22"/>
          <w:szCs w:val="22"/>
        </w:rPr>
      </w:pPr>
    </w:p>
    <w:p w:rsidR="00BB3B31" w:rsidRPr="00427DFB" w:rsidRDefault="00BB3B31" w:rsidP="00BB3B31">
      <w:pPr>
        <w:rPr>
          <w:rFonts w:asciiTheme="minorHAnsi" w:hAnsiTheme="minorHAnsi" w:cstheme="minorHAnsi"/>
          <w:sz w:val="22"/>
          <w:szCs w:val="22"/>
        </w:rPr>
      </w:pPr>
      <w:r w:rsidRPr="00427DFB">
        <w:rPr>
          <w:rFonts w:asciiTheme="minorHAnsi" w:hAnsiTheme="minorHAnsi" w:cstheme="minorHAnsi"/>
          <w:b/>
          <w:bCs/>
          <w:sz w:val="22"/>
          <w:szCs w:val="22"/>
        </w:rPr>
        <w:t xml:space="preserve">Table 1-1 </w:t>
      </w:r>
      <w:r w:rsidRPr="00427DFB">
        <w:rPr>
          <w:rFonts w:asciiTheme="minorHAnsi" w:hAnsiTheme="minorHAnsi" w:cstheme="minorHAnsi"/>
          <w:sz w:val="22"/>
          <w:szCs w:val="22"/>
        </w:rPr>
        <w:t>Word Exercise Speech Level, Stretching, and Emphasis</w:t>
      </w:r>
    </w:p>
    <w:p w:rsidR="00BB3B31" w:rsidRPr="00427DFB" w:rsidRDefault="00BB3B31" w:rsidP="00BB3B31">
      <w:pPr>
        <w:rPr>
          <w:rFonts w:asciiTheme="minorHAnsi" w:hAnsiTheme="minorHAnsi" w:cstheme="minorHAnsi"/>
          <w:sz w:val="22"/>
          <w:szCs w:val="22"/>
        </w:rPr>
      </w:pPr>
    </w:p>
    <w:tbl>
      <w:tblPr>
        <w:tblW w:w="0" w:type="auto"/>
        <w:tblInd w:w="1188" w:type="dxa"/>
        <w:tblLook w:val="0000" w:firstRow="0" w:lastRow="0" w:firstColumn="0" w:lastColumn="0" w:noHBand="0" w:noVBand="0"/>
      </w:tblPr>
      <w:tblGrid>
        <w:gridCol w:w="2268"/>
        <w:gridCol w:w="2123"/>
        <w:gridCol w:w="2160"/>
      </w:tblGrid>
      <w:tr w:rsidR="00BB3B31" w:rsidRPr="00427DFB" w:rsidTr="00D90433">
        <w:tc>
          <w:tcPr>
            <w:tcW w:w="2268" w:type="dxa"/>
            <w:tcBorders>
              <w:bottom w:val="single" w:sz="4" w:space="0" w:color="auto"/>
            </w:tcBorders>
          </w:tcPr>
          <w:p w:rsidR="00BB3B31" w:rsidRPr="00427DFB" w:rsidRDefault="00BB3B31" w:rsidP="00D90433">
            <w:pPr>
              <w:rPr>
                <w:rFonts w:asciiTheme="minorHAnsi" w:hAnsiTheme="minorHAnsi" w:cstheme="minorHAnsi"/>
                <w:b/>
                <w:bCs/>
                <w:sz w:val="22"/>
                <w:szCs w:val="22"/>
              </w:rPr>
            </w:pPr>
            <w:r w:rsidRPr="00427DFB">
              <w:rPr>
                <w:rFonts w:asciiTheme="minorHAnsi" w:hAnsiTheme="minorHAnsi" w:cstheme="minorHAnsi"/>
                <w:b/>
                <w:bCs/>
                <w:sz w:val="22"/>
                <w:szCs w:val="22"/>
              </w:rPr>
              <w:t>Speech Level</w:t>
            </w:r>
          </w:p>
        </w:tc>
        <w:tc>
          <w:tcPr>
            <w:tcW w:w="2123" w:type="dxa"/>
            <w:tcBorders>
              <w:bottom w:val="single" w:sz="4" w:space="0" w:color="auto"/>
            </w:tcBorders>
          </w:tcPr>
          <w:p w:rsidR="00BB3B31" w:rsidRPr="00427DFB" w:rsidRDefault="00BB3B31" w:rsidP="00D90433">
            <w:pPr>
              <w:rPr>
                <w:rFonts w:asciiTheme="minorHAnsi" w:hAnsiTheme="minorHAnsi" w:cstheme="minorHAnsi"/>
                <w:b/>
                <w:bCs/>
                <w:sz w:val="22"/>
                <w:szCs w:val="22"/>
              </w:rPr>
            </w:pPr>
            <w:r w:rsidRPr="00427DFB">
              <w:rPr>
                <w:rFonts w:asciiTheme="minorHAnsi" w:hAnsiTheme="minorHAnsi" w:cstheme="minorHAnsi"/>
                <w:b/>
                <w:bCs/>
                <w:sz w:val="22"/>
                <w:szCs w:val="22"/>
              </w:rPr>
              <w:t>Stretching</w:t>
            </w:r>
          </w:p>
        </w:tc>
        <w:tc>
          <w:tcPr>
            <w:tcW w:w="2160" w:type="dxa"/>
            <w:tcBorders>
              <w:bottom w:val="single" w:sz="4" w:space="0" w:color="auto"/>
            </w:tcBorders>
          </w:tcPr>
          <w:p w:rsidR="00BB3B31" w:rsidRPr="00427DFB" w:rsidRDefault="00BB3B31" w:rsidP="00D90433">
            <w:pPr>
              <w:rPr>
                <w:rFonts w:asciiTheme="minorHAnsi" w:hAnsiTheme="minorHAnsi" w:cstheme="minorHAnsi"/>
                <w:b/>
                <w:bCs/>
                <w:sz w:val="22"/>
                <w:szCs w:val="22"/>
              </w:rPr>
            </w:pPr>
            <w:r w:rsidRPr="00427DFB">
              <w:rPr>
                <w:rFonts w:asciiTheme="minorHAnsi" w:hAnsiTheme="minorHAnsi" w:cstheme="minorHAnsi"/>
                <w:b/>
                <w:bCs/>
                <w:sz w:val="22"/>
                <w:szCs w:val="22"/>
              </w:rPr>
              <w:t>Emphasis</w:t>
            </w:r>
          </w:p>
        </w:tc>
      </w:tr>
      <w:tr w:rsidR="00BB3B31" w:rsidRPr="00427DFB" w:rsidTr="00D90433">
        <w:tc>
          <w:tcPr>
            <w:tcW w:w="2268" w:type="dxa"/>
            <w:tcBorders>
              <w:top w:val="single" w:sz="4" w:space="0" w:color="auto"/>
            </w:tcBorders>
          </w:tcPr>
          <w:p w:rsidR="00BB3B31" w:rsidRPr="00427DFB" w:rsidRDefault="00BB3B31" w:rsidP="00D90433">
            <w:pPr>
              <w:rPr>
                <w:rFonts w:asciiTheme="minorHAnsi" w:hAnsiTheme="minorHAnsi" w:cstheme="minorHAnsi"/>
                <w:sz w:val="22"/>
                <w:szCs w:val="22"/>
              </w:rPr>
            </w:pPr>
            <w:r w:rsidRPr="00427DFB">
              <w:rPr>
                <w:rFonts w:asciiTheme="minorHAnsi" w:hAnsiTheme="minorHAnsi" w:cstheme="minorHAnsi"/>
                <w:sz w:val="22"/>
                <w:szCs w:val="22"/>
              </w:rPr>
              <w:t>1</w:t>
            </w:r>
          </w:p>
        </w:tc>
        <w:tc>
          <w:tcPr>
            <w:tcW w:w="2123" w:type="dxa"/>
            <w:tcBorders>
              <w:top w:val="single" w:sz="4" w:space="0" w:color="auto"/>
            </w:tcBorders>
          </w:tcPr>
          <w:p w:rsidR="00BB3B31" w:rsidRPr="00427DFB" w:rsidRDefault="00BB3B31" w:rsidP="00D90433">
            <w:pPr>
              <w:rPr>
                <w:rFonts w:asciiTheme="minorHAnsi" w:hAnsiTheme="minorHAnsi" w:cstheme="minorHAnsi"/>
                <w:sz w:val="22"/>
                <w:szCs w:val="22"/>
              </w:rPr>
            </w:pPr>
            <w:r w:rsidRPr="00427DFB">
              <w:rPr>
                <w:rFonts w:asciiTheme="minorHAnsi" w:hAnsiTheme="minorHAnsi" w:cstheme="minorHAnsi"/>
                <w:sz w:val="22"/>
                <w:szCs w:val="22"/>
              </w:rPr>
              <w:t>50%</w:t>
            </w:r>
          </w:p>
        </w:tc>
        <w:tc>
          <w:tcPr>
            <w:tcW w:w="2160" w:type="dxa"/>
            <w:tcBorders>
              <w:top w:val="single" w:sz="4" w:space="0" w:color="auto"/>
            </w:tcBorders>
          </w:tcPr>
          <w:p w:rsidR="00BB3B31" w:rsidRPr="00427DFB" w:rsidRDefault="00BB3B31" w:rsidP="00D90433">
            <w:pPr>
              <w:rPr>
                <w:rFonts w:asciiTheme="minorHAnsi" w:hAnsiTheme="minorHAnsi" w:cstheme="minorHAnsi"/>
                <w:sz w:val="22"/>
                <w:szCs w:val="22"/>
              </w:rPr>
            </w:pPr>
            <w:r w:rsidRPr="00427DFB">
              <w:rPr>
                <w:rFonts w:asciiTheme="minorHAnsi" w:hAnsiTheme="minorHAnsi" w:cstheme="minorHAnsi"/>
                <w:sz w:val="22"/>
                <w:szCs w:val="22"/>
              </w:rPr>
              <w:t>20 dB</w:t>
            </w:r>
          </w:p>
        </w:tc>
      </w:tr>
      <w:tr w:rsidR="00BB3B31" w:rsidRPr="00427DFB" w:rsidTr="00D90433">
        <w:tc>
          <w:tcPr>
            <w:tcW w:w="2268" w:type="dxa"/>
            <w:shd w:val="clear" w:color="auto" w:fill="D9D9D9"/>
          </w:tcPr>
          <w:p w:rsidR="00BB3B31" w:rsidRPr="00427DFB" w:rsidRDefault="00BB3B31" w:rsidP="00D90433">
            <w:pPr>
              <w:rPr>
                <w:rFonts w:asciiTheme="minorHAnsi" w:hAnsiTheme="minorHAnsi" w:cstheme="minorHAnsi"/>
                <w:sz w:val="22"/>
                <w:szCs w:val="22"/>
              </w:rPr>
            </w:pPr>
            <w:r w:rsidRPr="00427DFB">
              <w:rPr>
                <w:rFonts w:asciiTheme="minorHAnsi" w:hAnsiTheme="minorHAnsi" w:cstheme="minorHAnsi"/>
                <w:sz w:val="22"/>
                <w:szCs w:val="22"/>
              </w:rPr>
              <w:t>2</w:t>
            </w:r>
          </w:p>
        </w:tc>
        <w:tc>
          <w:tcPr>
            <w:tcW w:w="2123" w:type="dxa"/>
            <w:shd w:val="clear" w:color="auto" w:fill="D9D9D9"/>
          </w:tcPr>
          <w:p w:rsidR="00BB3B31" w:rsidRPr="00427DFB" w:rsidRDefault="00BB3B31" w:rsidP="00D90433">
            <w:pPr>
              <w:rPr>
                <w:rFonts w:asciiTheme="minorHAnsi" w:hAnsiTheme="minorHAnsi" w:cstheme="minorHAnsi"/>
                <w:sz w:val="22"/>
                <w:szCs w:val="22"/>
              </w:rPr>
            </w:pPr>
            <w:r w:rsidRPr="00427DFB">
              <w:rPr>
                <w:rFonts w:asciiTheme="minorHAnsi" w:hAnsiTheme="minorHAnsi" w:cstheme="minorHAnsi"/>
                <w:sz w:val="22"/>
                <w:szCs w:val="22"/>
              </w:rPr>
              <w:t>25%</w:t>
            </w:r>
          </w:p>
        </w:tc>
        <w:tc>
          <w:tcPr>
            <w:tcW w:w="2160" w:type="dxa"/>
            <w:shd w:val="clear" w:color="auto" w:fill="D9D9D9"/>
          </w:tcPr>
          <w:p w:rsidR="00BB3B31" w:rsidRPr="00427DFB" w:rsidRDefault="00BB3B31" w:rsidP="00D90433">
            <w:pPr>
              <w:rPr>
                <w:rFonts w:asciiTheme="minorHAnsi" w:hAnsiTheme="minorHAnsi" w:cstheme="minorHAnsi"/>
                <w:sz w:val="22"/>
                <w:szCs w:val="22"/>
              </w:rPr>
            </w:pPr>
            <w:r w:rsidRPr="00427DFB">
              <w:rPr>
                <w:rFonts w:asciiTheme="minorHAnsi" w:hAnsiTheme="minorHAnsi" w:cstheme="minorHAnsi"/>
                <w:sz w:val="22"/>
                <w:szCs w:val="22"/>
              </w:rPr>
              <w:t>20 dB</w:t>
            </w:r>
          </w:p>
        </w:tc>
      </w:tr>
      <w:tr w:rsidR="00BB3B31" w:rsidRPr="00427DFB" w:rsidTr="00D90433">
        <w:tc>
          <w:tcPr>
            <w:tcW w:w="2268" w:type="dxa"/>
          </w:tcPr>
          <w:p w:rsidR="00BB3B31" w:rsidRPr="00427DFB" w:rsidRDefault="00BB3B31" w:rsidP="00D90433">
            <w:pPr>
              <w:rPr>
                <w:rFonts w:asciiTheme="minorHAnsi" w:hAnsiTheme="minorHAnsi" w:cstheme="minorHAnsi"/>
                <w:sz w:val="22"/>
                <w:szCs w:val="22"/>
              </w:rPr>
            </w:pPr>
            <w:r w:rsidRPr="00427DFB">
              <w:rPr>
                <w:rFonts w:asciiTheme="minorHAnsi" w:hAnsiTheme="minorHAnsi" w:cstheme="minorHAnsi"/>
                <w:sz w:val="22"/>
                <w:szCs w:val="22"/>
              </w:rPr>
              <w:t>3</w:t>
            </w:r>
          </w:p>
        </w:tc>
        <w:tc>
          <w:tcPr>
            <w:tcW w:w="2123" w:type="dxa"/>
          </w:tcPr>
          <w:p w:rsidR="00BB3B31" w:rsidRPr="00427DFB" w:rsidRDefault="00BB3B31" w:rsidP="00D90433">
            <w:pPr>
              <w:rPr>
                <w:rFonts w:asciiTheme="minorHAnsi" w:hAnsiTheme="minorHAnsi" w:cstheme="minorHAnsi"/>
                <w:sz w:val="22"/>
                <w:szCs w:val="22"/>
              </w:rPr>
            </w:pPr>
            <w:r w:rsidRPr="00427DFB">
              <w:rPr>
                <w:rFonts w:asciiTheme="minorHAnsi" w:hAnsiTheme="minorHAnsi" w:cstheme="minorHAnsi"/>
                <w:sz w:val="22"/>
                <w:szCs w:val="22"/>
              </w:rPr>
              <w:t>0%</w:t>
            </w:r>
          </w:p>
        </w:tc>
        <w:tc>
          <w:tcPr>
            <w:tcW w:w="2160" w:type="dxa"/>
          </w:tcPr>
          <w:p w:rsidR="00BB3B31" w:rsidRPr="00427DFB" w:rsidRDefault="00BB3B31" w:rsidP="00D90433">
            <w:pPr>
              <w:rPr>
                <w:rFonts w:asciiTheme="minorHAnsi" w:hAnsiTheme="minorHAnsi" w:cstheme="minorHAnsi"/>
                <w:sz w:val="22"/>
                <w:szCs w:val="22"/>
              </w:rPr>
            </w:pPr>
            <w:r w:rsidRPr="00427DFB">
              <w:rPr>
                <w:rFonts w:asciiTheme="minorHAnsi" w:hAnsiTheme="minorHAnsi" w:cstheme="minorHAnsi"/>
                <w:sz w:val="22"/>
                <w:szCs w:val="22"/>
              </w:rPr>
              <w:t>20 dB</w:t>
            </w:r>
          </w:p>
        </w:tc>
      </w:tr>
      <w:tr w:rsidR="00BB3B31" w:rsidRPr="00427DFB" w:rsidTr="00D90433">
        <w:tc>
          <w:tcPr>
            <w:tcW w:w="2268" w:type="dxa"/>
            <w:shd w:val="clear" w:color="auto" w:fill="D9D9D9"/>
          </w:tcPr>
          <w:p w:rsidR="00BB3B31" w:rsidRPr="00427DFB" w:rsidRDefault="00BB3B31" w:rsidP="00D90433">
            <w:pPr>
              <w:rPr>
                <w:rFonts w:asciiTheme="minorHAnsi" w:hAnsiTheme="minorHAnsi" w:cstheme="minorHAnsi"/>
                <w:sz w:val="22"/>
                <w:szCs w:val="22"/>
              </w:rPr>
            </w:pPr>
            <w:r w:rsidRPr="00427DFB">
              <w:rPr>
                <w:rFonts w:asciiTheme="minorHAnsi" w:hAnsiTheme="minorHAnsi" w:cstheme="minorHAnsi"/>
                <w:sz w:val="22"/>
                <w:szCs w:val="22"/>
              </w:rPr>
              <w:t>4</w:t>
            </w:r>
          </w:p>
        </w:tc>
        <w:tc>
          <w:tcPr>
            <w:tcW w:w="2123" w:type="dxa"/>
            <w:shd w:val="clear" w:color="auto" w:fill="D9D9D9"/>
          </w:tcPr>
          <w:p w:rsidR="00BB3B31" w:rsidRPr="00427DFB" w:rsidRDefault="00BB3B31" w:rsidP="00D90433">
            <w:pPr>
              <w:rPr>
                <w:rFonts w:asciiTheme="minorHAnsi" w:hAnsiTheme="minorHAnsi" w:cstheme="minorHAnsi"/>
                <w:sz w:val="22"/>
                <w:szCs w:val="22"/>
              </w:rPr>
            </w:pPr>
            <w:r w:rsidRPr="00427DFB">
              <w:rPr>
                <w:rFonts w:asciiTheme="minorHAnsi" w:hAnsiTheme="minorHAnsi" w:cstheme="minorHAnsi"/>
                <w:sz w:val="22"/>
                <w:szCs w:val="22"/>
              </w:rPr>
              <w:t>0%</w:t>
            </w:r>
          </w:p>
        </w:tc>
        <w:tc>
          <w:tcPr>
            <w:tcW w:w="2160" w:type="dxa"/>
            <w:shd w:val="clear" w:color="auto" w:fill="D9D9D9"/>
          </w:tcPr>
          <w:p w:rsidR="00BB3B31" w:rsidRPr="00427DFB" w:rsidRDefault="00BB3B31" w:rsidP="00D90433">
            <w:pPr>
              <w:rPr>
                <w:rFonts w:asciiTheme="minorHAnsi" w:hAnsiTheme="minorHAnsi" w:cstheme="minorHAnsi"/>
                <w:sz w:val="22"/>
                <w:szCs w:val="22"/>
              </w:rPr>
            </w:pPr>
            <w:r w:rsidRPr="00427DFB">
              <w:rPr>
                <w:rFonts w:asciiTheme="minorHAnsi" w:hAnsiTheme="minorHAnsi" w:cstheme="minorHAnsi"/>
                <w:sz w:val="22"/>
                <w:szCs w:val="22"/>
              </w:rPr>
              <w:t>10 dB</w:t>
            </w:r>
          </w:p>
        </w:tc>
      </w:tr>
      <w:tr w:rsidR="00BB3B31" w:rsidRPr="00427DFB" w:rsidTr="00D90433">
        <w:tc>
          <w:tcPr>
            <w:tcW w:w="2268" w:type="dxa"/>
            <w:tcBorders>
              <w:bottom w:val="single" w:sz="4" w:space="0" w:color="auto"/>
            </w:tcBorders>
          </w:tcPr>
          <w:p w:rsidR="00BB3B31" w:rsidRPr="00427DFB" w:rsidRDefault="00BB3B31" w:rsidP="00D90433">
            <w:pPr>
              <w:rPr>
                <w:rFonts w:asciiTheme="minorHAnsi" w:hAnsiTheme="minorHAnsi" w:cstheme="minorHAnsi"/>
                <w:sz w:val="22"/>
                <w:szCs w:val="22"/>
              </w:rPr>
            </w:pPr>
            <w:r w:rsidRPr="00427DFB">
              <w:rPr>
                <w:rFonts w:asciiTheme="minorHAnsi" w:hAnsiTheme="minorHAnsi" w:cstheme="minorHAnsi"/>
                <w:sz w:val="22"/>
                <w:szCs w:val="22"/>
              </w:rPr>
              <w:t>5 (Natural Speech)</w:t>
            </w:r>
          </w:p>
        </w:tc>
        <w:tc>
          <w:tcPr>
            <w:tcW w:w="2123" w:type="dxa"/>
            <w:tcBorders>
              <w:bottom w:val="single" w:sz="4" w:space="0" w:color="auto"/>
            </w:tcBorders>
          </w:tcPr>
          <w:p w:rsidR="00BB3B31" w:rsidRPr="00427DFB" w:rsidRDefault="00BB3B31" w:rsidP="00D90433">
            <w:pPr>
              <w:rPr>
                <w:rFonts w:asciiTheme="minorHAnsi" w:hAnsiTheme="minorHAnsi" w:cstheme="minorHAnsi"/>
                <w:sz w:val="22"/>
                <w:szCs w:val="22"/>
              </w:rPr>
            </w:pPr>
            <w:r w:rsidRPr="00427DFB">
              <w:rPr>
                <w:rFonts w:asciiTheme="minorHAnsi" w:hAnsiTheme="minorHAnsi" w:cstheme="minorHAnsi"/>
                <w:sz w:val="22"/>
                <w:szCs w:val="22"/>
              </w:rPr>
              <w:t>0%</w:t>
            </w:r>
          </w:p>
        </w:tc>
        <w:tc>
          <w:tcPr>
            <w:tcW w:w="2160" w:type="dxa"/>
            <w:tcBorders>
              <w:bottom w:val="single" w:sz="4" w:space="0" w:color="auto"/>
            </w:tcBorders>
          </w:tcPr>
          <w:p w:rsidR="00BB3B31" w:rsidRPr="00427DFB" w:rsidRDefault="00BB3B31" w:rsidP="00D90433">
            <w:pPr>
              <w:rPr>
                <w:rFonts w:asciiTheme="minorHAnsi" w:hAnsiTheme="minorHAnsi" w:cstheme="minorHAnsi"/>
                <w:sz w:val="22"/>
                <w:szCs w:val="22"/>
              </w:rPr>
            </w:pPr>
            <w:r w:rsidRPr="00427DFB">
              <w:rPr>
                <w:rFonts w:asciiTheme="minorHAnsi" w:hAnsiTheme="minorHAnsi" w:cstheme="minorHAnsi"/>
                <w:sz w:val="22"/>
                <w:szCs w:val="22"/>
              </w:rPr>
              <w:t>0 dB</w:t>
            </w:r>
          </w:p>
        </w:tc>
      </w:tr>
    </w:tbl>
    <w:p w:rsidR="00BB3B31" w:rsidRPr="00427DFB" w:rsidRDefault="00BB3B31" w:rsidP="00BB3B31">
      <w:pPr>
        <w:rPr>
          <w:rFonts w:asciiTheme="minorHAnsi" w:hAnsiTheme="minorHAnsi" w:cstheme="minorHAnsi"/>
          <w:sz w:val="22"/>
          <w:szCs w:val="22"/>
        </w:rPr>
      </w:pPr>
    </w:p>
    <w:p w:rsidR="00BB3B31" w:rsidRPr="00427DFB" w:rsidRDefault="00BB3B31" w:rsidP="00BB3B31">
      <w:pPr>
        <w:rPr>
          <w:rFonts w:asciiTheme="minorHAnsi" w:hAnsiTheme="minorHAnsi" w:cstheme="minorHAnsi"/>
          <w:sz w:val="22"/>
          <w:szCs w:val="22"/>
        </w:rPr>
      </w:pPr>
      <w:r w:rsidRPr="00427DFB">
        <w:rPr>
          <w:rFonts w:asciiTheme="minorHAnsi" w:hAnsiTheme="minorHAnsi" w:cstheme="minorHAnsi"/>
          <w:sz w:val="22"/>
          <w:szCs w:val="22"/>
        </w:rPr>
        <w:t xml:space="preserve">After 8-12 weeks of using the </w:t>
      </w:r>
      <w:r w:rsidRPr="00427DFB">
        <w:rPr>
          <w:rFonts w:asciiTheme="minorHAnsi" w:hAnsiTheme="minorHAnsi" w:cstheme="minorHAnsi"/>
          <w:i/>
          <w:sz w:val="22"/>
          <w:szCs w:val="22"/>
        </w:rPr>
        <w:t xml:space="preserve">Fast ForWord </w:t>
      </w:r>
      <w:r w:rsidRPr="00427DFB">
        <w:rPr>
          <w:rFonts w:asciiTheme="minorHAnsi" w:hAnsiTheme="minorHAnsi" w:cstheme="minorHAnsi"/>
          <w:sz w:val="22"/>
          <w:szCs w:val="22"/>
        </w:rPr>
        <w:t xml:space="preserve">technology solutions, students can discriminate among subtle sound differences and can cognitively process oral language better and faster, therefore, leading to better listening, comprehension, focus, working memory and organizational skills.  </w:t>
      </w:r>
      <w:r w:rsidRPr="00427DFB">
        <w:rPr>
          <w:rFonts w:asciiTheme="minorHAnsi" w:hAnsiTheme="minorHAnsi" w:cstheme="minorHAnsi"/>
          <w:i/>
          <w:sz w:val="22"/>
          <w:szCs w:val="22"/>
        </w:rPr>
        <w:t xml:space="preserve">Fast ForWord </w:t>
      </w:r>
      <w:r w:rsidRPr="00427DFB">
        <w:rPr>
          <w:rFonts w:asciiTheme="minorHAnsi" w:hAnsiTheme="minorHAnsi" w:cstheme="minorHAnsi"/>
          <w:sz w:val="22"/>
          <w:szCs w:val="22"/>
        </w:rPr>
        <w:t>software provides a strong cognitive and oral language foundation for reading, as well as requisite reading skills, thus leading to better self-esteem in and out of the classroom and more motivation to learn.</w:t>
      </w:r>
    </w:p>
    <w:p w:rsidR="00BB3B31" w:rsidRPr="00A918DD" w:rsidRDefault="00BB3B31" w:rsidP="00BB3B31">
      <w:pPr>
        <w:rPr>
          <w:rFonts w:asciiTheme="minorHAnsi" w:hAnsiTheme="minorHAnsi" w:cstheme="minorHAnsi"/>
          <w:color w:val="FF0000"/>
          <w:sz w:val="22"/>
          <w:szCs w:val="22"/>
        </w:rPr>
      </w:pPr>
    </w:p>
    <w:p w:rsidR="00BB3B31" w:rsidRPr="00427DFB" w:rsidRDefault="00BB3B31" w:rsidP="00BB3B31">
      <w:pPr>
        <w:pStyle w:val="Heading3"/>
        <w:ind w:left="0"/>
        <w:rPr>
          <w:rFonts w:asciiTheme="minorHAnsi" w:hAnsiTheme="minorHAnsi" w:cstheme="minorHAnsi"/>
          <w:sz w:val="22"/>
          <w:szCs w:val="22"/>
        </w:rPr>
      </w:pPr>
      <w:bookmarkStart w:id="37" w:name="_Toc473884506"/>
      <w:r w:rsidRPr="00427DFB">
        <w:rPr>
          <w:rFonts w:asciiTheme="minorHAnsi" w:hAnsiTheme="minorHAnsi" w:cstheme="minorHAnsi"/>
          <w:bCs w:val="0"/>
          <w:sz w:val="22"/>
          <w:szCs w:val="22"/>
        </w:rPr>
        <w:t xml:space="preserve">The </w:t>
      </w:r>
      <w:r w:rsidRPr="00427DFB">
        <w:rPr>
          <w:rFonts w:asciiTheme="minorHAnsi" w:hAnsiTheme="minorHAnsi" w:cstheme="minorHAnsi"/>
          <w:sz w:val="22"/>
          <w:szCs w:val="22"/>
        </w:rPr>
        <w:t>Scientific Basis</w:t>
      </w:r>
      <w:r w:rsidRPr="00427DFB">
        <w:rPr>
          <w:rFonts w:asciiTheme="minorHAnsi" w:hAnsiTheme="minorHAnsi" w:cstheme="minorHAnsi"/>
          <w:bCs w:val="0"/>
          <w:sz w:val="22"/>
          <w:szCs w:val="22"/>
        </w:rPr>
        <w:t xml:space="preserve"> of</w:t>
      </w:r>
      <w:r w:rsidRPr="00427DFB">
        <w:rPr>
          <w:rFonts w:asciiTheme="minorHAnsi" w:hAnsiTheme="minorHAnsi" w:cstheme="minorHAnsi"/>
          <w:sz w:val="22"/>
          <w:szCs w:val="22"/>
        </w:rPr>
        <w:t xml:space="preserve"> </w:t>
      </w:r>
      <w:r>
        <w:rPr>
          <w:rFonts w:asciiTheme="minorHAnsi" w:hAnsiTheme="minorHAnsi" w:cstheme="minorHAnsi"/>
          <w:i/>
          <w:iCs/>
          <w:sz w:val="22"/>
          <w:szCs w:val="22"/>
        </w:rPr>
        <w:t>Reading Assistant Plus</w:t>
      </w:r>
      <w:bookmarkEnd w:id="37"/>
    </w:p>
    <w:p w:rsidR="00BB3B31" w:rsidRPr="00427DFB" w:rsidRDefault="00BB3B31" w:rsidP="00BB3B31">
      <w:pPr>
        <w:rPr>
          <w:rFonts w:asciiTheme="minorHAnsi" w:hAnsiTheme="minorHAnsi" w:cstheme="minorHAnsi"/>
          <w:sz w:val="22"/>
          <w:szCs w:val="22"/>
        </w:rPr>
      </w:pPr>
      <w:r w:rsidRPr="00427DFB">
        <w:rPr>
          <w:rFonts w:asciiTheme="minorHAnsi" w:hAnsiTheme="minorHAnsi" w:cstheme="minorHAnsi"/>
          <w:sz w:val="22"/>
          <w:szCs w:val="22"/>
        </w:rPr>
        <w:t>Research has amply demonstrated that virtually all children are able to make normal or accelerated progress in reading given early and adequate one-on-one support. Of special value is the practice of engaging children, one-on-one, in reading aloud to a helpful listener. Moreover, the benefits of such read-aloud sessions are substantial at least through grade 4 or 5 for virtually all students and well beyond for students who are struggling. As documented by the National Reading Panel, such read-aloud sessions promote not just fluency, but also word recognition and comprehension. Although the benefits are substantial, the cost of such one-to-one reading support with a tutor is extremely high.</w:t>
      </w:r>
    </w:p>
    <w:p w:rsidR="00BB3B31" w:rsidRPr="00427DFB" w:rsidRDefault="00BB3B31" w:rsidP="00BB3B31">
      <w:pPr>
        <w:rPr>
          <w:rFonts w:asciiTheme="minorHAnsi" w:hAnsiTheme="minorHAnsi" w:cstheme="minorHAnsi"/>
          <w:sz w:val="22"/>
          <w:szCs w:val="22"/>
        </w:rPr>
      </w:pPr>
    </w:p>
    <w:p w:rsidR="00BB3B31" w:rsidRPr="00427DFB" w:rsidRDefault="00BB3B31" w:rsidP="00BB3B31">
      <w:pPr>
        <w:rPr>
          <w:rFonts w:asciiTheme="minorHAnsi" w:hAnsiTheme="minorHAnsi" w:cstheme="minorHAnsi"/>
          <w:sz w:val="22"/>
          <w:szCs w:val="22"/>
        </w:rPr>
      </w:pPr>
      <w:r w:rsidRPr="00427DFB">
        <w:rPr>
          <w:rFonts w:asciiTheme="minorHAnsi" w:hAnsiTheme="minorHAnsi" w:cstheme="minorHAnsi"/>
          <w:sz w:val="22"/>
          <w:szCs w:val="22"/>
        </w:rPr>
        <w:t>Oral reading is important.  When a child is reading aloud, it is far easier to be sure that she or he is being accurate. Because listeners can hear difficulties as they happen, help can be offered exactly when it matters most–exactly when the child is attending to the difficult text and exactly where its resolution best supports and is supported by the meaning of the text. Similarly, because listeners know exactly where the child is in the text, they can choose optimal moments to probe understanding, to elicit predictions, or to invite reflection or discussion.</w:t>
      </w:r>
    </w:p>
    <w:p w:rsidR="00BB3B31" w:rsidRPr="00427DFB" w:rsidRDefault="00BB3B31" w:rsidP="00BB3B31">
      <w:pPr>
        <w:rPr>
          <w:rFonts w:asciiTheme="minorHAnsi" w:hAnsiTheme="minorHAnsi" w:cstheme="minorHAnsi"/>
          <w:sz w:val="22"/>
          <w:szCs w:val="22"/>
        </w:rPr>
      </w:pPr>
    </w:p>
    <w:p w:rsidR="00BB3B31" w:rsidRPr="00427DFB" w:rsidRDefault="00BB3B31" w:rsidP="00BB3B31">
      <w:pPr>
        <w:rPr>
          <w:rFonts w:asciiTheme="minorHAnsi" w:hAnsiTheme="minorHAnsi" w:cstheme="minorHAnsi"/>
          <w:sz w:val="22"/>
          <w:szCs w:val="22"/>
        </w:rPr>
      </w:pPr>
      <w:r w:rsidRPr="00427DFB">
        <w:rPr>
          <w:rFonts w:asciiTheme="minorHAnsi" w:hAnsiTheme="minorHAnsi" w:cstheme="minorHAnsi"/>
          <w:sz w:val="22"/>
          <w:szCs w:val="22"/>
        </w:rPr>
        <w:t>How much guided oral reading do children really need? Research affirms that in the general education classroom one-on-one reading sessions are generally rare and brief. An observational study found that, except for purposes of clarifying information, checking for understanding, or answering specific questions, classroom teachers rarely ask individuals to read to them and, when they do, the readings generally last less than one minute. Further, by all indications, the amount of classroom time spent reading is generally less in poorer schools and with poorer readers.</w:t>
      </w:r>
    </w:p>
    <w:p w:rsidR="00BB3B31" w:rsidRPr="00427DFB" w:rsidRDefault="00BB3B31" w:rsidP="00BB3B31">
      <w:pPr>
        <w:rPr>
          <w:rFonts w:asciiTheme="minorHAnsi" w:hAnsiTheme="minorHAnsi" w:cstheme="minorHAnsi"/>
          <w:sz w:val="22"/>
          <w:szCs w:val="22"/>
        </w:rPr>
      </w:pPr>
    </w:p>
    <w:p w:rsidR="00BB3B31" w:rsidRPr="00427DFB" w:rsidRDefault="00BB3B31" w:rsidP="00BB3B31">
      <w:pPr>
        <w:rPr>
          <w:rFonts w:asciiTheme="minorHAnsi" w:hAnsiTheme="minorHAnsi" w:cstheme="minorHAnsi"/>
          <w:sz w:val="22"/>
          <w:szCs w:val="22"/>
        </w:rPr>
      </w:pPr>
      <w:r w:rsidRPr="00427DFB">
        <w:rPr>
          <w:rFonts w:asciiTheme="minorHAnsi" w:hAnsiTheme="minorHAnsi" w:cstheme="minorHAnsi"/>
          <w:sz w:val="22"/>
          <w:szCs w:val="22"/>
        </w:rPr>
        <w:t xml:space="preserve">The National Reading Panel's urging that classroom teachers find ways to increase the time they engage their students in guided oral reading on a regular basis is thus well taken. But how much time is enough? Unfortunately, an accurate answer to this question awaits further research. In the meantime, however, there are reasons to suspect that just a little additional time on reading text, if well-spent, would make a huge difference in students' reading growth. Extrapolating from a study of beginning readers, it appears </w:t>
      </w:r>
      <w:r w:rsidRPr="00427DFB">
        <w:rPr>
          <w:rFonts w:asciiTheme="minorHAnsi" w:hAnsiTheme="minorHAnsi" w:cstheme="minorHAnsi"/>
          <w:sz w:val="22"/>
          <w:szCs w:val="22"/>
        </w:rPr>
        <w:lastRenderedPageBreak/>
        <w:t>that even struggling first graders may need only 10 additional minutes a day of active reading time in order to keep up with grade-level expectations.</w:t>
      </w:r>
      <w:r w:rsidRPr="00427DFB">
        <w:rPr>
          <w:rFonts w:asciiTheme="minorHAnsi" w:hAnsiTheme="minorHAnsi" w:cstheme="minorHAnsi"/>
          <w:sz w:val="22"/>
          <w:szCs w:val="22"/>
          <w:vertAlign w:val="superscript"/>
        </w:rPr>
        <w:footnoteReference w:id="4"/>
      </w:r>
    </w:p>
    <w:p w:rsidR="00BB3B31" w:rsidRPr="00427DFB" w:rsidRDefault="00BB3B31" w:rsidP="00BB3B31">
      <w:pPr>
        <w:rPr>
          <w:rFonts w:asciiTheme="minorHAnsi" w:hAnsiTheme="minorHAnsi" w:cstheme="minorHAnsi"/>
          <w:sz w:val="22"/>
          <w:szCs w:val="22"/>
        </w:rPr>
      </w:pPr>
    </w:p>
    <w:p w:rsidR="00BB3B31" w:rsidRPr="00427DFB" w:rsidRDefault="00BB3B31" w:rsidP="00BB3B31">
      <w:pPr>
        <w:tabs>
          <w:tab w:val="left" w:pos="2943"/>
        </w:tabs>
        <w:rPr>
          <w:rFonts w:asciiTheme="minorHAnsi" w:hAnsiTheme="minorHAnsi" w:cstheme="minorHAnsi"/>
          <w:sz w:val="22"/>
          <w:szCs w:val="22"/>
        </w:rPr>
      </w:pPr>
      <w:r w:rsidRPr="00427DFB">
        <w:rPr>
          <w:rFonts w:asciiTheme="minorHAnsi" w:hAnsiTheme="minorHAnsi" w:cstheme="minorHAnsi"/>
          <w:sz w:val="22"/>
          <w:szCs w:val="22"/>
        </w:rPr>
        <w:t xml:space="preserve">Scientific Learning’s </w:t>
      </w:r>
      <w:r>
        <w:rPr>
          <w:rFonts w:asciiTheme="minorHAnsi" w:hAnsiTheme="minorHAnsi" w:cstheme="minorHAnsi"/>
          <w:i/>
          <w:iCs/>
          <w:sz w:val="22"/>
          <w:szCs w:val="22"/>
        </w:rPr>
        <w:t>Reading Assistant Plus</w:t>
      </w:r>
      <w:r w:rsidRPr="00427DFB">
        <w:rPr>
          <w:rFonts w:asciiTheme="minorHAnsi" w:hAnsiTheme="minorHAnsi" w:cstheme="minorHAnsi"/>
          <w:sz w:val="22"/>
          <w:szCs w:val="22"/>
        </w:rPr>
        <w:t xml:space="preserve"> provides students with an effective one-on-one guided oral reading environment that is cost-effective and bypasses the need for expensive, live tutors providing one-on-one reading support. The student, wearing a headset with a noise-canceling microphone, reads illustrated texts off a computer screen. The program “listens” as the child reads and, using speech verification technology, monitors for signs of difficulty. </w:t>
      </w:r>
      <w:r>
        <w:rPr>
          <w:rFonts w:asciiTheme="minorHAnsi" w:hAnsiTheme="minorHAnsi" w:cstheme="minorHAnsi"/>
          <w:i/>
          <w:iCs/>
          <w:sz w:val="22"/>
          <w:szCs w:val="22"/>
        </w:rPr>
        <w:t>Reading Assistant Plus</w:t>
      </w:r>
      <w:r w:rsidRPr="00427DFB">
        <w:rPr>
          <w:rFonts w:asciiTheme="minorHAnsi" w:hAnsiTheme="minorHAnsi" w:cstheme="minorHAnsi"/>
          <w:sz w:val="22"/>
          <w:szCs w:val="22"/>
        </w:rPr>
        <w:t xml:space="preserve"> provides real-time assistance when the student stumbles or gets stuck. In the background, meanwhile, it builds ongoing records of what the student has read and reread, of her or his fluency on each reading, and of the specific words and segments of text with which the student had difficulty. Tied to each text is a Progress Report that summarizes fluency, comprehension, and the amount read.  The report also lists problem words. In addition to Progress Reports for the students, the software includes a Review Mode in which miscues are color-coded in the text so that students can selectively focus on difficulties, playing, practicing, perfecting, and replaying their readings to their own satisfaction. A Read to Me mode provides the child with a professional narration of the text.</w:t>
      </w:r>
    </w:p>
    <w:p w:rsidR="00BB3B31" w:rsidRPr="00427DFB" w:rsidRDefault="00BB3B31" w:rsidP="00BB3B31">
      <w:pPr>
        <w:rPr>
          <w:rFonts w:asciiTheme="minorHAnsi" w:hAnsiTheme="minorHAnsi" w:cstheme="minorHAnsi"/>
          <w:sz w:val="22"/>
          <w:szCs w:val="22"/>
        </w:rPr>
      </w:pPr>
    </w:p>
    <w:p w:rsidR="00BB3B31" w:rsidRPr="00427DFB" w:rsidRDefault="00BB3B31" w:rsidP="00BB3B31">
      <w:pPr>
        <w:rPr>
          <w:rFonts w:asciiTheme="minorHAnsi" w:hAnsiTheme="minorHAnsi" w:cstheme="minorHAnsi"/>
          <w:i/>
          <w:sz w:val="22"/>
          <w:szCs w:val="22"/>
        </w:rPr>
      </w:pPr>
      <w:r>
        <w:rPr>
          <w:rFonts w:asciiTheme="minorHAnsi" w:hAnsiTheme="minorHAnsi" w:cstheme="minorHAnsi"/>
          <w:i/>
          <w:sz w:val="22"/>
          <w:szCs w:val="22"/>
        </w:rPr>
        <w:t>Reading Assistant Plus</w:t>
      </w:r>
      <w:r w:rsidRPr="00427DFB">
        <w:rPr>
          <w:rFonts w:asciiTheme="minorHAnsi" w:hAnsiTheme="minorHAnsi" w:cstheme="minorHAnsi"/>
          <w:i/>
          <w:sz w:val="22"/>
          <w:szCs w:val="22"/>
        </w:rPr>
        <w:t xml:space="preserve"> </w:t>
      </w:r>
      <w:r w:rsidRPr="00427DFB">
        <w:rPr>
          <w:rFonts w:asciiTheme="minorHAnsi" w:hAnsiTheme="minorHAnsi" w:cstheme="minorHAnsi"/>
          <w:sz w:val="22"/>
          <w:szCs w:val="22"/>
        </w:rPr>
        <w:t xml:space="preserve">was reviewed by the Florida Center for Reading Research.  </w:t>
      </w:r>
      <w:r>
        <w:rPr>
          <w:rFonts w:asciiTheme="minorHAnsi" w:hAnsiTheme="minorHAnsi" w:cstheme="minorHAnsi"/>
          <w:i/>
          <w:sz w:val="22"/>
          <w:szCs w:val="22"/>
        </w:rPr>
        <w:t>Reading Assistant Plus</w:t>
      </w:r>
      <w:r w:rsidRPr="00427DFB">
        <w:rPr>
          <w:rFonts w:asciiTheme="minorHAnsi" w:hAnsiTheme="minorHAnsi" w:cstheme="minorHAnsi"/>
          <w:i/>
          <w:sz w:val="22"/>
          <w:szCs w:val="22"/>
        </w:rPr>
        <w:t xml:space="preserve"> </w:t>
      </w:r>
      <w:r w:rsidRPr="00427DFB">
        <w:rPr>
          <w:rFonts w:asciiTheme="minorHAnsi" w:hAnsiTheme="minorHAnsi" w:cstheme="minorHAnsi"/>
          <w:sz w:val="22"/>
          <w:szCs w:val="22"/>
        </w:rPr>
        <w:t xml:space="preserve">received the Center’s highest rating – +++ = “all aspects of this component taught and/or practiced” – for all three of the skills it develops: Fluency, Vocabulary, and Comprehension.  </w:t>
      </w:r>
      <w:r w:rsidRPr="00427DFB">
        <w:rPr>
          <w:rFonts w:asciiTheme="minorHAnsi" w:hAnsiTheme="minorHAnsi" w:cstheme="minorHAnsi"/>
          <w:i/>
          <w:sz w:val="22"/>
          <w:szCs w:val="22"/>
        </w:rPr>
        <w:t xml:space="preserve">(The FCRR no longer has this report posted to its website; to request a copy of the </w:t>
      </w:r>
      <w:r>
        <w:rPr>
          <w:rFonts w:asciiTheme="minorHAnsi" w:hAnsiTheme="minorHAnsi" w:cstheme="minorHAnsi"/>
          <w:i/>
          <w:sz w:val="22"/>
          <w:szCs w:val="22"/>
        </w:rPr>
        <w:t>Reading Assistant Plus</w:t>
      </w:r>
      <w:r w:rsidRPr="00427DFB">
        <w:rPr>
          <w:rFonts w:asciiTheme="minorHAnsi" w:hAnsiTheme="minorHAnsi" w:cstheme="minorHAnsi"/>
          <w:i/>
          <w:sz w:val="22"/>
          <w:szCs w:val="22"/>
        </w:rPr>
        <w:t xml:space="preserve"> FCRR report, please submit a request to </w:t>
      </w:r>
      <w:hyperlink r:id="rId14" w:history="1">
        <w:r w:rsidRPr="00427DFB">
          <w:rPr>
            <w:rStyle w:val="Hyperlink"/>
            <w:rFonts w:asciiTheme="minorHAnsi" w:hAnsiTheme="minorHAnsi" w:cstheme="minorHAnsi"/>
            <w:i/>
            <w:color w:val="auto"/>
            <w:sz w:val="22"/>
            <w:szCs w:val="22"/>
          </w:rPr>
          <w:t>carmes@scilearn.com</w:t>
        </w:r>
      </w:hyperlink>
      <w:r w:rsidRPr="00427DFB">
        <w:rPr>
          <w:rFonts w:asciiTheme="minorHAnsi" w:hAnsiTheme="minorHAnsi" w:cstheme="minorHAnsi"/>
          <w:i/>
          <w:sz w:val="22"/>
          <w:szCs w:val="22"/>
        </w:rPr>
        <w:t xml:space="preserve">. </w:t>
      </w:r>
    </w:p>
    <w:p w:rsidR="006B5977" w:rsidRPr="00427DFB" w:rsidRDefault="006B5977" w:rsidP="00332519">
      <w:pPr>
        <w:rPr>
          <w:rFonts w:asciiTheme="minorHAnsi" w:hAnsiTheme="minorHAnsi" w:cstheme="minorHAnsi"/>
          <w:sz w:val="22"/>
          <w:szCs w:val="22"/>
        </w:rPr>
      </w:pPr>
    </w:p>
    <w:p w:rsidR="00CD2B3D" w:rsidRPr="00427DFB" w:rsidRDefault="00CD2B3D" w:rsidP="00CD2B3D">
      <w:pPr>
        <w:pStyle w:val="Heading2"/>
        <w:rPr>
          <w:rFonts w:asciiTheme="minorHAnsi" w:hAnsiTheme="minorHAnsi" w:cstheme="minorHAnsi"/>
          <w:sz w:val="22"/>
          <w:szCs w:val="22"/>
        </w:rPr>
      </w:pPr>
      <w:bookmarkStart w:id="38" w:name="_Toc473884507"/>
      <w:r w:rsidRPr="00427DFB">
        <w:rPr>
          <w:rFonts w:asciiTheme="minorHAnsi" w:hAnsiTheme="minorHAnsi" w:cstheme="minorHAnsi"/>
          <w:sz w:val="22"/>
          <w:szCs w:val="22"/>
        </w:rPr>
        <w:t>Neuroscience Learning Principles</w:t>
      </w:r>
      <w:bookmarkEnd w:id="38"/>
    </w:p>
    <w:p w:rsidR="00CD2B3D" w:rsidRPr="00427DFB" w:rsidRDefault="00CD2B3D" w:rsidP="00CD2B3D">
      <w:pPr>
        <w:autoSpaceDE w:val="0"/>
        <w:autoSpaceDN w:val="0"/>
        <w:adjustRightInd w:val="0"/>
        <w:rPr>
          <w:rFonts w:asciiTheme="minorHAnsi" w:hAnsiTheme="minorHAnsi" w:cstheme="minorHAnsi"/>
          <w:sz w:val="22"/>
          <w:szCs w:val="22"/>
        </w:rPr>
      </w:pPr>
      <w:r w:rsidRPr="00427DFB">
        <w:rPr>
          <w:rFonts w:asciiTheme="minorHAnsi" w:hAnsiTheme="minorHAnsi" w:cstheme="minorHAnsi"/>
          <w:sz w:val="22"/>
          <w:szCs w:val="22"/>
        </w:rPr>
        <w:t xml:space="preserve">Neuroscience research has demonstrated the importance of four key principles for student learning – Frequency and Intensity, Adaptivity, Simultaneous Development, and Timely Motivation – to effect change.  The </w:t>
      </w:r>
      <w:r w:rsidRPr="00427DFB">
        <w:rPr>
          <w:rFonts w:asciiTheme="minorHAnsi" w:hAnsiTheme="minorHAnsi" w:cstheme="minorHAnsi"/>
          <w:i/>
          <w:iCs/>
          <w:sz w:val="22"/>
          <w:szCs w:val="22"/>
        </w:rPr>
        <w:t xml:space="preserve">Fast ForWord </w:t>
      </w:r>
      <w:r w:rsidRPr="00427DFB">
        <w:rPr>
          <w:rFonts w:asciiTheme="minorHAnsi" w:hAnsiTheme="minorHAnsi" w:cstheme="minorHAnsi"/>
          <w:sz w:val="22"/>
          <w:szCs w:val="22"/>
        </w:rPr>
        <w:t xml:space="preserve">products use these principles to enable student learning.  These four principles are an integral part of all </w:t>
      </w:r>
      <w:r w:rsidRPr="00427DFB">
        <w:rPr>
          <w:rFonts w:asciiTheme="minorHAnsi" w:hAnsiTheme="minorHAnsi" w:cstheme="minorHAnsi"/>
          <w:i/>
          <w:iCs/>
          <w:sz w:val="22"/>
          <w:szCs w:val="22"/>
        </w:rPr>
        <w:t>Fast ForWord</w:t>
      </w:r>
      <w:r w:rsidRPr="00427DFB">
        <w:rPr>
          <w:rFonts w:asciiTheme="minorHAnsi" w:hAnsiTheme="minorHAnsi" w:cstheme="minorHAnsi"/>
          <w:sz w:val="22"/>
          <w:szCs w:val="22"/>
        </w:rPr>
        <w:t xml:space="preserve"> products.</w:t>
      </w:r>
    </w:p>
    <w:p w:rsidR="00CD2B3D" w:rsidRPr="00427DFB" w:rsidRDefault="00CD2B3D" w:rsidP="00CD2B3D">
      <w:pPr>
        <w:autoSpaceDE w:val="0"/>
        <w:autoSpaceDN w:val="0"/>
        <w:adjustRightInd w:val="0"/>
        <w:rPr>
          <w:rFonts w:asciiTheme="minorHAnsi" w:hAnsiTheme="minorHAnsi" w:cstheme="minorHAnsi"/>
          <w:i/>
          <w:iCs/>
          <w:sz w:val="22"/>
          <w:szCs w:val="22"/>
        </w:rPr>
      </w:pPr>
    </w:p>
    <w:p w:rsidR="00CD2B3D" w:rsidRPr="00427DFB" w:rsidRDefault="00CD2B3D" w:rsidP="00CD2B3D">
      <w:pPr>
        <w:autoSpaceDE w:val="0"/>
        <w:autoSpaceDN w:val="0"/>
        <w:adjustRightInd w:val="0"/>
        <w:ind w:left="360"/>
        <w:rPr>
          <w:rFonts w:asciiTheme="minorHAnsi" w:hAnsiTheme="minorHAnsi" w:cstheme="minorHAnsi"/>
          <w:sz w:val="22"/>
          <w:szCs w:val="22"/>
          <w:u w:val="single"/>
        </w:rPr>
      </w:pPr>
      <w:r w:rsidRPr="00427DFB">
        <w:rPr>
          <w:rFonts w:asciiTheme="minorHAnsi" w:hAnsiTheme="minorHAnsi" w:cstheme="minorHAnsi"/>
          <w:bCs/>
          <w:sz w:val="22"/>
          <w:szCs w:val="22"/>
          <w:u w:val="single"/>
        </w:rPr>
        <w:t>F</w:t>
      </w:r>
      <w:r w:rsidRPr="00427DFB">
        <w:rPr>
          <w:rFonts w:asciiTheme="minorHAnsi" w:hAnsiTheme="minorHAnsi" w:cstheme="minorHAnsi"/>
          <w:sz w:val="22"/>
          <w:szCs w:val="22"/>
          <w:u w:val="single"/>
        </w:rPr>
        <w:t xml:space="preserve">requency and Intensity </w:t>
      </w:r>
    </w:p>
    <w:p w:rsidR="00CD2B3D" w:rsidRPr="00427DFB" w:rsidRDefault="00CD2B3D" w:rsidP="00CD2B3D">
      <w:pPr>
        <w:autoSpaceDE w:val="0"/>
        <w:autoSpaceDN w:val="0"/>
        <w:adjustRightInd w:val="0"/>
        <w:ind w:left="360"/>
        <w:rPr>
          <w:rFonts w:asciiTheme="minorHAnsi" w:hAnsiTheme="minorHAnsi" w:cstheme="minorHAnsi"/>
          <w:sz w:val="22"/>
          <w:szCs w:val="22"/>
        </w:rPr>
      </w:pPr>
      <w:r w:rsidRPr="00427DFB">
        <w:rPr>
          <w:rFonts w:asciiTheme="minorHAnsi" w:hAnsiTheme="minorHAnsi" w:cstheme="minorHAnsi"/>
          <w:sz w:val="22"/>
          <w:szCs w:val="22"/>
        </w:rPr>
        <w:t>Brain plasticity research demonstrates that completing a set of learning tasks in a frequent, intense timeframe accelerates learning.</w:t>
      </w:r>
    </w:p>
    <w:p w:rsidR="00CD2B3D" w:rsidRPr="00427DFB" w:rsidRDefault="00CD2B3D" w:rsidP="00CD2B3D">
      <w:pPr>
        <w:autoSpaceDE w:val="0"/>
        <w:autoSpaceDN w:val="0"/>
        <w:adjustRightInd w:val="0"/>
        <w:ind w:left="360"/>
        <w:rPr>
          <w:rFonts w:asciiTheme="minorHAnsi" w:hAnsiTheme="minorHAnsi" w:cstheme="minorHAnsi"/>
          <w:sz w:val="22"/>
          <w:szCs w:val="22"/>
        </w:rPr>
      </w:pPr>
    </w:p>
    <w:p w:rsidR="00CD2B3D" w:rsidRPr="00427DFB" w:rsidRDefault="00CD2B3D" w:rsidP="00CD2B3D">
      <w:pPr>
        <w:autoSpaceDE w:val="0"/>
        <w:autoSpaceDN w:val="0"/>
        <w:adjustRightInd w:val="0"/>
        <w:ind w:left="360"/>
        <w:rPr>
          <w:rFonts w:asciiTheme="minorHAnsi" w:hAnsiTheme="minorHAnsi" w:cstheme="minorHAnsi"/>
          <w:sz w:val="22"/>
          <w:szCs w:val="22"/>
          <w:u w:val="single"/>
        </w:rPr>
      </w:pPr>
      <w:r w:rsidRPr="00427DFB">
        <w:rPr>
          <w:rFonts w:asciiTheme="minorHAnsi" w:hAnsiTheme="minorHAnsi" w:cstheme="minorHAnsi"/>
          <w:bCs/>
          <w:sz w:val="22"/>
          <w:szCs w:val="22"/>
          <w:u w:val="single"/>
        </w:rPr>
        <w:t>A</w:t>
      </w:r>
      <w:r w:rsidRPr="00427DFB">
        <w:rPr>
          <w:rFonts w:asciiTheme="minorHAnsi" w:hAnsiTheme="minorHAnsi" w:cstheme="minorHAnsi"/>
          <w:sz w:val="22"/>
          <w:szCs w:val="22"/>
          <w:u w:val="single"/>
        </w:rPr>
        <w:t xml:space="preserve">daptivity </w:t>
      </w:r>
    </w:p>
    <w:p w:rsidR="00CD2B3D" w:rsidRPr="00427DFB" w:rsidRDefault="00CD2B3D" w:rsidP="00CD2B3D">
      <w:pPr>
        <w:autoSpaceDE w:val="0"/>
        <w:autoSpaceDN w:val="0"/>
        <w:adjustRightInd w:val="0"/>
        <w:ind w:left="360"/>
        <w:rPr>
          <w:rFonts w:asciiTheme="minorHAnsi" w:hAnsiTheme="minorHAnsi" w:cstheme="minorHAnsi"/>
          <w:sz w:val="22"/>
          <w:szCs w:val="22"/>
        </w:rPr>
      </w:pPr>
      <w:bookmarkStart w:id="39" w:name="OLE_LINK30"/>
      <w:bookmarkStart w:id="40" w:name="OLE_LINK31"/>
      <w:bookmarkStart w:id="41" w:name="OLE_LINK8"/>
      <w:r w:rsidRPr="00427DFB">
        <w:rPr>
          <w:rFonts w:asciiTheme="minorHAnsi" w:hAnsiTheme="minorHAnsi" w:cstheme="minorHAnsi"/>
          <w:sz w:val="22"/>
          <w:szCs w:val="22"/>
        </w:rPr>
        <w:t>Interactive exercises automatically adapt to individual skill levels and responses, adjusting the learner’s content exposure and targeting correct responses approximately 80% of the time.  This both maintains challenge and motivates success.</w:t>
      </w:r>
      <w:bookmarkEnd w:id="39"/>
      <w:bookmarkEnd w:id="40"/>
      <w:bookmarkEnd w:id="41"/>
    </w:p>
    <w:p w:rsidR="00CD2B3D" w:rsidRPr="00427DFB" w:rsidRDefault="00CD2B3D" w:rsidP="00CD2B3D">
      <w:pPr>
        <w:autoSpaceDE w:val="0"/>
        <w:autoSpaceDN w:val="0"/>
        <w:adjustRightInd w:val="0"/>
        <w:ind w:left="360"/>
        <w:rPr>
          <w:rFonts w:asciiTheme="minorHAnsi" w:hAnsiTheme="minorHAnsi" w:cstheme="minorHAnsi"/>
          <w:sz w:val="22"/>
          <w:szCs w:val="22"/>
        </w:rPr>
      </w:pPr>
    </w:p>
    <w:p w:rsidR="00CD2B3D" w:rsidRPr="00427DFB" w:rsidRDefault="00CD2B3D" w:rsidP="00CD2B3D">
      <w:pPr>
        <w:autoSpaceDE w:val="0"/>
        <w:autoSpaceDN w:val="0"/>
        <w:adjustRightInd w:val="0"/>
        <w:ind w:left="360"/>
        <w:rPr>
          <w:rFonts w:asciiTheme="minorHAnsi" w:hAnsiTheme="minorHAnsi" w:cstheme="minorHAnsi"/>
          <w:sz w:val="22"/>
          <w:szCs w:val="22"/>
          <w:u w:val="single"/>
        </w:rPr>
      </w:pPr>
      <w:r w:rsidRPr="00427DFB">
        <w:rPr>
          <w:rFonts w:asciiTheme="minorHAnsi" w:hAnsiTheme="minorHAnsi" w:cstheme="minorHAnsi"/>
          <w:bCs/>
          <w:sz w:val="22"/>
          <w:szCs w:val="22"/>
          <w:u w:val="single"/>
        </w:rPr>
        <w:t>S</w:t>
      </w:r>
      <w:r w:rsidRPr="00427DFB">
        <w:rPr>
          <w:rFonts w:asciiTheme="minorHAnsi" w:hAnsiTheme="minorHAnsi" w:cstheme="minorHAnsi"/>
          <w:sz w:val="22"/>
          <w:szCs w:val="22"/>
          <w:u w:val="single"/>
        </w:rPr>
        <w:t>imultaneous Development</w:t>
      </w:r>
    </w:p>
    <w:p w:rsidR="00CD2B3D" w:rsidRPr="00427DFB" w:rsidRDefault="00CD2B3D" w:rsidP="00CD2B3D">
      <w:pPr>
        <w:autoSpaceDE w:val="0"/>
        <w:autoSpaceDN w:val="0"/>
        <w:adjustRightInd w:val="0"/>
        <w:ind w:left="360"/>
        <w:rPr>
          <w:rFonts w:asciiTheme="minorHAnsi" w:hAnsiTheme="minorHAnsi" w:cstheme="minorHAnsi"/>
          <w:sz w:val="22"/>
          <w:szCs w:val="22"/>
        </w:rPr>
      </w:pPr>
      <w:r w:rsidRPr="00427DFB">
        <w:rPr>
          <w:rFonts w:asciiTheme="minorHAnsi" w:hAnsiTheme="minorHAnsi" w:cstheme="minorHAnsi"/>
          <w:sz w:val="22"/>
          <w:szCs w:val="22"/>
        </w:rPr>
        <w:t>Each exercise focuses on a specific set of reading or language tasks and simultaneously develops underlying cognitive processes such as memory, attention, and processing.</w:t>
      </w:r>
    </w:p>
    <w:p w:rsidR="00CD2B3D" w:rsidRPr="00427DFB" w:rsidRDefault="00CD2B3D" w:rsidP="00CD2B3D">
      <w:pPr>
        <w:autoSpaceDE w:val="0"/>
        <w:autoSpaceDN w:val="0"/>
        <w:adjustRightInd w:val="0"/>
        <w:ind w:left="360"/>
        <w:rPr>
          <w:rFonts w:asciiTheme="minorHAnsi" w:hAnsiTheme="minorHAnsi" w:cstheme="minorHAnsi"/>
          <w:i/>
          <w:iCs/>
          <w:sz w:val="22"/>
          <w:szCs w:val="22"/>
        </w:rPr>
      </w:pPr>
    </w:p>
    <w:p w:rsidR="00CD2B3D" w:rsidRPr="00427DFB" w:rsidRDefault="00CD2B3D" w:rsidP="00CD2B3D">
      <w:pPr>
        <w:autoSpaceDE w:val="0"/>
        <w:autoSpaceDN w:val="0"/>
        <w:adjustRightInd w:val="0"/>
        <w:ind w:left="360"/>
        <w:rPr>
          <w:rFonts w:asciiTheme="minorHAnsi" w:hAnsiTheme="minorHAnsi" w:cstheme="minorHAnsi"/>
          <w:sz w:val="22"/>
          <w:szCs w:val="22"/>
          <w:u w:val="single"/>
        </w:rPr>
      </w:pPr>
      <w:r w:rsidRPr="00427DFB">
        <w:rPr>
          <w:rFonts w:asciiTheme="minorHAnsi" w:hAnsiTheme="minorHAnsi" w:cstheme="minorHAnsi"/>
          <w:bCs/>
          <w:sz w:val="22"/>
          <w:szCs w:val="22"/>
          <w:u w:val="single"/>
        </w:rPr>
        <w:t>T</w:t>
      </w:r>
      <w:r w:rsidRPr="00427DFB">
        <w:rPr>
          <w:rFonts w:asciiTheme="minorHAnsi" w:hAnsiTheme="minorHAnsi" w:cstheme="minorHAnsi"/>
          <w:sz w:val="22"/>
          <w:szCs w:val="22"/>
          <w:u w:val="single"/>
        </w:rPr>
        <w:t xml:space="preserve">imely Motivation </w:t>
      </w:r>
    </w:p>
    <w:p w:rsidR="00CD2B3D" w:rsidRPr="00427DFB" w:rsidRDefault="00CD2B3D" w:rsidP="00CD2B3D">
      <w:pPr>
        <w:autoSpaceDE w:val="0"/>
        <w:autoSpaceDN w:val="0"/>
        <w:adjustRightInd w:val="0"/>
        <w:ind w:left="360"/>
        <w:rPr>
          <w:rFonts w:asciiTheme="minorHAnsi" w:hAnsiTheme="minorHAnsi" w:cstheme="minorHAnsi"/>
          <w:sz w:val="22"/>
          <w:szCs w:val="22"/>
        </w:rPr>
      </w:pPr>
      <w:r w:rsidRPr="00427DFB">
        <w:rPr>
          <w:rFonts w:asciiTheme="minorHAnsi" w:hAnsiTheme="minorHAnsi" w:cstheme="minorHAnsi"/>
          <w:sz w:val="22"/>
          <w:szCs w:val="22"/>
        </w:rPr>
        <w:lastRenderedPageBreak/>
        <w:t>For the brain to learn, students must be active, attentive, and engaged. For example, correct answers are rewarded by points and encouraging animations and sounds.  The rate of adaptability also keeps students motivated by providing them with the degree of challenge appropriate to their skill level.</w:t>
      </w:r>
    </w:p>
    <w:p w:rsidR="00CD2B3D" w:rsidRPr="00427DFB" w:rsidRDefault="00CD2B3D" w:rsidP="00CD2B3D">
      <w:pPr>
        <w:rPr>
          <w:rFonts w:asciiTheme="minorHAnsi" w:hAnsiTheme="minorHAnsi" w:cstheme="minorHAnsi"/>
          <w:sz w:val="22"/>
          <w:szCs w:val="22"/>
        </w:rPr>
      </w:pPr>
    </w:p>
    <w:p w:rsidR="000A08F2" w:rsidRPr="00427DFB" w:rsidRDefault="000D7C59" w:rsidP="00AA49A3">
      <w:pPr>
        <w:pStyle w:val="Heading2"/>
        <w:rPr>
          <w:rFonts w:asciiTheme="minorHAnsi" w:hAnsiTheme="minorHAnsi" w:cstheme="minorHAnsi"/>
          <w:sz w:val="22"/>
          <w:szCs w:val="22"/>
        </w:rPr>
      </w:pPr>
      <w:bookmarkStart w:id="42" w:name="_Toc473884508"/>
      <w:r w:rsidRPr="00427DFB">
        <w:rPr>
          <w:rFonts w:asciiTheme="minorHAnsi" w:hAnsiTheme="minorHAnsi" w:cstheme="minorHAnsi"/>
          <w:sz w:val="22"/>
          <w:szCs w:val="22"/>
        </w:rPr>
        <w:t>Cognitive Skills</w:t>
      </w:r>
      <w:r w:rsidR="001F2706" w:rsidRPr="00427DFB">
        <w:rPr>
          <w:rFonts w:asciiTheme="minorHAnsi" w:hAnsiTheme="minorHAnsi" w:cstheme="minorHAnsi"/>
          <w:sz w:val="22"/>
          <w:szCs w:val="22"/>
        </w:rPr>
        <w:t xml:space="preserve"> Development</w:t>
      </w:r>
      <w:bookmarkEnd w:id="42"/>
    </w:p>
    <w:p w:rsidR="000A08F2" w:rsidRPr="00427DFB" w:rsidRDefault="00BD1664" w:rsidP="000A08F2">
      <w:pPr>
        <w:rPr>
          <w:rFonts w:asciiTheme="minorHAnsi" w:hAnsiTheme="minorHAnsi" w:cstheme="minorHAnsi"/>
          <w:sz w:val="22"/>
          <w:szCs w:val="22"/>
        </w:rPr>
      </w:pPr>
      <w:r w:rsidRPr="00427DFB">
        <w:rPr>
          <w:rFonts w:asciiTheme="minorHAnsi" w:hAnsiTheme="minorHAnsi" w:cstheme="minorHAnsi"/>
          <w:sz w:val="22"/>
          <w:szCs w:val="22"/>
        </w:rPr>
        <w:t xml:space="preserve">Grounded in scientific research, the </w:t>
      </w:r>
      <w:r w:rsidRPr="00427DFB">
        <w:rPr>
          <w:rFonts w:asciiTheme="minorHAnsi" w:hAnsiTheme="minorHAnsi" w:cstheme="minorHAnsi"/>
          <w:i/>
          <w:sz w:val="22"/>
          <w:szCs w:val="22"/>
        </w:rPr>
        <w:t xml:space="preserve">Fast ForWord </w:t>
      </w:r>
      <w:r w:rsidRPr="00427DFB">
        <w:rPr>
          <w:rFonts w:asciiTheme="minorHAnsi" w:hAnsiTheme="minorHAnsi" w:cstheme="minorHAnsi"/>
          <w:sz w:val="22"/>
          <w:szCs w:val="22"/>
        </w:rPr>
        <w:t>and</w:t>
      </w:r>
      <w:r w:rsidRPr="00427DFB">
        <w:rPr>
          <w:rFonts w:asciiTheme="minorHAnsi" w:hAnsiTheme="minorHAnsi" w:cstheme="minorHAnsi"/>
          <w:i/>
          <w:sz w:val="22"/>
          <w:szCs w:val="22"/>
        </w:rPr>
        <w:t xml:space="preserve"> </w:t>
      </w:r>
      <w:r w:rsidR="00CD2FD1">
        <w:rPr>
          <w:rFonts w:asciiTheme="minorHAnsi" w:hAnsiTheme="minorHAnsi" w:cstheme="minorHAnsi"/>
          <w:i/>
          <w:sz w:val="22"/>
          <w:szCs w:val="22"/>
        </w:rPr>
        <w:t>Reading Assistant Plus</w:t>
      </w:r>
      <w:r w:rsidRPr="00427DFB">
        <w:rPr>
          <w:rFonts w:asciiTheme="minorHAnsi" w:hAnsiTheme="minorHAnsi" w:cstheme="minorHAnsi"/>
          <w:i/>
          <w:sz w:val="22"/>
          <w:szCs w:val="22"/>
        </w:rPr>
        <w:t xml:space="preserve"> </w:t>
      </w:r>
      <w:r w:rsidRPr="00427DFB">
        <w:rPr>
          <w:rFonts w:asciiTheme="minorHAnsi" w:hAnsiTheme="minorHAnsi" w:cstheme="minorHAnsi"/>
          <w:sz w:val="22"/>
          <w:szCs w:val="22"/>
        </w:rPr>
        <w:t>products develop the cognitive skills that support reading.</w:t>
      </w:r>
    </w:p>
    <w:p w:rsidR="000A08F2" w:rsidRPr="00427DFB" w:rsidRDefault="000A08F2" w:rsidP="000A08F2">
      <w:pPr>
        <w:rPr>
          <w:rFonts w:asciiTheme="minorHAnsi" w:hAnsiTheme="minorHAnsi" w:cstheme="minorHAnsi"/>
          <w:sz w:val="22"/>
          <w:szCs w:val="22"/>
        </w:rPr>
      </w:pPr>
    </w:p>
    <w:p w:rsidR="000A08F2" w:rsidRPr="00427DFB" w:rsidRDefault="000A08F2" w:rsidP="00B75F66">
      <w:pPr>
        <w:numPr>
          <w:ilvl w:val="0"/>
          <w:numId w:val="27"/>
        </w:numPr>
        <w:tabs>
          <w:tab w:val="clear" w:pos="720"/>
        </w:tabs>
        <w:rPr>
          <w:rFonts w:asciiTheme="minorHAnsi" w:hAnsiTheme="minorHAnsi" w:cstheme="minorHAnsi"/>
          <w:sz w:val="22"/>
          <w:szCs w:val="22"/>
        </w:rPr>
      </w:pPr>
      <w:r w:rsidRPr="00427DFB">
        <w:rPr>
          <w:rFonts w:asciiTheme="minorHAnsi" w:hAnsiTheme="minorHAnsi" w:cstheme="minorHAnsi"/>
          <w:bCs/>
          <w:sz w:val="22"/>
          <w:szCs w:val="22"/>
        </w:rPr>
        <w:t>M</w:t>
      </w:r>
      <w:r w:rsidRPr="00427DFB">
        <w:rPr>
          <w:rFonts w:asciiTheme="minorHAnsi" w:hAnsiTheme="minorHAnsi" w:cstheme="minorHAnsi"/>
          <w:sz w:val="22"/>
          <w:szCs w:val="22"/>
        </w:rPr>
        <w:t>emory: Working memory helps students retain information they have read while they are comprehending a passage.</w:t>
      </w:r>
    </w:p>
    <w:p w:rsidR="000A08F2" w:rsidRPr="00427DFB" w:rsidRDefault="000A08F2" w:rsidP="00B75F66">
      <w:pPr>
        <w:numPr>
          <w:ilvl w:val="0"/>
          <w:numId w:val="27"/>
        </w:numPr>
        <w:tabs>
          <w:tab w:val="clear" w:pos="720"/>
        </w:tabs>
        <w:rPr>
          <w:rFonts w:asciiTheme="minorHAnsi" w:hAnsiTheme="minorHAnsi" w:cstheme="minorHAnsi"/>
          <w:sz w:val="22"/>
          <w:szCs w:val="22"/>
        </w:rPr>
      </w:pPr>
      <w:r w:rsidRPr="00427DFB">
        <w:rPr>
          <w:rFonts w:asciiTheme="minorHAnsi" w:hAnsiTheme="minorHAnsi" w:cstheme="minorHAnsi"/>
          <w:bCs/>
          <w:sz w:val="22"/>
          <w:szCs w:val="22"/>
        </w:rPr>
        <w:t>A</w:t>
      </w:r>
      <w:r w:rsidRPr="00427DFB">
        <w:rPr>
          <w:rFonts w:asciiTheme="minorHAnsi" w:hAnsiTheme="minorHAnsi" w:cstheme="minorHAnsi"/>
          <w:sz w:val="22"/>
          <w:szCs w:val="22"/>
        </w:rPr>
        <w:t>ttention: Focused and sustained attention allows students to concentrate on reading without being distracted.</w:t>
      </w:r>
    </w:p>
    <w:p w:rsidR="000A08F2" w:rsidRPr="00427DFB" w:rsidRDefault="000A08F2" w:rsidP="00B75F66">
      <w:pPr>
        <w:numPr>
          <w:ilvl w:val="0"/>
          <w:numId w:val="27"/>
        </w:numPr>
        <w:tabs>
          <w:tab w:val="clear" w:pos="720"/>
        </w:tabs>
        <w:rPr>
          <w:rFonts w:asciiTheme="minorHAnsi" w:hAnsiTheme="minorHAnsi" w:cstheme="minorHAnsi"/>
          <w:sz w:val="22"/>
          <w:szCs w:val="22"/>
        </w:rPr>
      </w:pPr>
      <w:r w:rsidRPr="00427DFB">
        <w:rPr>
          <w:rFonts w:asciiTheme="minorHAnsi" w:hAnsiTheme="minorHAnsi" w:cstheme="minorHAnsi"/>
          <w:bCs/>
          <w:sz w:val="22"/>
          <w:szCs w:val="22"/>
        </w:rPr>
        <w:t>P</w:t>
      </w:r>
      <w:r w:rsidRPr="00427DFB">
        <w:rPr>
          <w:rFonts w:asciiTheme="minorHAnsi" w:hAnsiTheme="minorHAnsi" w:cstheme="minorHAnsi"/>
          <w:sz w:val="22"/>
          <w:szCs w:val="22"/>
        </w:rPr>
        <w:t>rocessing: Good processing allows students to accurately assimilate information, whether it be the content or sound of words.</w:t>
      </w:r>
    </w:p>
    <w:p w:rsidR="000A08F2" w:rsidRPr="00427DFB" w:rsidRDefault="000A08F2" w:rsidP="00B75F66">
      <w:pPr>
        <w:numPr>
          <w:ilvl w:val="0"/>
          <w:numId w:val="27"/>
        </w:numPr>
        <w:tabs>
          <w:tab w:val="clear" w:pos="720"/>
        </w:tabs>
        <w:rPr>
          <w:rFonts w:asciiTheme="minorHAnsi" w:hAnsiTheme="minorHAnsi" w:cstheme="minorHAnsi"/>
          <w:sz w:val="22"/>
          <w:szCs w:val="22"/>
        </w:rPr>
      </w:pPr>
      <w:r w:rsidRPr="00427DFB">
        <w:rPr>
          <w:rFonts w:asciiTheme="minorHAnsi" w:hAnsiTheme="minorHAnsi" w:cstheme="minorHAnsi"/>
          <w:bCs/>
          <w:sz w:val="22"/>
          <w:szCs w:val="22"/>
        </w:rPr>
        <w:t>S</w:t>
      </w:r>
      <w:r w:rsidRPr="00427DFB">
        <w:rPr>
          <w:rFonts w:asciiTheme="minorHAnsi" w:hAnsiTheme="minorHAnsi" w:cstheme="minorHAnsi"/>
          <w:sz w:val="22"/>
          <w:szCs w:val="22"/>
        </w:rPr>
        <w:t>equencing: With good sequencing skills, students can maintain the order of what they read, such as the order of letters in a word, or the appropriate order of words in a sentence.</w:t>
      </w:r>
    </w:p>
    <w:p w:rsidR="000A08F2" w:rsidRPr="00427DFB" w:rsidRDefault="000A08F2" w:rsidP="000A08F2">
      <w:pPr>
        <w:rPr>
          <w:rFonts w:asciiTheme="minorHAnsi" w:hAnsiTheme="minorHAnsi" w:cstheme="minorHAnsi"/>
          <w:sz w:val="22"/>
          <w:szCs w:val="22"/>
        </w:rPr>
      </w:pPr>
    </w:p>
    <w:p w:rsidR="00BB3B31" w:rsidRPr="00427DFB" w:rsidRDefault="00BB3B31" w:rsidP="00BB3B31">
      <w:pPr>
        <w:pStyle w:val="Heading2"/>
        <w:spacing w:line="276" w:lineRule="auto"/>
        <w:rPr>
          <w:rFonts w:asciiTheme="minorHAnsi" w:hAnsiTheme="minorHAnsi" w:cstheme="minorHAnsi"/>
          <w:sz w:val="22"/>
          <w:szCs w:val="22"/>
          <w:u w:val="single"/>
        </w:rPr>
      </w:pPr>
      <w:bookmarkStart w:id="43" w:name="_Toc473884510"/>
      <w:bookmarkStart w:id="44" w:name="_Toc473884509"/>
      <w:r w:rsidRPr="00427DFB">
        <w:rPr>
          <w:rFonts w:asciiTheme="minorHAnsi" w:hAnsiTheme="minorHAnsi" w:cstheme="minorHAnsi"/>
          <w:sz w:val="22"/>
          <w:szCs w:val="22"/>
          <w:u w:val="single"/>
        </w:rPr>
        <w:t>Core Skills Improvement</w:t>
      </w:r>
      <w:bookmarkEnd w:id="44"/>
    </w:p>
    <w:p w:rsidR="00BB3B31" w:rsidRPr="00427DFB" w:rsidRDefault="00BB3B31" w:rsidP="00BB3B31">
      <w:pPr>
        <w:rPr>
          <w:rFonts w:asciiTheme="minorHAnsi" w:hAnsiTheme="minorHAnsi" w:cstheme="minorHAnsi"/>
          <w:sz w:val="22"/>
          <w:szCs w:val="22"/>
        </w:rPr>
      </w:pPr>
      <w:bookmarkStart w:id="45" w:name="OLE_LINK27"/>
      <w:bookmarkStart w:id="46" w:name="OLE_LINK28"/>
      <w:r w:rsidRPr="00427DFB">
        <w:rPr>
          <w:rFonts w:asciiTheme="minorHAnsi" w:hAnsiTheme="minorHAnsi" w:cstheme="minorHAnsi"/>
          <w:sz w:val="22"/>
          <w:szCs w:val="22"/>
        </w:rPr>
        <w:t>Developing students’ cognitive skills in turn allows them to more effectively acquire and develop the basic language and reading skills they need to succeed academically.  Without the cognitive skills of memory, attention, processing, and sequencing, many students are not able to acquire basic reading skills like letter-sound correspondence, reading fluency and comprehension, and vocabulary acquisition.  This is seen time and again when students in after-school or summer programs repeat the same reading curriculum they had difficulties with during regular class hours.  Because the students haven’t developed the basic cognitive skills that will enable them to acquire reading and higher level thinking skills, they still have trouble with the reading curriculum.</w:t>
      </w:r>
    </w:p>
    <w:p w:rsidR="00BB3B31" w:rsidRPr="00427DFB" w:rsidRDefault="00BB3B31" w:rsidP="00BB3B31">
      <w:pPr>
        <w:rPr>
          <w:rFonts w:asciiTheme="minorHAnsi" w:hAnsiTheme="minorHAnsi" w:cstheme="minorHAnsi"/>
          <w:sz w:val="22"/>
          <w:szCs w:val="22"/>
        </w:rPr>
      </w:pPr>
      <w:r w:rsidRPr="00427DFB">
        <w:rPr>
          <w:rFonts w:asciiTheme="minorHAnsi" w:hAnsiTheme="minorHAnsi" w:cstheme="minorHAnsi"/>
          <w:sz w:val="22"/>
          <w:szCs w:val="22"/>
        </w:rPr>
        <w:t xml:space="preserve">The </w:t>
      </w:r>
      <w:r w:rsidRPr="00427DFB">
        <w:rPr>
          <w:rFonts w:asciiTheme="minorHAnsi" w:hAnsiTheme="minorHAnsi" w:cstheme="minorHAnsi"/>
          <w:i/>
          <w:iCs/>
          <w:sz w:val="22"/>
          <w:szCs w:val="22"/>
        </w:rPr>
        <w:t>Fast ForWord</w:t>
      </w:r>
      <w:r w:rsidRPr="00427DFB">
        <w:rPr>
          <w:rFonts w:asciiTheme="minorHAnsi" w:hAnsiTheme="minorHAnsi" w:cstheme="minorHAnsi"/>
          <w:sz w:val="22"/>
          <w:szCs w:val="22"/>
        </w:rPr>
        <w:t xml:space="preserve"> and </w:t>
      </w:r>
      <w:r>
        <w:rPr>
          <w:rFonts w:asciiTheme="minorHAnsi" w:hAnsiTheme="minorHAnsi" w:cstheme="minorHAnsi"/>
          <w:i/>
          <w:sz w:val="22"/>
          <w:szCs w:val="22"/>
        </w:rPr>
        <w:t>Reading Assistant Plus</w:t>
      </w:r>
      <w:r w:rsidRPr="00427DFB">
        <w:rPr>
          <w:rFonts w:asciiTheme="minorHAnsi" w:hAnsiTheme="minorHAnsi" w:cstheme="minorHAnsi"/>
          <w:i/>
          <w:sz w:val="22"/>
          <w:szCs w:val="22"/>
        </w:rPr>
        <w:t xml:space="preserve"> </w:t>
      </w:r>
      <w:r w:rsidRPr="00427DFB">
        <w:rPr>
          <w:rFonts w:asciiTheme="minorHAnsi" w:hAnsiTheme="minorHAnsi" w:cstheme="minorHAnsi"/>
          <w:sz w:val="22"/>
          <w:szCs w:val="22"/>
        </w:rPr>
        <w:t xml:space="preserve">products improve language and reading skills by an average of one to two years in 8-12 weeks.  Among the skills developed by the </w:t>
      </w:r>
      <w:r w:rsidRPr="00427DFB">
        <w:rPr>
          <w:rFonts w:asciiTheme="minorHAnsi" w:hAnsiTheme="minorHAnsi" w:cstheme="minorHAnsi"/>
          <w:i/>
          <w:iCs/>
          <w:sz w:val="22"/>
          <w:szCs w:val="22"/>
        </w:rPr>
        <w:t>Fast ForWord</w:t>
      </w:r>
      <w:r w:rsidRPr="00427DFB">
        <w:rPr>
          <w:rFonts w:asciiTheme="minorHAnsi" w:hAnsiTheme="minorHAnsi" w:cstheme="minorHAnsi"/>
          <w:sz w:val="22"/>
          <w:szCs w:val="22"/>
        </w:rPr>
        <w:t xml:space="preserve"> and </w:t>
      </w:r>
      <w:r>
        <w:rPr>
          <w:rFonts w:asciiTheme="minorHAnsi" w:hAnsiTheme="minorHAnsi" w:cstheme="minorHAnsi"/>
          <w:i/>
          <w:sz w:val="22"/>
          <w:szCs w:val="22"/>
        </w:rPr>
        <w:t>Reading Assistant Plus</w:t>
      </w:r>
      <w:r w:rsidRPr="00427DFB">
        <w:rPr>
          <w:rFonts w:asciiTheme="minorHAnsi" w:hAnsiTheme="minorHAnsi" w:cstheme="minorHAnsi"/>
          <w:i/>
          <w:sz w:val="22"/>
          <w:szCs w:val="22"/>
        </w:rPr>
        <w:t xml:space="preserve"> </w:t>
      </w:r>
      <w:r w:rsidRPr="00427DFB">
        <w:rPr>
          <w:rFonts w:asciiTheme="minorHAnsi" w:hAnsiTheme="minorHAnsi" w:cstheme="minorHAnsi"/>
          <w:sz w:val="22"/>
          <w:szCs w:val="22"/>
        </w:rPr>
        <w:t>products are the five essential components of reading instruction as defined by the national reading panel: phonemic awareness, phonics, vocabulary development, reading fluency, and reading comprehension strategies.</w:t>
      </w:r>
      <w:bookmarkEnd w:id="45"/>
      <w:bookmarkEnd w:id="46"/>
    </w:p>
    <w:p w:rsidR="00BB3B31" w:rsidRPr="00427DFB" w:rsidRDefault="00BB3B31" w:rsidP="00BB3B31">
      <w:pPr>
        <w:rPr>
          <w:rFonts w:asciiTheme="minorHAnsi" w:hAnsiTheme="minorHAnsi" w:cstheme="minorHAnsi"/>
          <w:sz w:val="22"/>
          <w:szCs w:val="22"/>
        </w:rPr>
      </w:pPr>
    </w:p>
    <w:p w:rsidR="00BB3B31" w:rsidRPr="00427DFB" w:rsidRDefault="00BB3B31" w:rsidP="00BB3B31">
      <w:pPr>
        <w:numPr>
          <w:ilvl w:val="0"/>
          <w:numId w:val="15"/>
        </w:numPr>
        <w:tabs>
          <w:tab w:val="clear" w:pos="720"/>
        </w:tabs>
        <w:spacing w:line="276" w:lineRule="auto"/>
        <w:rPr>
          <w:rFonts w:asciiTheme="minorHAnsi" w:hAnsiTheme="minorHAnsi" w:cstheme="minorHAnsi"/>
          <w:sz w:val="22"/>
          <w:szCs w:val="22"/>
        </w:rPr>
      </w:pPr>
      <w:r w:rsidRPr="00427DFB">
        <w:rPr>
          <w:rFonts w:asciiTheme="minorHAnsi" w:hAnsiTheme="minorHAnsi" w:cstheme="minorHAnsi"/>
          <w:b/>
          <w:sz w:val="22"/>
          <w:szCs w:val="22"/>
        </w:rPr>
        <w:t>Phonemic Awareness</w:t>
      </w:r>
      <w:r w:rsidRPr="00427DFB">
        <w:rPr>
          <w:rFonts w:asciiTheme="minorHAnsi" w:hAnsiTheme="minorHAnsi" w:cstheme="minorHAnsi"/>
          <w:b/>
          <w:sz w:val="22"/>
          <w:szCs w:val="22"/>
        </w:rPr>
        <w:br/>
      </w:r>
      <w:r w:rsidRPr="00427DFB">
        <w:rPr>
          <w:rFonts w:asciiTheme="minorHAnsi" w:hAnsiTheme="minorHAnsi" w:cstheme="minorHAnsi"/>
          <w:sz w:val="22"/>
          <w:szCs w:val="22"/>
        </w:rPr>
        <w:t xml:space="preserve">Teaching phonemic awareness is a cornerstone of the </w:t>
      </w:r>
      <w:r w:rsidRPr="00427DFB">
        <w:rPr>
          <w:rFonts w:asciiTheme="minorHAnsi" w:hAnsiTheme="minorHAnsi" w:cstheme="minorHAnsi"/>
          <w:i/>
          <w:iCs/>
          <w:sz w:val="22"/>
          <w:szCs w:val="22"/>
        </w:rPr>
        <w:t>Fast ForWord</w:t>
      </w:r>
      <w:r w:rsidRPr="00427DFB">
        <w:rPr>
          <w:rFonts w:asciiTheme="minorHAnsi" w:hAnsiTheme="minorHAnsi" w:cstheme="minorHAnsi"/>
          <w:sz w:val="22"/>
          <w:szCs w:val="22"/>
        </w:rPr>
        <w:t xml:space="preserve"> products.  Many of the exercises in </w:t>
      </w:r>
      <w:r w:rsidRPr="00427DFB">
        <w:rPr>
          <w:rFonts w:asciiTheme="minorHAnsi" w:hAnsiTheme="minorHAnsi" w:cstheme="minorHAnsi"/>
          <w:i/>
          <w:iCs/>
          <w:sz w:val="22"/>
          <w:szCs w:val="22"/>
        </w:rPr>
        <w:t xml:space="preserve">Fast ForWord Foundations I and II (previously Fast ForWord Language and Fast ForWord Language to Reading), Fast ForWord Literacy, </w:t>
      </w:r>
      <w:r w:rsidRPr="00427DFB">
        <w:rPr>
          <w:rFonts w:asciiTheme="minorHAnsi" w:hAnsiTheme="minorHAnsi" w:cstheme="minorHAnsi"/>
          <w:iCs/>
          <w:sz w:val="22"/>
          <w:szCs w:val="22"/>
        </w:rPr>
        <w:t xml:space="preserve">and </w:t>
      </w:r>
      <w:r w:rsidRPr="00427DFB">
        <w:rPr>
          <w:rFonts w:asciiTheme="minorHAnsi" w:hAnsiTheme="minorHAnsi" w:cstheme="minorHAnsi"/>
          <w:i/>
          <w:iCs/>
          <w:sz w:val="22"/>
          <w:szCs w:val="22"/>
        </w:rPr>
        <w:t xml:space="preserve">Fast ForWord Literacy Advanced </w:t>
      </w:r>
      <w:r w:rsidRPr="00427DFB">
        <w:rPr>
          <w:rFonts w:asciiTheme="minorHAnsi" w:hAnsiTheme="minorHAnsi" w:cstheme="minorHAnsi"/>
          <w:sz w:val="22"/>
          <w:szCs w:val="22"/>
        </w:rPr>
        <w:t xml:space="preserve">develop phoneme identification and discrimination in different ways, whether by asking students to match phonemes or hear when a phoneme changes.  Students also hear phonemes through the four levels of slowed and digitally enhanced speech used by the above </w:t>
      </w:r>
      <w:r w:rsidRPr="00427DFB">
        <w:rPr>
          <w:rFonts w:asciiTheme="minorHAnsi" w:hAnsiTheme="minorHAnsi" w:cstheme="minorHAnsi"/>
          <w:i/>
          <w:iCs/>
          <w:sz w:val="22"/>
          <w:szCs w:val="22"/>
        </w:rPr>
        <w:t xml:space="preserve">Fast ForWord </w:t>
      </w:r>
      <w:r w:rsidRPr="00427DFB">
        <w:rPr>
          <w:rFonts w:asciiTheme="minorHAnsi" w:hAnsiTheme="minorHAnsi" w:cstheme="minorHAnsi"/>
          <w:sz w:val="22"/>
          <w:szCs w:val="22"/>
        </w:rPr>
        <w:t>products before they reach the fifth level which is normal speech.  This process of slowing and digitally enhancing the sounds of speech through the computer enables students to systematically learn to hear the 44 English phonemes effectively.</w:t>
      </w:r>
    </w:p>
    <w:p w:rsidR="00BB3B31" w:rsidRPr="00427DFB" w:rsidRDefault="00BB3B31" w:rsidP="00BB3B31">
      <w:pPr>
        <w:ind w:left="360"/>
        <w:jc w:val="center"/>
        <w:rPr>
          <w:rFonts w:asciiTheme="minorHAnsi" w:hAnsiTheme="minorHAnsi" w:cstheme="minorHAnsi"/>
          <w:sz w:val="22"/>
          <w:szCs w:val="22"/>
        </w:rPr>
      </w:pPr>
      <w:r w:rsidRPr="00427DFB">
        <w:rPr>
          <w:rFonts w:asciiTheme="minorHAnsi" w:hAnsiTheme="minorHAnsi" w:cstheme="minorHAnsi"/>
          <w:noProof/>
          <w:sz w:val="22"/>
          <w:szCs w:val="22"/>
        </w:rPr>
        <w:lastRenderedPageBreak/>
        <w:drawing>
          <wp:inline distT="0" distB="0" distL="0" distR="0" wp14:anchorId="4F8CCF69" wp14:editId="67FDCAB5">
            <wp:extent cx="3130550" cy="2433869"/>
            <wp:effectExtent l="0" t="0" r="0" b="5080"/>
            <wp:docPr id="1026" name="Picture 2" descr="f00mhs09xgd PA+PM New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00mhs09xgd PA+PM New template"/>
                    <pic:cNvPicPr>
                      <a:picLocks noChangeAspect="1" noChangeArrowheads="1"/>
                    </pic:cNvPicPr>
                  </pic:nvPicPr>
                  <pic:blipFill>
                    <a:blip r:embed="rId15" cstate="print">
                      <a:extLst>
                        <a:ext uri="{28A0092B-C50C-407E-A947-70E740481C1C}">
                          <a14:useLocalDpi xmlns:a14="http://schemas.microsoft.com/office/drawing/2010/main" val="0"/>
                        </a:ext>
                      </a:extLst>
                    </a:blip>
                    <a:srcRect l="5937" t="8469" r="5659" b="27036"/>
                    <a:stretch>
                      <a:fillRect/>
                    </a:stretch>
                  </pic:blipFill>
                  <pic:spPr bwMode="auto">
                    <a:xfrm>
                      <a:off x="0" y="0"/>
                      <a:ext cx="3132644" cy="2435497"/>
                    </a:xfrm>
                    <a:prstGeom prst="rect">
                      <a:avLst/>
                    </a:prstGeom>
                    <a:noFill/>
                    <a:ln>
                      <a:noFill/>
                    </a:ln>
                    <a:extLst/>
                  </pic:spPr>
                </pic:pic>
              </a:graphicData>
            </a:graphic>
          </wp:inline>
        </w:drawing>
      </w:r>
    </w:p>
    <w:p w:rsidR="00BB3B31" w:rsidRPr="00427DFB" w:rsidRDefault="00BB3B31" w:rsidP="00BB3B31">
      <w:pPr>
        <w:ind w:left="360"/>
        <w:rPr>
          <w:rFonts w:asciiTheme="minorHAnsi" w:hAnsiTheme="minorHAnsi" w:cstheme="minorHAnsi"/>
          <w:sz w:val="22"/>
          <w:szCs w:val="22"/>
        </w:rPr>
      </w:pPr>
      <w:r w:rsidRPr="00427DFB">
        <w:rPr>
          <w:rFonts w:asciiTheme="minorHAnsi" w:hAnsiTheme="minorHAnsi" w:cstheme="minorHAnsi"/>
          <w:sz w:val="22"/>
          <w:szCs w:val="22"/>
        </w:rPr>
        <w:br/>
        <w:t xml:space="preserve">In addition, all six products of the </w:t>
      </w:r>
      <w:r w:rsidRPr="00427DFB">
        <w:rPr>
          <w:rFonts w:asciiTheme="minorHAnsi" w:hAnsiTheme="minorHAnsi" w:cstheme="minorHAnsi"/>
          <w:i/>
          <w:sz w:val="22"/>
          <w:szCs w:val="22"/>
        </w:rPr>
        <w:t xml:space="preserve">Fast ForWord Reading </w:t>
      </w:r>
      <w:r w:rsidRPr="00427DFB">
        <w:rPr>
          <w:rFonts w:asciiTheme="minorHAnsi" w:hAnsiTheme="minorHAnsi" w:cstheme="minorHAnsi"/>
          <w:sz w:val="22"/>
          <w:szCs w:val="22"/>
        </w:rPr>
        <w:t>series also develop phonemic awareness.</w:t>
      </w:r>
      <w:r w:rsidRPr="00427DFB">
        <w:rPr>
          <w:rFonts w:asciiTheme="minorHAnsi" w:hAnsiTheme="minorHAnsi" w:cstheme="minorHAnsi"/>
          <w:sz w:val="22"/>
          <w:szCs w:val="22"/>
        </w:rPr>
        <w:br/>
      </w:r>
    </w:p>
    <w:p w:rsidR="00BB3B31" w:rsidRPr="00427DFB" w:rsidRDefault="00BB3B31" w:rsidP="00BB3B31">
      <w:pPr>
        <w:numPr>
          <w:ilvl w:val="0"/>
          <w:numId w:val="15"/>
        </w:numPr>
        <w:tabs>
          <w:tab w:val="clear" w:pos="720"/>
        </w:tabs>
        <w:spacing w:line="276" w:lineRule="auto"/>
        <w:rPr>
          <w:rFonts w:asciiTheme="minorHAnsi" w:hAnsiTheme="minorHAnsi" w:cstheme="minorHAnsi"/>
          <w:sz w:val="22"/>
          <w:szCs w:val="22"/>
        </w:rPr>
      </w:pPr>
      <w:r w:rsidRPr="00427DFB">
        <w:rPr>
          <w:rFonts w:asciiTheme="minorHAnsi" w:hAnsiTheme="minorHAnsi" w:cstheme="minorHAnsi"/>
          <w:b/>
          <w:bCs/>
          <w:sz w:val="22"/>
          <w:szCs w:val="22"/>
        </w:rPr>
        <w:t>Phonics</w:t>
      </w:r>
      <w:r w:rsidRPr="00427DFB">
        <w:rPr>
          <w:rFonts w:asciiTheme="minorHAnsi" w:hAnsiTheme="minorHAnsi" w:cstheme="minorHAnsi"/>
          <w:b/>
          <w:bCs/>
          <w:sz w:val="22"/>
          <w:szCs w:val="22"/>
        </w:rPr>
        <w:br/>
      </w:r>
      <w:r w:rsidRPr="00427DFB">
        <w:rPr>
          <w:rFonts w:asciiTheme="minorHAnsi" w:hAnsiTheme="minorHAnsi" w:cstheme="minorHAnsi"/>
          <w:sz w:val="22"/>
          <w:szCs w:val="22"/>
        </w:rPr>
        <w:t xml:space="preserve">The </w:t>
      </w:r>
      <w:r w:rsidRPr="00427DFB">
        <w:rPr>
          <w:rFonts w:asciiTheme="minorHAnsi" w:hAnsiTheme="minorHAnsi" w:cstheme="minorHAnsi"/>
          <w:i/>
          <w:iCs/>
          <w:sz w:val="22"/>
          <w:szCs w:val="22"/>
        </w:rPr>
        <w:t>Fast ForWord</w:t>
      </w:r>
      <w:r w:rsidRPr="00427DFB">
        <w:rPr>
          <w:rFonts w:asciiTheme="minorHAnsi" w:hAnsiTheme="minorHAnsi" w:cstheme="minorHAnsi"/>
          <w:sz w:val="22"/>
          <w:szCs w:val="22"/>
        </w:rPr>
        <w:t xml:space="preserve"> products are a comprehensive suite of products that not only develop the requisite oral language skills students need before they can read effectively, but also help children learn the relationships between the letters of written language and the sounds of spoken language by supplying systematic and explicit phonics instruction.  </w:t>
      </w:r>
      <w:r w:rsidRPr="00427DFB">
        <w:rPr>
          <w:rFonts w:asciiTheme="minorHAnsi" w:hAnsiTheme="minorHAnsi" w:cstheme="minorHAnsi"/>
          <w:i/>
          <w:iCs/>
          <w:sz w:val="22"/>
          <w:szCs w:val="22"/>
        </w:rPr>
        <w:t>Fast ForWord Foundations II, Fast ForWord Literacy,</w:t>
      </w:r>
      <w:r w:rsidRPr="00427DFB">
        <w:rPr>
          <w:rFonts w:asciiTheme="minorHAnsi" w:hAnsiTheme="minorHAnsi" w:cstheme="minorHAnsi"/>
          <w:sz w:val="22"/>
          <w:szCs w:val="22"/>
        </w:rPr>
        <w:t xml:space="preserve"> and the </w:t>
      </w:r>
      <w:r w:rsidRPr="00427DFB">
        <w:rPr>
          <w:rFonts w:asciiTheme="minorHAnsi" w:hAnsiTheme="minorHAnsi" w:cstheme="minorHAnsi"/>
          <w:i/>
          <w:iCs/>
          <w:sz w:val="22"/>
          <w:szCs w:val="22"/>
        </w:rPr>
        <w:t>Fast ForWord Reading</w:t>
      </w:r>
      <w:r w:rsidRPr="00427DFB">
        <w:rPr>
          <w:rFonts w:asciiTheme="minorHAnsi" w:hAnsiTheme="minorHAnsi" w:cstheme="minorHAnsi"/>
          <w:sz w:val="22"/>
          <w:szCs w:val="22"/>
        </w:rPr>
        <w:t xml:space="preserve"> series achieve this through a variety of exercises.</w:t>
      </w:r>
    </w:p>
    <w:p w:rsidR="00BB3B31" w:rsidRPr="00427DFB" w:rsidRDefault="00BB3B31" w:rsidP="00BB3B31">
      <w:pPr>
        <w:rPr>
          <w:rFonts w:asciiTheme="minorHAnsi" w:hAnsiTheme="minorHAnsi" w:cstheme="minorHAnsi"/>
          <w:sz w:val="22"/>
          <w:szCs w:val="22"/>
        </w:rPr>
      </w:pPr>
    </w:p>
    <w:p w:rsidR="00BB3B31" w:rsidRPr="00427DFB" w:rsidRDefault="00BB3B31" w:rsidP="00BB3B31">
      <w:pPr>
        <w:jc w:val="center"/>
        <w:rPr>
          <w:rFonts w:asciiTheme="minorHAnsi" w:hAnsiTheme="minorHAnsi" w:cstheme="minorHAnsi"/>
          <w:sz w:val="22"/>
          <w:szCs w:val="22"/>
        </w:rPr>
      </w:pPr>
      <w:r w:rsidRPr="00427DFB">
        <w:rPr>
          <w:rFonts w:asciiTheme="minorHAnsi" w:hAnsiTheme="minorHAnsi" w:cstheme="minorHAnsi"/>
          <w:noProof/>
          <w:sz w:val="22"/>
          <w:szCs w:val="22"/>
        </w:rPr>
        <w:drawing>
          <wp:inline distT="0" distB="0" distL="0" distR="0" wp14:anchorId="0E567140" wp14:editId="25436284">
            <wp:extent cx="3412066" cy="2755900"/>
            <wp:effectExtent l="0" t="0" r="0" b="6350"/>
            <wp:docPr id="2050" name="Picture 2" descr="w01img03xld WID WA newes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w01img03xld WID WA newest template"/>
                    <pic:cNvPicPr>
                      <a:picLocks noChangeAspect="1" noChangeArrowheads="1"/>
                    </pic:cNvPicPr>
                  </pic:nvPicPr>
                  <pic:blipFill>
                    <a:blip r:embed="rId16" cstate="print">
                      <a:extLst>
                        <a:ext uri="{28A0092B-C50C-407E-A947-70E740481C1C}">
                          <a14:useLocalDpi xmlns:a14="http://schemas.microsoft.com/office/drawing/2010/main" val="0"/>
                        </a:ext>
                      </a:extLst>
                    </a:blip>
                    <a:srcRect l="5937" t="5687" r="6320" b="29858"/>
                    <a:stretch>
                      <a:fillRect/>
                    </a:stretch>
                  </pic:blipFill>
                  <pic:spPr bwMode="auto">
                    <a:xfrm>
                      <a:off x="0" y="0"/>
                      <a:ext cx="3412066" cy="2755900"/>
                    </a:xfrm>
                    <a:prstGeom prst="rect">
                      <a:avLst/>
                    </a:prstGeom>
                    <a:noFill/>
                    <a:ln>
                      <a:noFill/>
                    </a:ln>
                    <a:extLst/>
                  </pic:spPr>
                </pic:pic>
              </a:graphicData>
            </a:graphic>
          </wp:inline>
        </w:drawing>
      </w:r>
    </w:p>
    <w:p w:rsidR="00BB3B31" w:rsidRPr="00427DFB" w:rsidRDefault="00BB3B31" w:rsidP="00BB3B31">
      <w:pPr>
        <w:jc w:val="center"/>
        <w:rPr>
          <w:rFonts w:asciiTheme="minorHAnsi" w:hAnsiTheme="minorHAnsi" w:cstheme="minorHAnsi"/>
          <w:sz w:val="22"/>
          <w:szCs w:val="22"/>
        </w:rPr>
      </w:pPr>
    </w:p>
    <w:p w:rsidR="00BB3B31" w:rsidRPr="00427DFB" w:rsidRDefault="00BB3B31" w:rsidP="00BB3B31">
      <w:pPr>
        <w:numPr>
          <w:ilvl w:val="0"/>
          <w:numId w:val="15"/>
        </w:numPr>
        <w:tabs>
          <w:tab w:val="clear" w:pos="720"/>
        </w:tabs>
        <w:spacing w:after="200" w:line="276" w:lineRule="auto"/>
        <w:rPr>
          <w:rFonts w:asciiTheme="minorHAnsi" w:hAnsiTheme="minorHAnsi" w:cstheme="minorHAnsi"/>
          <w:sz w:val="22"/>
          <w:szCs w:val="22"/>
        </w:rPr>
      </w:pPr>
      <w:r w:rsidRPr="00427DFB">
        <w:rPr>
          <w:rFonts w:asciiTheme="minorHAnsi" w:hAnsiTheme="minorHAnsi" w:cstheme="minorHAnsi"/>
          <w:b/>
          <w:bCs/>
          <w:sz w:val="22"/>
          <w:szCs w:val="22"/>
        </w:rPr>
        <w:t>Vocabulary</w:t>
      </w:r>
      <w:r w:rsidRPr="00427DFB">
        <w:rPr>
          <w:rFonts w:asciiTheme="minorHAnsi" w:hAnsiTheme="minorHAnsi" w:cstheme="minorHAnsi"/>
          <w:b/>
          <w:bCs/>
          <w:sz w:val="22"/>
          <w:szCs w:val="22"/>
        </w:rPr>
        <w:br/>
      </w:r>
      <w:r w:rsidRPr="00427DFB">
        <w:rPr>
          <w:rFonts w:asciiTheme="minorHAnsi" w:hAnsiTheme="minorHAnsi" w:cstheme="minorHAnsi"/>
          <w:bCs/>
          <w:sz w:val="22"/>
          <w:szCs w:val="22"/>
        </w:rPr>
        <w:t xml:space="preserve">All of the </w:t>
      </w:r>
      <w:r w:rsidRPr="00427DFB">
        <w:rPr>
          <w:rFonts w:asciiTheme="minorHAnsi" w:hAnsiTheme="minorHAnsi" w:cstheme="minorHAnsi"/>
          <w:i/>
          <w:iCs/>
          <w:sz w:val="22"/>
          <w:szCs w:val="22"/>
        </w:rPr>
        <w:t xml:space="preserve">Fast ForWord </w:t>
      </w:r>
      <w:r w:rsidRPr="00427DFB">
        <w:rPr>
          <w:rFonts w:asciiTheme="minorHAnsi" w:hAnsiTheme="minorHAnsi" w:cstheme="minorHAnsi"/>
          <w:iCs/>
          <w:sz w:val="22"/>
          <w:szCs w:val="22"/>
        </w:rPr>
        <w:t>products</w:t>
      </w:r>
      <w:r w:rsidRPr="00427DFB">
        <w:rPr>
          <w:rFonts w:asciiTheme="minorHAnsi" w:hAnsiTheme="minorHAnsi" w:cstheme="minorHAnsi"/>
          <w:sz w:val="22"/>
          <w:szCs w:val="22"/>
        </w:rPr>
        <w:t xml:space="preserve"> develop students’ vocabulary.  Some of the exercises that improve vocabulary include: helping students differentiate between similar sounding words and, </w:t>
      </w:r>
      <w:r w:rsidRPr="00427DFB">
        <w:rPr>
          <w:rFonts w:asciiTheme="minorHAnsi" w:hAnsiTheme="minorHAnsi" w:cstheme="minorHAnsi"/>
          <w:sz w:val="22"/>
          <w:szCs w:val="22"/>
        </w:rPr>
        <w:lastRenderedPageBreak/>
        <w:t>therefore, gaining an understanding of word meaning, or sorting words into the correct semantic, phonological, syntactic, or morphological category.</w:t>
      </w:r>
    </w:p>
    <w:p w:rsidR="00BB3B31" w:rsidRPr="00427DFB" w:rsidRDefault="00BB3B31" w:rsidP="00BB3B31">
      <w:pPr>
        <w:ind w:left="360"/>
        <w:jc w:val="center"/>
        <w:rPr>
          <w:rFonts w:asciiTheme="minorHAnsi" w:hAnsiTheme="minorHAnsi" w:cstheme="minorHAnsi"/>
          <w:sz w:val="22"/>
          <w:szCs w:val="22"/>
        </w:rPr>
      </w:pPr>
      <w:r w:rsidRPr="00427DFB">
        <w:rPr>
          <w:rFonts w:asciiTheme="minorHAnsi" w:hAnsiTheme="minorHAnsi" w:cstheme="minorHAnsi"/>
          <w:noProof/>
          <w:sz w:val="22"/>
          <w:szCs w:val="22"/>
        </w:rPr>
        <w:drawing>
          <wp:inline distT="0" distB="0" distL="0" distR="0" wp14:anchorId="2527399F" wp14:editId="6CDA502A">
            <wp:extent cx="3022600" cy="2440038"/>
            <wp:effectExtent l="0" t="0" r="6350" b="0"/>
            <wp:docPr id="3074" name="Picture 2" descr="f99shm10txd CELF vocab pre-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99shm10txd CELF vocab pre-post"/>
                    <pic:cNvPicPr>
                      <a:picLocks noChangeAspect="1" noChangeArrowheads="1"/>
                    </pic:cNvPicPr>
                  </pic:nvPicPr>
                  <pic:blipFill>
                    <a:blip r:embed="rId17" cstate="print">
                      <a:extLst>
                        <a:ext uri="{28A0092B-C50C-407E-A947-70E740481C1C}">
                          <a14:useLocalDpi xmlns:a14="http://schemas.microsoft.com/office/drawing/2010/main" val="0"/>
                        </a:ext>
                      </a:extLst>
                    </a:blip>
                    <a:srcRect l="5937" t="9404" r="6320" b="26646"/>
                    <a:stretch>
                      <a:fillRect/>
                    </a:stretch>
                  </pic:blipFill>
                  <pic:spPr bwMode="auto">
                    <a:xfrm>
                      <a:off x="0" y="0"/>
                      <a:ext cx="3025985" cy="2442771"/>
                    </a:xfrm>
                    <a:prstGeom prst="rect">
                      <a:avLst/>
                    </a:prstGeom>
                    <a:noFill/>
                    <a:ln>
                      <a:noFill/>
                    </a:ln>
                    <a:extLst/>
                  </pic:spPr>
                </pic:pic>
              </a:graphicData>
            </a:graphic>
          </wp:inline>
        </w:drawing>
      </w:r>
    </w:p>
    <w:p w:rsidR="00BB3B31" w:rsidRPr="00427DFB" w:rsidRDefault="00BB3B31" w:rsidP="00BB3B31">
      <w:pPr>
        <w:ind w:left="720"/>
        <w:rPr>
          <w:rFonts w:asciiTheme="minorHAnsi" w:hAnsiTheme="minorHAnsi" w:cstheme="minorHAnsi"/>
          <w:bCs/>
          <w:sz w:val="22"/>
          <w:szCs w:val="22"/>
        </w:rPr>
      </w:pPr>
      <w:r>
        <w:rPr>
          <w:rFonts w:asciiTheme="minorHAnsi" w:hAnsiTheme="minorHAnsi" w:cstheme="minorHAnsi"/>
          <w:bCs/>
          <w:i/>
          <w:sz w:val="22"/>
          <w:szCs w:val="22"/>
        </w:rPr>
        <w:t>Reading Assistant Plus</w:t>
      </w:r>
      <w:r w:rsidRPr="00427DFB">
        <w:rPr>
          <w:rFonts w:asciiTheme="minorHAnsi" w:hAnsiTheme="minorHAnsi" w:cstheme="minorHAnsi"/>
          <w:bCs/>
          <w:i/>
          <w:sz w:val="22"/>
          <w:szCs w:val="22"/>
        </w:rPr>
        <w:t xml:space="preserve"> </w:t>
      </w:r>
      <w:r w:rsidRPr="00427DFB">
        <w:rPr>
          <w:rFonts w:asciiTheme="minorHAnsi" w:hAnsiTheme="minorHAnsi" w:cstheme="minorHAnsi"/>
          <w:bCs/>
          <w:sz w:val="22"/>
          <w:szCs w:val="22"/>
        </w:rPr>
        <w:t xml:space="preserve">builds a vocabulary base in the context of the story that the student is reading in the software.  </w:t>
      </w:r>
      <w:r>
        <w:rPr>
          <w:rFonts w:asciiTheme="minorHAnsi" w:hAnsiTheme="minorHAnsi" w:cstheme="minorHAnsi"/>
          <w:bCs/>
          <w:sz w:val="22"/>
          <w:szCs w:val="22"/>
        </w:rPr>
        <w:t>Reading Assistant Plus</w:t>
      </w:r>
      <w:r w:rsidRPr="00427DFB">
        <w:rPr>
          <w:rFonts w:asciiTheme="minorHAnsi" w:hAnsiTheme="minorHAnsi" w:cstheme="minorHAnsi"/>
          <w:bCs/>
          <w:sz w:val="22"/>
          <w:szCs w:val="22"/>
        </w:rPr>
        <w:t xml:space="preserve"> helps students learn and retain vocabulary word meanings by providing:</w:t>
      </w:r>
    </w:p>
    <w:p w:rsidR="00BB3B31" w:rsidRPr="00427DFB" w:rsidRDefault="00BB3B31" w:rsidP="00BB3B31">
      <w:pPr>
        <w:numPr>
          <w:ilvl w:val="0"/>
          <w:numId w:val="47"/>
        </w:numPr>
        <w:tabs>
          <w:tab w:val="clear" w:pos="720"/>
          <w:tab w:val="num" w:pos="1440"/>
        </w:tabs>
        <w:spacing w:line="276" w:lineRule="auto"/>
        <w:ind w:left="1440"/>
        <w:rPr>
          <w:rFonts w:asciiTheme="minorHAnsi" w:hAnsiTheme="minorHAnsi" w:cstheme="minorHAnsi"/>
          <w:bCs/>
          <w:sz w:val="22"/>
          <w:szCs w:val="22"/>
        </w:rPr>
      </w:pPr>
      <w:r w:rsidRPr="00427DFB">
        <w:rPr>
          <w:rFonts w:asciiTheme="minorHAnsi" w:hAnsiTheme="minorHAnsi" w:cstheme="minorHAnsi"/>
          <w:bCs/>
          <w:sz w:val="22"/>
          <w:szCs w:val="22"/>
        </w:rPr>
        <w:t xml:space="preserve">Audible syllabification </w:t>
      </w:r>
    </w:p>
    <w:p w:rsidR="00BB3B31" w:rsidRPr="00427DFB" w:rsidRDefault="00BB3B31" w:rsidP="00BB3B31">
      <w:pPr>
        <w:numPr>
          <w:ilvl w:val="0"/>
          <w:numId w:val="47"/>
        </w:numPr>
        <w:tabs>
          <w:tab w:val="clear" w:pos="720"/>
          <w:tab w:val="num" w:pos="1440"/>
        </w:tabs>
        <w:spacing w:line="276" w:lineRule="auto"/>
        <w:ind w:left="1440"/>
        <w:rPr>
          <w:rFonts w:asciiTheme="minorHAnsi" w:hAnsiTheme="minorHAnsi" w:cstheme="minorHAnsi"/>
          <w:bCs/>
          <w:sz w:val="22"/>
          <w:szCs w:val="22"/>
        </w:rPr>
      </w:pPr>
      <w:r w:rsidRPr="00427DFB">
        <w:rPr>
          <w:rFonts w:asciiTheme="minorHAnsi" w:hAnsiTheme="minorHAnsi" w:cstheme="minorHAnsi"/>
          <w:bCs/>
          <w:sz w:val="22"/>
          <w:szCs w:val="22"/>
        </w:rPr>
        <w:t xml:space="preserve">Dictionary definition </w:t>
      </w:r>
    </w:p>
    <w:p w:rsidR="00BB3B31" w:rsidRPr="00427DFB" w:rsidRDefault="00BB3B31" w:rsidP="00BB3B31">
      <w:pPr>
        <w:numPr>
          <w:ilvl w:val="0"/>
          <w:numId w:val="47"/>
        </w:numPr>
        <w:tabs>
          <w:tab w:val="clear" w:pos="720"/>
          <w:tab w:val="num" w:pos="1440"/>
        </w:tabs>
        <w:spacing w:line="276" w:lineRule="auto"/>
        <w:ind w:left="1440"/>
        <w:rPr>
          <w:rFonts w:asciiTheme="minorHAnsi" w:hAnsiTheme="minorHAnsi" w:cstheme="minorHAnsi"/>
          <w:bCs/>
          <w:sz w:val="22"/>
          <w:szCs w:val="22"/>
        </w:rPr>
      </w:pPr>
      <w:r w:rsidRPr="00427DFB">
        <w:rPr>
          <w:rFonts w:asciiTheme="minorHAnsi" w:hAnsiTheme="minorHAnsi" w:cstheme="minorHAnsi"/>
          <w:bCs/>
          <w:sz w:val="22"/>
          <w:szCs w:val="22"/>
        </w:rPr>
        <w:t xml:space="preserve">Contextual sentence </w:t>
      </w:r>
    </w:p>
    <w:p w:rsidR="00BB3B31" w:rsidRPr="00427DFB" w:rsidRDefault="00BB3B31" w:rsidP="00BB3B31">
      <w:pPr>
        <w:numPr>
          <w:ilvl w:val="0"/>
          <w:numId w:val="47"/>
        </w:numPr>
        <w:tabs>
          <w:tab w:val="clear" w:pos="720"/>
          <w:tab w:val="num" w:pos="1440"/>
        </w:tabs>
        <w:spacing w:after="200" w:line="276" w:lineRule="auto"/>
        <w:ind w:left="1440"/>
        <w:rPr>
          <w:rFonts w:asciiTheme="minorHAnsi" w:hAnsiTheme="minorHAnsi" w:cstheme="minorHAnsi"/>
          <w:bCs/>
          <w:sz w:val="22"/>
          <w:szCs w:val="22"/>
        </w:rPr>
      </w:pPr>
      <w:r w:rsidRPr="00427DFB">
        <w:rPr>
          <w:rFonts w:asciiTheme="minorHAnsi" w:hAnsiTheme="minorHAnsi" w:cstheme="minorHAnsi"/>
          <w:bCs/>
          <w:sz w:val="22"/>
          <w:szCs w:val="22"/>
        </w:rPr>
        <w:t>Picture representation in most instances.</w:t>
      </w:r>
    </w:p>
    <w:p w:rsidR="00BB3B31" w:rsidRPr="00427DFB" w:rsidRDefault="00BB3B31" w:rsidP="00BB3B31">
      <w:pPr>
        <w:numPr>
          <w:ilvl w:val="0"/>
          <w:numId w:val="15"/>
        </w:numPr>
        <w:tabs>
          <w:tab w:val="clear" w:pos="720"/>
        </w:tabs>
        <w:spacing w:line="276" w:lineRule="auto"/>
        <w:rPr>
          <w:rFonts w:asciiTheme="minorHAnsi" w:hAnsiTheme="minorHAnsi" w:cstheme="minorHAnsi"/>
          <w:sz w:val="22"/>
          <w:szCs w:val="22"/>
        </w:rPr>
      </w:pPr>
      <w:r w:rsidRPr="00427DFB">
        <w:rPr>
          <w:rFonts w:asciiTheme="minorHAnsi" w:hAnsiTheme="minorHAnsi" w:cstheme="minorHAnsi"/>
          <w:b/>
          <w:bCs/>
          <w:sz w:val="22"/>
          <w:szCs w:val="22"/>
        </w:rPr>
        <w:t>Fluency</w:t>
      </w:r>
      <w:r w:rsidRPr="00427DFB">
        <w:rPr>
          <w:rFonts w:asciiTheme="minorHAnsi" w:hAnsiTheme="minorHAnsi" w:cstheme="minorHAnsi"/>
          <w:b/>
          <w:bCs/>
          <w:sz w:val="22"/>
          <w:szCs w:val="22"/>
        </w:rPr>
        <w:br/>
      </w:r>
      <w:r w:rsidRPr="00427DFB">
        <w:rPr>
          <w:rFonts w:asciiTheme="minorHAnsi" w:hAnsiTheme="minorHAnsi" w:cstheme="minorHAnsi"/>
          <w:i/>
          <w:iCs/>
          <w:sz w:val="22"/>
          <w:szCs w:val="22"/>
        </w:rPr>
        <w:t xml:space="preserve">Fast ForWord Foundations I (previously Fast ForWord Language), Fast ForWord Foundations II, Fast ForWord Literacy, </w:t>
      </w:r>
      <w:r w:rsidRPr="00427DFB">
        <w:rPr>
          <w:rFonts w:asciiTheme="minorHAnsi" w:hAnsiTheme="minorHAnsi" w:cstheme="minorHAnsi"/>
          <w:iCs/>
          <w:sz w:val="22"/>
          <w:szCs w:val="22"/>
        </w:rPr>
        <w:t xml:space="preserve">and </w:t>
      </w:r>
      <w:r w:rsidRPr="00427DFB">
        <w:rPr>
          <w:rFonts w:asciiTheme="minorHAnsi" w:hAnsiTheme="minorHAnsi" w:cstheme="minorHAnsi"/>
          <w:i/>
          <w:iCs/>
          <w:sz w:val="22"/>
          <w:szCs w:val="22"/>
        </w:rPr>
        <w:t>Fast ForWord Literacy Advanced</w:t>
      </w:r>
      <w:r w:rsidRPr="00427DFB">
        <w:rPr>
          <w:rFonts w:asciiTheme="minorHAnsi" w:hAnsiTheme="minorHAnsi" w:cstheme="minorHAnsi"/>
          <w:sz w:val="22"/>
          <w:szCs w:val="22"/>
        </w:rPr>
        <w:t xml:space="preserve"> help students build fluency for oral language.  For example, researchers at Stanford University measured naming fluency with the Rapid Automatized Naming (RAN) test and showed significant improvements on this measure of fluency following the use of </w:t>
      </w:r>
      <w:r w:rsidRPr="00427DFB">
        <w:rPr>
          <w:rFonts w:asciiTheme="minorHAnsi" w:hAnsiTheme="minorHAnsi" w:cstheme="minorHAnsi"/>
          <w:i/>
          <w:iCs/>
          <w:sz w:val="22"/>
          <w:szCs w:val="22"/>
        </w:rPr>
        <w:t>Fast ForWord Language</w:t>
      </w:r>
      <w:r w:rsidRPr="00427DFB">
        <w:rPr>
          <w:rFonts w:asciiTheme="minorHAnsi" w:hAnsiTheme="minorHAnsi" w:cstheme="minorHAnsi"/>
          <w:sz w:val="22"/>
          <w:szCs w:val="22"/>
        </w:rPr>
        <w:t>.</w:t>
      </w:r>
      <w:r w:rsidRPr="00427DFB">
        <w:rPr>
          <w:rFonts w:asciiTheme="minorHAnsi" w:hAnsiTheme="minorHAnsi" w:cstheme="minorHAnsi"/>
          <w:sz w:val="22"/>
          <w:szCs w:val="22"/>
        </w:rPr>
        <w:br/>
      </w:r>
      <w:r w:rsidRPr="00427DFB">
        <w:rPr>
          <w:rFonts w:asciiTheme="minorHAnsi" w:hAnsiTheme="minorHAnsi" w:cstheme="minorHAnsi"/>
          <w:sz w:val="22"/>
          <w:szCs w:val="22"/>
        </w:rPr>
        <w:br/>
        <w:t xml:space="preserve">Fluency is also developed by the </w:t>
      </w:r>
      <w:r w:rsidRPr="00427DFB">
        <w:rPr>
          <w:rFonts w:asciiTheme="minorHAnsi" w:hAnsiTheme="minorHAnsi" w:cstheme="minorHAnsi"/>
          <w:i/>
          <w:sz w:val="22"/>
          <w:szCs w:val="22"/>
        </w:rPr>
        <w:t xml:space="preserve">Fast ForWord Reading </w:t>
      </w:r>
      <w:r w:rsidRPr="00427DFB">
        <w:rPr>
          <w:rFonts w:asciiTheme="minorHAnsi" w:hAnsiTheme="minorHAnsi" w:cstheme="minorHAnsi"/>
          <w:sz w:val="22"/>
          <w:szCs w:val="22"/>
        </w:rPr>
        <w:t xml:space="preserve">series.  For example, the exercise “Fish Frenzy” in </w:t>
      </w:r>
      <w:r w:rsidRPr="00427DFB">
        <w:rPr>
          <w:rFonts w:asciiTheme="minorHAnsi" w:hAnsiTheme="minorHAnsi" w:cstheme="minorHAnsi"/>
          <w:i/>
          <w:sz w:val="22"/>
          <w:szCs w:val="22"/>
        </w:rPr>
        <w:t>Fast ForWord Reading Level 1</w:t>
      </w:r>
      <w:r w:rsidRPr="00427DFB">
        <w:rPr>
          <w:rFonts w:asciiTheme="minorHAnsi" w:hAnsiTheme="minorHAnsi" w:cstheme="minorHAnsi"/>
          <w:sz w:val="22"/>
          <w:szCs w:val="22"/>
        </w:rPr>
        <w:t xml:space="preserve"> helps students build skills necessary for fluent reading, such as decoding and word identification. The participant is repeatedly presented with the 200 most frequently used words in written English, and is required to distinguish among them and identify them.</w:t>
      </w:r>
    </w:p>
    <w:p w:rsidR="00BB3B31" w:rsidRPr="00427DFB" w:rsidRDefault="00BB3B31" w:rsidP="00BB3B31">
      <w:pPr>
        <w:ind w:left="360"/>
        <w:jc w:val="center"/>
        <w:rPr>
          <w:rFonts w:asciiTheme="minorHAnsi" w:hAnsiTheme="minorHAnsi" w:cstheme="minorHAnsi"/>
          <w:sz w:val="22"/>
          <w:szCs w:val="22"/>
        </w:rPr>
      </w:pPr>
      <w:r w:rsidRPr="00427DFB">
        <w:rPr>
          <w:rFonts w:asciiTheme="minorHAnsi" w:hAnsiTheme="minorHAnsi" w:cstheme="minorHAnsi"/>
          <w:noProof/>
          <w:sz w:val="22"/>
          <w:szCs w:val="22"/>
        </w:rPr>
        <w:lastRenderedPageBreak/>
        <w:drawing>
          <wp:inline distT="0" distB="0" distL="0" distR="0" wp14:anchorId="0E425F6F" wp14:editId="2353E8B0">
            <wp:extent cx="2844800" cy="2211711"/>
            <wp:effectExtent l="0" t="0" r="0" b="0"/>
            <wp:docPr id="4098" name="Picture 2" descr="s00wco07xjm newes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s00wco07xjm newest template"/>
                    <pic:cNvPicPr>
                      <a:picLocks noChangeAspect="1" noChangeArrowheads="1"/>
                    </pic:cNvPicPr>
                  </pic:nvPicPr>
                  <pic:blipFill>
                    <a:blip r:embed="rId18" cstate="print">
                      <a:extLst>
                        <a:ext uri="{28A0092B-C50C-407E-A947-70E740481C1C}">
                          <a14:useLocalDpi xmlns:a14="http://schemas.microsoft.com/office/drawing/2010/main" val="0"/>
                        </a:ext>
                      </a:extLst>
                    </a:blip>
                    <a:srcRect l="5937" t="8759" r="5659" b="28185"/>
                    <a:stretch>
                      <a:fillRect/>
                    </a:stretch>
                  </pic:blipFill>
                  <pic:spPr bwMode="auto">
                    <a:xfrm>
                      <a:off x="0" y="0"/>
                      <a:ext cx="2848505" cy="2214592"/>
                    </a:xfrm>
                    <a:prstGeom prst="rect">
                      <a:avLst/>
                    </a:prstGeom>
                    <a:noFill/>
                    <a:ln>
                      <a:noFill/>
                    </a:ln>
                    <a:extLst/>
                  </pic:spPr>
                </pic:pic>
              </a:graphicData>
            </a:graphic>
          </wp:inline>
        </w:drawing>
      </w:r>
    </w:p>
    <w:p w:rsidR="00BB3B31" w:rsidRPr="00427DFB" w:rsidRDefault="00BB3B31" w:rsidP="00BB3B31">
      <w:pPr>
        <w:rPr>
          <w:rFonts w:asciiTheme="minorHAnsi" w:hAnsiTheme="minorHAnsi" w:cstheme="minorHAnsi"/>
          <w:sz w:val="22"/>
          <w:szCs w:val="22"/>
        </w:rPr>
      </w:pPr>
      <w:r w:rsidRPr="00427DFB">
        <w:rPr>
          <w:rFonts w:asciiTheme="minorHAnsi" w:hAnsiTheme="minorHAnsi" w:cstheme="minorHAnsi"/>
          <w:sz w:val="22"/>
          <w:szCs w:val="22"/>
        </w:rPr>
        <w:br/>
      </w:r>
      <w:r w:rsidRPr="00427DFB">
        <w:rPr>
          <w:rFonts w:asciiTheme="minorHAnsi" w:hAnsiTheme="minorHAnsi" w:cstheme="minorHAnsi"/>
          <w:sz w:val="22"/>
          <w:szCs w:val="22"/>
        </w:rPr>
        <w:br/>
      </w:r>
      <w:r>
        <w:rPr>
          <w:rFonts w:asciiTheme="minorHAnsi" w:hAnsiTheme="minorHAnsi" w:cstheme="minorHAnsi"/>
          <w:i/>
          <w:sz w:val="22"/>
          <w:szCs w:val="22"/>
        </w:rPr>
        <w:t>Reading Assistant Plus</w:t>
      </w:r>
      <w:r w:rsidRPr="00427DFB">
        <w:rPr>
          <w:rFonts w:asciiTheme="minorHAnsi" w:hAnsiTheme="minorHAnsi" w:cstheme="minorHAnsi"/>
          <w:sz w:val="22"/>
          <w:szCs w:val="22"/>
        </w:rPr>
        <w:t xml:space="preserve"> builds fluency by modeling the correct pronunciation, inflection and prosody of the text that the student is reading in the software.  After reading, students review problematic words they did not understand and playback their reading.  Students listen to their own reading to recognize trouble words and compare their reading to that modeled in the software by a fluent reader.  Students are encouraged to re-visit unfamiliar text and re-read selections to build fluency and master each selection.</w:t>
      </w:r>
    </w:p>
    <w:p w:rsidR="00BB3B31" w:rsidRPr="00427DFB" w:rsidRDefault="00BB3B31" w:rsidP="00BB3B31">
      <w:pPr>
        <w:rPr>
          <w:rFonts w:asciiTheme="minorHAnsi" w:hAnsiTheme="minorHAnsi" w:cstheme="minorHAnsi"/>
          <w:sz w:val="22"/>
          <w:szCs w:val="22"/>
        </w:rPr>
      </w:pPr>
    </w:p>
    <w:p w:rsidR="00BB3B31" w:rsidRPr="00427DFB" w:rsidRDefault="00BB3B31" w:rsidP="00BB3B31">
      <w:pPr>
        <w:numPr>
          <w:ilvl w:val="0"/>
          <w:numId w:val="15"/>
        </w:numPr>
        <w:tabs>
          <w:tab w:val="clear" w:pos="720"/>
        </w:tabs>
        <w:spacing w:after="200" w:line="276" w:lineRule="auto"/>
        <w:rPr>
          <w:rFonts w:asciiTheme="minorHAnsi" w:hAnsiTheme="minorHAnsi" w:cstheme="minorHAnsi"/>
          <w:sz w:val="22"/>
          <w:szCs w:val="22"/>
        </w:rPr>
      </w:pPr>
      <w:r w:rsidRPr="00427DFB">
        <w:rPr>
          <w:rFonts w:asciiTheme="minorHAnsi" w:hAnsiTheme="minorHAnsi" w:cstheme="minorHAnsi"/>
          <w:b/>
          <w:bCs/>
          <w:sz w:val="22"/>
          <w:szCs w:val="22"/>
        </w:rPr>
        <w:t>Comprehension</w:t>
      </w:r>
      <w:r w:rsidRPr="00427DFB">
        <w:rPr>
          <w:rFonts w:asciiTheme="minorHAnsi" w:hAnsiTheme="minorHAnsi" w:cstheme="minorHAnsi"/>
          <w:b/>
          <w:bCs/>
          <w:sz w:val="22"/>
          <w:szCs w:val="22"/>
        </w:rPr>
        <w:br/>
      </w:r>
      <w:r w:rsidRPr="00427DFB">
        <w:rPr>
          <w:rFonts w:asciiTheme="minorHAnsi" w:hAnsiTheme="minorHAnsi" w:cstheme="minorHAnsi"/>
          <w:sz w:val="22"/>
          <w:szCs w:val="22"/>
        </w:rPr>
        <w:t xml:space="preserve">A number of approaches employed by the </w:t>
      </w:r>
      <w:r w:rsidRPr="00427DFB">
        <w:rPr>
          <w:rFonts w:asciiTheme="minorHAnsi" w:hAnsiTheme="minorHAnsi" w:cstheme="minorHAnsi"/>
          <w:i/>
          <w:iCs/>
          <w:sz w:val="22"/>
          <w:szCs w:val="22"/>
        </w:rPr>
        <w:t>Fast ForWord</w:t>
      </w:r>
      <w:r w:rsidRPr="00427DFB">
        <w:rPr>
          <w:rFonts w:asciiTheme="minorHAnsi" w:hAnsiTheme="minorHAnsi" w:cstheme="minorHAnsi"/>
          <w:sz w:val="22"/>
          <w:szCs w:val="22"/>
        </w:rPr>
        <w:t xml:space="preserve"> products help develop students’ listening and reading comprehension.  Some exercises develop students’ ability to think logically about a sentence in order to decode its meaning, thereby helping students practice syntax and working memory skills, which are crucial for proficient reading.  Other exercises develop an understanding of morphological changes – the smallest change that affects meaning: for example, adding “ed” when changing a verb to past tense – which is crucial for understanding the links between words, the meanings of sentences, and the relationships between sentences, all of which are important for understanding longer passages and developing reading comprehension.</w:t>
      </w:r>
    </w:p>
    <w:p w:rsidR="00BB3B31" w:rsidRPr="00427DFB" w:rsidRDefault="00BB3B31" w:rsidP="00BB3B31">
      <w:pPr>
        <w:ind w:left="360"/>
        <w:jc w:val="center"/>
        <w:rPr>
          <w:rFonts w:asciiTheme="minorHAnsi" w:hAnsiTheme="minorHAnsi" w:cstheme="minorHAnsi"/>
          <w:sz w:val="22"/>
          <w:szCs w:val="22"/>
        </w:rPr>
      </w:pPr>
      <w:r w:rsidRPr="00427DFB">
        <w:rPr>
          <w:rFonts w:asciiTheme="minorHAnsi" w:hAnsiTheme="minorHAnsi" w:cstheme="minorHAnsi"/>
          <w:noProof/>
          <w:sz w:val="22"/>
          <w:szCs w:val="22"/>
        </w:rPr>
        <w:drawing>
          <wp:inline distT="0" distB="0" distL="0" distR="0" wp14:anchorId="651266BA" wp14:editId="0DFBCFA8">
            <wp:extent cx="2800350" cy="2358057"/>
            <wp:effectExtent l="0" t="0" r="0" b="4445"/>
            <wp:docPr id="5122" name="Picture 2" descr="f99hou28xht wjr NEW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99hou28xht wjr NEW TEMPLATE"/>
                    <pic:cNvPicPr>
                      <a:picLocks noChangeAspect="1" noChangeArrowheads="1"/>
                    </pic:cNvPicPr>
                  </pic:nvPicPr>
                  <pic:blipFill>
                    <a:blip r:embed="rId19" cstate="print">
                      <a:extLst>
                        <a:ext uri="{28A0092B-C50C-407E-A947-70E740481C1C}">
                          <a14:useLocalDpi xmlns:a14="http://schemas.microsoft.com/office/drawing/2010/main" val="0"/>
                        </a:ext>
                      </a:extLst>
                    </a:blip>
                    <a:srcRect l="6389" t="11075" r="13785" b="26762"/>
                    <a:stretch>
                      <a:fillRect/>
                    </a:stretch>
                  </pic:blipFill>
                  <pic:spPr bwMode="auto">
                    <a:xfrm>
                      <a:off x="0" y="0"/>
                      <a:ext cx="2803060" cy="2360339"/>
                    </a:xfrm>
                    <a:prstGeom prst="rect">
                      <a:avLst/>
                    </a:prstGeom>
                    <a:noFill/>
                    <a:ln>
                      <a:noFill/>
                    </a:ln>
                    <a:extLst/>
                  </pic:spPr>
                </pic:pic>
              </a:graphicData>
            </a:graphic>
          </wp:inline>
        </w:drawing>
      </w:r>
    </w:p>
    <w:p w:rsidR="00BB3B31" w:rsidRDefault="00BB3B31" w:rsidP="00BB3B31">
      <w:pPr>
        <w:ind w:left="720"/>
        <w:rPr>
          <w:rFonts w:asciiTheme="minorHAnsi" w:hAnsiTheme="minorHAnsi" w:cstheme="minorHAnsi"/>
          <w:sz w:val="22"/>
          <w:szCs w:val="22"/>
        </w:rPr>
      </w:pPr>
      <w:r>
        <w:rPr>
          <w:rFonts w:asciiTheme="minorHAnsi" w:hAnsiTheme="minorHAnsi" w:cstheme="minorHAnsi"/>
          <w:i/>
          <w:sz w:val="22"/>
          <w:szCs w:val="22"/>
        </w:rPr>
        <w:lastRenderedPageBreak/>
        <w:t>Reading Assistant Plus</w:t>
      </w:r>
      <w:r w:rsidRPr="00427DFB">
        <w:rPr>
          <w:rFonts w:asciiTheme="minorHAnsi" w:hAnsiTheme="minorHAnsi" w:cstheme="minorHAnsi"/>
          <w:sz w:val="22"/>
          <w:szCs w:val="22"/>
        </w:rPr>
        <w:t xml:space="preserve"> builds comprehension and tests for understanding of the texts at the end of or throughout the passage that the student is reading in the software.  With the goal of strengthening students’ understanding and learning, comprehension activities direct students’ attention to critical information and vocabulary. When students finish reading, the text is color-coded to show areas in need of review before re-reading.  In the secondary content quiz, questions pop up while students read.  In the elementary content, students will find quizzes at the end of the selection. The questions are multiple choice and employ a variety of comprehension strategies, including main idea, inference and vocabulary.</w:t>
      </w:r>
    </w:p>
    <w:p w:rsidR="00BB3B31" w:rsidRPr="00427DFB" w:rsidRDefault="00BB3B31" w:rsidP="00BB3B31">
      <w:pPr>
        <w:ind w:left="720"/>
        <w:rPr>
          <w:rFonts w:asciiTheme="minorHAnsi" w:hAnsiTheme="minorHAnsi" w:cstheme="minorHAnsi"/>
          <w:sz w:val="22"/>
          <w:szCs w:val="22"/>
        </w:rPr>
      </w:pPr>
    </w:p>
    <w:p w:rsidR="00BB3B31" w:rsidRPr="00427DFB" w:rsidRDefault="00BB3B31" w:rsidP="00BB3B31">
      <w:pPr>
        <w:pStyle w:val="ListParagraph"/>
        <w:numPr>
          <w:ilvl w:val="0"/>
          <w:numId w:val="71"/>
        </w:numPr>
        <w:spacing w:after="200" w:line="276" w:lineRule="auto"/>
        <w:contextualSpacing/>
        <w:rPr>
          <w:rFonts w:asciiTheme="minorHAnsi" w:hAnsiTheme="minorHAnsi" w:cstheme="minorHAnsi"/>
          <w:b/>
        </w:rPr>
      </w:pPr>
      <w:r w:rsidRPr="00427DFB">
        <w:rPr>
          <w:rFonts w:asciiTheme="minorHAnsi" w:hAnsiTheme="minorHAnsi" w:cstheme="minorHAnsi"/>
          <w:b/>
        </w:rPr>
        <w:t>Oral Language and Writing</w:t>
      </w:r>
    </w:p>
    <w:p w:rsidR="00BB3B31" w:rsidRPr="00427DFB" w:rsidRDefault="00BB3B31" w:rsidP="00BB3B31">
      <w:pPr>
        <w:ind w:left="720"/>
        <w:rPr>
          <w:rFonts w:asciiTheme="minorHAnsi" w:hAnsiTheme="minorHAnsi" w:cstheme="minorHAnsi"/>
          <w:sz w:val="22"/>
          <w:szCs w:val="22"/>
        </w:rPr>
      </w:pPr>
      <w:r w:rsidRPr="00427DFB">
        <w:rPr>
          <w:rFonts w:asciiTheme="minorHAnsi" w:hAnsiTheme="minorHAnsi" w:cstheme="minorHAnsi"/>
          <w:sz w:val="22"/>
          <w:szCs w:val="22"/>
        </w:rPr>
        <w:t>Fast ForWord products build oral language and cognitive skills to lay the foundation for good reading. They also have been shown to improve speech discrimination and language and listening comprehension skills which are important skills for struggling students. These students make the transition from language to early reading by working on decoding, reading comprehension, sound-letter, left-to-right reading patterns, and story structures within Fast ForWord products. Research shows that students also improve writing abilities as they complete the Fast ForWord products because they are improving the language and cognitive skills that lead to good writing skills.</w:t>
      </w:r>
    </w:p>
    <w:p w:rsidR="00BB3B31" w:rsidRPr="00427DFB" w:rsidRDefault="00BB3B31" w:rsidP="00BB3B31">
      <w:pPr>
        <w:ind w:left="720"/>
        <w:rPr>
          <w:rFonts w:asciiTheme="minorHAnsi" w:hAnsiTheme="minorHAnsi" w:cstheme="minorHAnsi"/>
          <w:sz w:val="22"/>
          <w:szCs w:val="22"/>
        </w:rPr>
      </w:pPr>
    </w:p>
    <w:p w:rsidR="00BB3B31" w:rsidRPr="00427DFB" w:rsidRDefault="00BB3B31" w:rsidP="00BB3B31">
      <w:pPr>
        <w:ind w:left="720"/>
        <w:rPr>
          <w:rFonts w:asciiTheme="minorHAnsi" w:hAnsiTheme="minorHAnsi" w:cstheme="minorHAnsi"/>
          <w:sz w:val="22"/>
          <w:szCs w:val="22"/>
        </w:rPr>
      </w:pPr>
      <w:r w:rsidRPr="00427DFB">
        <w:rPr>
          <w:rFonts w:asciiTheme="minorHAnsi" w:hAnsiTheme="minorHAnsi" w:cstheme="minorHAnsi"/>
          <w:bCs/>
          <w:sz w:val="22"/>
          <w:szCs w:val="22"/>
        </w:rPr>
        <w:t xml:space="preserve">The </w:t>
      </w:r>
      <w:r w:rsidRPr="00427DFB">
        <w:rPr>
          <w:rFonts w:asciiTheme="minorHAnsi" w:hAnsiTheme="minorHAnsi" w:cstheme="minorHAnsi"/>
          <w:bCs/>
          <w:i/>
          <w:sz w:val="22"/>
          <w:szCs w:val="22"/>
        </w:rPr>
        <w:t>Fast ForWord</w:t>
      </w:r>
      <w:r w:rsidRPr="00427DFB">
        <w:rPr>
          <w:rFonts w:asciiTheme="minorHAnsi" w:hAnsiTheme="minorHAnsi" w:cstheme="minorHAnsi"/>
          <w:bCs/>
          <w:sz w:val="22"/>
          <w:szCs w:val="22"/>
        </w:rPr>
        <w:t xml:space="preserve"> products help students develop the skills needed for success in reading and writing activities in the classroom. In order for students to follow directions and function with autonomy, they must be able to sustain focus, retain and process information and also be able to follow a sequence of words, sentences, paragraphs, etc. in reading and writing tasks. </w:t>
      </w:r>
      <w:r w:rsidRPr="00427DFB">
        <w:rPr>
          <w:rFonts w:asciiTheme="minorHAnsi" w:hAnsiTheme="minorHAnsi" w:cstheme="minorHAnsi"/>
          <w:bCs/>
          <w:i/>
          <w:sz w:val="22"/>
          <w:szCs w:val="22"/>
        </w:rPr>
        <w:t>Fast ForWord</w:t>
      </w:r>
      <w:r w:rsidRPr="00427DFB">
        <w:rPr>
          <w:rFonts w:asciiTheme="minorHAnsi" w:hAnsiTheme="minorHAnsi" w:cstheme="minorHAnsi"/>
          <w:bCs/>
          <w:sz w:val="22"/>
          <w:szCs w:val="22"/>
        </w:rPr>
        <w:t xml:space="preserve"> builds the cognitive skills necessary for these activities by activating and strengthening the areas of the brains responsible for attention, memory, processing and sequencing. </w:t>
      </w:r>
      <w:r w:rsidRPr="00427DFB">
        <w:rPr>
          <w:rFonts w:asciiTheme="minorHAnsi" w:hAnsiTheme="minorHAnsi" w:cstheme="minorHAnsi"/>
          <w:sz w:val="22"/>
          <w:szCs w:val="22"/>
        </w:rPr>
        <w:t>It is different from other reading interventions because it strengthens the key pathways in the brain that help students learn, so they can pay closer attention to their teachers, absorb information faster, and remember what they are taught. The program addresses reading skills and concurrently develops foundational cognitive skills central to all learning, resulting in improved outcomes for reading and other subject areas, too.</w:t>
      </w:r>
    </w:p>
    <w:p w:rsidR="00BB3B31" w:rsidRPr="00427DFB" w:rsidRDefault="00BB3B31" w:rsidP="00BB3B31">
      <w:pPr>
        <w:ind w:left="720"/>
        <w:rPr>
          <w:rFonts w:asciiTheme="minorHAnsi" w:hAnsiTheme="minorHAnsi" w:cstheme="minorHAnsi"/>
          <w:sz w:val="22"/>
          <w:szCs w:val="22"/>
        </w:rPr>
      </w:pPr>
    </w:p>
    <w:p w:rsidR="00BB3B31" w:rsidRPr="00427DFB" w:rsidRDefault="00BB3B31" w:rsidP="00BB3B31">
      <w:pPr>
        <w:ind w:left="720"/>
        <w:rPr>
          <w:rFonts w:asciiTheme="minorHAnsi" w:hAnsiTheme="minorHAnsi" w:cstheme="minorHAnsi"/>
          <w:sz w:val="22"/>
          <w:szCs w:val="22"/>
        </w:rPr>
      </w:pPr>
      <w:r w:rsidRPr="00427DFB">
        <w:rPr>
          <w:rFonts w:asciiTheme="minorHAnsi" w:hAnsiTheme="minorHAnsi" w:cstheme="minorHAnsi"/>
          <w:sz w:val="22"/>
          <w:szCs w:val="22"/>
        </w:rPr>
        <w:t>There also are specific exercises in the</w:t>
      </w:r>
      <w:r w:rsidRPr="00427DFB">
        <w:rPr>
          <w:rFonts w:asciiTheme="minorHAnsi" w:hAnsiTheme="minorHAnsi" w:cstheme="minorHAnsi"/>
          <w:i/>
          <w:sz w:val="22"/>
          <w:szCs w:val="22"/>
        </w:rPr>
        <w:t xml:space="preserve"> Fast ForWord Reading </w:t>
      </w:r>
      <w:r w:rsidRPr="00427DFB">
        <w:rPr>
          <w:rFonts w:asciiTheme="minorHAnsi" w:hAnsiTheme="minorHAnsi" w:cstheme="minorHAnsi"/>
          <w:sz w:val="22"/>
          <w:szCs w:val="22"/>
        </w:rPr>
        <w:t>products that help develop skills needed for writing activities. For example, there are exercises that require students to look at a picture and then choose the best response among four sentences that describe that picture. The sentences increase in length and difficulty and require attention to detail. A later level exercise becomes more difficult as students must create a sentence that describes a picture from a list of given phrases. Each set of phrases changes with each selection until the sentence is completed. Other exercises include completing a paragraph by selecting a missing phrase or sentence from multiple options. Additional tasks include ordering sentences to complete a paragraph and paragraphs to complete a reading passage. Researchers and schools have provided documentation demonstrating that these activities improved students’ writing skills even without pen and paper tasks.</w:t>
      </w:r>
    </w:p>
    <w:p w:rsidR="00BB3B31" w:rsidRPr="00427DFB" w:rsidRDefault="00BB3B31" w:rsidP="00BB3B31">
      <w:pPr>
        <w:ind w:left="720"/>
        <w:rPr>
          <w:rFonts w:asciiTheme="minorHAnsi" w:hAnsiTheme="minorHAnsi" w:cstheme="minorHAnsi"/>
          <w:sz w:val="22"/>
          <w:szCs w:val="22"/>
        </w:rPr>
      </w:pPr>
    </w:p>
    <w:p w:rsidR="00BB3B31" w:rsidRPr="00427DFB" w:rsidRDefault="00BB3B31" w:rsidP="00BB3B31">
      <w:pPr>
        <w:ind w:left="720"/>
        <w:rPr>
          <w:rFonts w:asciiTheme="minorHAnsi" w:hAnsiTheme="minorHAnsi" w:cstheme="minorHAnsi"/>
          <w:sz w:val="22"/>
          <w:szCs w:val="22"/>
        </w:rPr>
      </w:pPr>
      <w:r>
        <w:rPr>
          <w:rFonts w:asciiTheme="minorHAnsi" w:hAnsiTheme="minorHAnsi" w:cstheme="minorHAnsi"/>
          <w:sz w:val="22"/>
          <w:szCs w:val="22"/>
        </w:rPr>
        <w:t>Reading Assistant Plus</w:t>
      </w:r>
      <w:r w:rsidRPr="00427DFB">
        <w:rPr>
          <w:rFonts w:asciiTheme="minorHAnsi" w:hAnsiTheme="minorHAnsi" w:cstheme="minorHAnsi"/>
          <w:sz w:val="22"/>
          <w:szCs w:val="22"/>
        </w:rPr>
        <w:t xml:space="preserve"> is based on research by the National Reading Panel on the importance of guided oral reading. The combination of the modeled reading and the practice of reading selections orally improve students’ vocabulary, fluency and comprehension. Students also can </w:t>
      </w:r>
      <w:r w:rsidRPr="00427DFB">
        <w:rPr>
          <w:rFonts w:asciiTheme="minorHAnsi" w:hAnsiTheme="minorHAnsi" w:cstheme="minorHAnsi"/>
          <w:sz w:val="22"/>
          <w:szCs w:val="22"/>
        </w:rPr>
        <w:lastRenderedPageBreak/>
        <w:t>listen to their own recordings, as well as the modeled readings for each selection, to determine where corrections need to be made to improve pronunciation and reading expression.</w:t>
      </w:r>
    </w:p>
    <w:p w:rsidR="00BB3B31" w:rsidRPr="00427DFB" w:rsidRDefault="00BB3B31" w:rsidP="00BB3B31">
      <w:pPr>
        <w:ind w:left="720"/>
        <w:rPr>
          <w:rFonts w:asciiTheme="minorHAnsi" w:hAnsiTheme="minorHAnsi" w:cstheme="minorHAnsi"/>
          <w:sz w:val="22"/>
          <w:szCs w:val="22"/>
        </w:rPr>
      </w:pPr>
    </w:p>
    <w:p w:rsidR="00BB3B31" w:rsidRDefault="00BB3B31" w:rsidP="00BB3B31">
      <w:pPr>
        <w:ind w:left="720"/>
        <w:rPr>
          <w:rFonts w:asciiTheme="minorHAnsi" w:hAnsiTheme="minorHAnsi" w:cstheme="minorHAnsi"/>
          <w:sz w:val="22"/>
          <w:szCs w:val="22"/>
        </w:rPr>
      </w:pPr>
      <w:r>
        <w:rPr>
          <w:rFonts w:asciiTheme="minorHAnsi" w:hAnsiTheme="minorHAnsi" w:cstheme="minorHAnsi"/>
          <w:sz w:val="22"/>
          <w:szCs w:val="22"/>
        </w:rPr>
        <w:t>Reading Assistant Plus</w:t>
      </w:r>
      <w:r w:rsidRPr="00427DFB">
        <w:rPr>
          <w:rFonts w:asciiTheme="minorHAnsi" w:hAnsiTheme="minorHAnsi" w:cstheme="minorHAnsi"/>
          <w:sz w:val="22"/>
          <w:szCs w:val="22"/>
        </w:rPr>
        <w:t xml:space="preserve"> uses speech recognition technology and is the only product that provides feedback to students. As they read orally and come to a word they cannot decode, </w:t>
      </w:r>
      <w:r>
        <w:rPr>
          <w:rFonts w:asciiTheme="minorHAnsi" w:hAnsiTheme="minorHAnsi" w:cstheme="minorHAnsi"/>
          <w:sz w:val="22"/>
          <w:szCs w:val="22"/>
        </w:rPr>
        <w:t>Reading Assistant Plus</w:t>
      </w:r>
      <w:r w:rsidRPr="00427DFB">
        <w:rPr>
          <w:rFonts w:asciiTheme="minorHAnsi" w:hAnsiTheme="minorHAnsi" w:cstheme="minorHAnsi"/>
          <w:sz w:val="22"/>
          <w:szCs w:val="22"/>
        </w:rPr>
        <w:t xml:space="preserve"> will pronounce the word so students can continue reading without losing the fluency needed to comprehend the passage. Words that students stumble over when reading or words that required the corrective feedback are recorded and reported to both students and teachers.</w:t>
      </w:r>
    </w:p>
    <w:p w:rsidR="00BB3B31" w:rsidRPr="00427DFB" w:rsidRDefault="00BB3B31" w:rsidP="00BB3B31">
      <w:pPr>
        <w:ind w:left="720"/>
        <w:rPr>
          <w:rFonts w:asciiTheme="minorHAnsi" w:hAnsiTheme="minorHAnsi" w:cstheme="minorHAnsi"/>
          <w:sz w:val="22"/>
          <w:szCs w:val="22"/>
        </w:rPr>
      </w:pPr>
    </w:p>
    <w:p w:rsidR="00BB3B31" w:rsidRDefault="00BB3B31" w:rsidP="00BB3B31">
      <w:pPr>
        <w:ind w:left="720"/>
        <w:rPr>
          <w:rFonts w:asciiTheme="minorHAnsi" w:hAnsiTheme="minorHAnsi" w:cstheme="minorHAnsi"/>
          <w:sz w:val="22"/>
          <w:szCs w:val="22"/>
        </w:rPr>
      </w:pPr>
      <w:r>
        <w:rPr>
          <w:rFonts w:asciiTheme="minorHAnsi" w:hAnsiTheme="minorHAnsi" w:cstheme="minorHAnsi"/>
          <w:i/>
          <w:sz w:val="22"/>
          <w:szCs w:val="22"/>
        </w:rPr>
        <w:t>Reading Assistant Plus</w:t>
      </w:r>
      <w:r w:rsidRPr="00427DFB">
        <w:rPr>
          <w:rFonts w:asciiTheme="minorHAnsi" w:hAnsiTheme="minorHAnsi" w:cstheme="minorHAnsi"/>
          <w:sz w:val="22"/>
          <w:szCs w:val="22"/>
        </w:rPr>
        <w:t xml:space="preserve"> builds fluency by providing fluent audio modeled reading, pronunciation support, oral practice and feedback on words correct per minute. Research over many years has affirmed a more than 85% degree of correlation between fluency and comprehension. Multiple </w:t>
      </w:r>
      <w:r>
        <w:rPr>
          <w:rFonts w:asciiTheme="minorHAnsi" w:hAnsiTheme="minorHAnsi" w:cstheme="minorHAnsi"/>
          <w:i/>
          <w:sz w:val="22"/>
          <w:szCs w:val="22"/>
        </w:rPr>
        <w:t>Reading Assistant Plus</w:t>
      </w:r>
      <w:r w:rsidRPr="00427DFB">
        <w:rPr>
          <w:rFonts w:asciiTheme="minorHAnsi" w:hAnsiTheme="minorHAnsi" w:cstheme="minorHAnsi"/>
          <w:sz w:val="22"/>
          <w:szCs w:val="22"/>
        </w:rPr>
        <w:t xml:space="preserve"> features support the development of reading comprehension such as the guided reading prompts and questions that support students’ larger understanding and appreciation of what they read. They direct students’ attention to meaning, message, and vocabulary in the course of reading with reading strategies such as these: using prior knowledge, identifying a purpose, predicting, making connections, visualizing, monitoring and clarifying, retelling, summarizing, using context clues for meaning, and asking questions. Quizzes after each selection assess mastery of comprehension skills, such as: inferences; sequence; story events; theme; character traits; figurative language; important information; compare and contrast; author’s point of view; fact and opinion; diagrams, charts, graphs; cause and effect; and main idea. The quiz questions also assess four levels of knowledge: literal, inferential, evaluative, and analytical.  Again, as with </w:t>
      </w:r>
      <w:r w:rsidRPr="00427DFB">
        <w:rPr>
          <w:rFonts w:asciiTheme="minorHAnsi" w:hAnsiTheme="minorHAnsi" w:cstheme="minorHAnsi"/>
          <w:i/>
          <w:sz w:val="22"/>
          <w:szCs w:val="22"/>
        </w:rPr>
        <w:t>Fast ForWord,</w:t>
      </w:r>
      <w:r w:rsidRPr="00427DFB">
        <w:rPr>
          <w:rFonts w:asciiTheme="minorHAnsi" w:hAnsiTheme="minorHAnsi" w:cstheme="minorHAnsi"/>
          <w:sz w:val="22"/>
          <w:szCs w:val="22"/>
        </w:rPr>
        <w:t xml:space="preserve"> these components of </w:t>
      </w:r>
      <w:r>
        <w:rPr>
          <w:rFonts w:asciiTheme="minorHAnsi" w:hAnsiTheme="minorHAnsi" w:cstheme="minorHAnsi"/>
          <w:i/>
          <w:sz w:val="22"/>
          <w:szCs w:val="22"/>
        </w:rPr>
        <w:t>Reading Assistant Plus</w:t>
      </w:r>
      <w:r w:rsidRPr="00427DFB">
        <w:rPr>
          <w:rFonts w:asciiTheme="minorHAnsi" w:hAnsiTheme="minorHAnsi" w:cstheme="minorHAnsi"/>
          <w:sz w:val="22"/>
          <w:szCs w:val="22"/>
        </w:rPr>
        <w:t xml:space="preserve"> help students’ writing abilities by providing them with the knowledge about how sentences and paragraphs are constructed, how they work together, and how their organization contributes to clarifying their focus. There also are supplemental materials to support the reading of each selection in </w:t>
      </w:r>
      <w:r>
        <w:rPr>
          <w:rFonts w:asciiTheme="minorHAnsi" w:hAnsiTheme="minorHAnsi" w:cstheme="minorHAnsi"/>
          <w:i/>
          <w:sz w:val="22"/>
          <w:szCs w:val="22"/>
        </w:rPr>
        <w:t>Reading Assistant Plus</w:t>
      </w:r>
      <w:r w:rsidRPr="00427DFB">
        <w:rPr>
          <w:rFonts w:asciiTheme="minorHAnsi" w:hAnsiTheme="minorHAnsi" w:cstheme="minorHAnsi"/>
          <w:sz w:val="22"/>
          <w:szCs w:val="22"/>
        </w:rPr>
        <w:t xml:space="preserve"> provided on the MySciLEARN Toolbox. One of these documents asks students to write a summary of the reading selection in addition to listing vocabulary words and quiz question responses.</w:t>
      </w:r>
    </w:p>
    <w:p w:rsidR="00BB3B31" w:rsidRDefault="00BB3B31" w:rsidP="00BB3B31">
      <w:pPr>
        <w:ind w:left="720"/>
        <w:rPr>
          <w:rFonts w:asciiTheme="minorHAnsi" w:hAnsiTheme="minorHAnsi" w:cstheme="minorHAnsi"/>
          <w:sz w:val="22"/>
          <w:szCs w:val="22"/>
        </w:rPr>
      </w:pPr>
    </w:p>
    <w:p w:rsidR="00BB3B31" w:rsidRPr="00CD2FD1" w:rsidRDefault="00BB3B31" w:rsidP="00BB3B31">
      <w:pPr>
        <w:ind w:left="720"/>
        <w:rPr>
          <w:rFonts w:asciiTheme="minorHAnsi" w:hAnsiTheme="minorHAnsi" w:cstheme="minorHAnsi"/>
          <w:sz w:val="22"/>
          <w:szCs w:val="22"/>
        </w:rPr>
      </w:pPr>
      <w:r w:rsidRPr="00CD2FD1">
        <w:rPr>
          <w:rFonts w:asciiTheme="minorHAnsi" w:hAnsiTheme="minorHAnsi" w:cstheme="minorHAnsi"/>
          <w:sz w:val="22"/>
          <w:szCs w:val="22"/>
        </w:rPr>
        <w:t xml:space="preserve">Research on the efficacy of </w:t>
      </w:r>
      <w:r w:rsidRPr="00CD2FD1">
        <w:rPr>
          <w:rFonts w:asciiTheme="minorHAnsi" w:hAnsiTheme="minorHAnsi" w:cstheme="minorHAnsi"/>
          <w:i/>
          <w:sz w:val="22"/>
          <w:szCs w:val="22"/>
        </w:rPr>
        <w:t>Reading Assistant Plus</w:t>
      </w:r>
      <w:r w:rsidRPr="00CD2FD1">
        <w:rPr>
          <w:rFonts w:asciiTheme="minorHAnsi" w:hAnsiTheme="minorHAnsi" w:cstheme="minorHAnsi"/>
          <w:sz w:val="22"/>
          <w:szCs w:val="22"/>
        </w:rPr>
        <w:t xml:space="preserve"> has been sponsored through research grants from the National Institute of Health and Child Development and the US Department of Education – Institute for Education Sciences. </w:t>
      </w:r>
      <w:r w:rsidRPr="00CD2FD1">
        <w:rPr>
          <w:rFonts w:asciiTheme="minorHAnsi" w:hAnsiTheme="minorHAnsi" w:cstheme="minorHAnsi"/>
          <w:i/>
          <w:sz w:val="22"/>
          <w:szCs w:val="22"/>
        </w:rPr>
        <w:t>Reading Assistant Plus</w:t>
      </w:r>
      <w:r w:rsidRPr="00CD2FD1">
        <w:rPr>
          <w:rFonts w:asciiTheme="minorHAnsi" w:hAnsiTheme="minorHAnsi" w:cstheme="minorHAnsi"/>
          <w:sz w:val="22"/>
          <w:szCs w:val="22"/>
        </w:rPr>
        <w:t xml:space="preserve"> also provides educators with tools to monitor growth and individualize instruction, focusing on fluency, vocabulary and comprehension growth.</w:t>
      </w:r>
    </w:p>
    <w:p w:rsidR="00BB3B31" w:rsidRPr="00427DFB" w:rsidRDefault="00BB3B31" w:rsidP="00BB3B31">
      <w:pPr>
        <w:rPr>
          <w:rFonts w:asciiTheme="minorHAnsi" w:hAnsiTheme="minorHAnsi" w:cstheme="minorHAnsi"/>
          <w:sz w:val="22"/>
          <w:szCs w:val="22"/>
        </w:rPr>
      </w:pPr>
    </w:p>
    <w:p w:rsidR="00BB3B31" w:rsidRPr="00427DFB" w:rsidRDefault="00BB3B31" w:rsidP="00BB3B31">
      <w:pPr>
        <w:ind w:left="720"/>
        <w:rPr>
          <w:rFonts w:asciiTheme="minorHAnsi" w:hAnsiTheme="minorHAnsi" w:cstheme="minorHAnsi"/>
          <w:sz w:val="22"/>
          <w:szCs w:val="22"/>
        </w:rPr>
      </w:pPr>
      <w:r w:rsidRPr="00427DFB">
        <w:rPr>
          <w:rFonts w:asciiTheme="minorHAnsi" w:hAnsiTheme="minorHAnsi" w:cstheme="minorHAnsi"/>
          <w:sz w:val="22"/>
          <w:szCs w:val="22"/>
        </w:rPr>
        <w:t>By building these skills in both cognitive and reading foundations, students are prepared for many classroom activities including reading and writing activities. Activities in both products have been proven to help improve reading, writing and other content area tasks.</w:t>
      </w:r>
    </w:p>
    <w:p w:rsidR="00BB3B31" w:rsidRPr="00427DFB" w:rsidRDefault="00BB3B31" w:rsidP="00BB3B31">
      <w:pPr>
        <w:ind w:left="720"/>
        <w:rPr>
          <w:rFonts w:asciiTheme="minorHAnsi" w:hAnsiTheme="minorHAnsi" w:cstheme="minorHAnsi"/>
          <w:sz w:val="22"/>
          <w:szCs w:val="22"/>
        </w:rPr>
      </w:pPr>
    </w:p>
    <w:p w:rsidR="00BB3B31" w:rsidRPr="00427DFB" w:rsidRDefault="00BB3B31" w:rsidP="00BB3B31">
      <w:pPr>
        <w:ind w:left="720"/>
        <w:rPr>
          <w:rFonts w:asciiTheme="minorHAnsi" w:hAnsiTheme="minorHAnsi" w:cstheme="minorHAnsi"/>
          <w:sz w:val="22"/>
          <w:szCs w:val="22"/>
          <w:shd w:val="clear" w:color="auto" w:fill="FFFFFF"/>
        </w:rPr>
      </w:pPr>
      <w:r w:rsidRPr="00427DFB">
        <w:rPr>
          <w:rFonts w:asciiTheme="minorHAnsi" w:hAnsiTheme="minorHAnsi" w:cstheme="minorHAnsi"/>
          <w:sz w:val="22"/>
          <w:szCs w:val="22"/>
        </w:rPr>
        <w:t xml:space="preserve">A report on the Fast ForWord impact on students’ writing skills is available: </w:t>
      </w:r>
      <w:r w:rsidRPr="00427DFB">
        <w:rPr>
          <w:rFonts w:asciiTheme="minorHAnsi" w:hAnsiTheme="minorHAnsi" w:cstheme="minorHAnsi"/>
          <w:sz w:val="22"/>
          <w:szCs w:val="22"/>
          <w:shd w:val="clear" w:color="auto" w:fill="FFFFFF"/>
        </w:rPr>
        <w:t>Rogowsky, B. (2010). </w:t>
      </w:r>
      <w:hyperlink r:id="rId20" w:history="1">
        <w:r w:rsidRPr="00427DFB">
          <w:rPr>
            <w:rStyle w:val="Hyperlink"/>
            <w:rFonts w:asciiTheme="minorHAnsi" w:hAnsiTheme="minorHAnsi" w:cstheme="minorHAnsi"/>
            <w:color w:val="auto"/>
            <w:sz w:val="22"/>
            <w:szCs w:val="22"/>
            <w:shd w:val="clear" w:color="auto" w:fill="FFFFFF"/>
          </w:rPr>
          <w:t>The Impact of Fast ForWord® on Sixth Grade Students’ Use of Standard Edited American English</w:t>
        </w:r>
      </w:hyperlink>
      <w:r w:rsidRPr="00427DFB">
        <w:rPr>
          <w:rFonts w:asciiTheme="minorHAnsi" w:hAnsiTheme="minorHAnsi" w:cstheme="minorHAnsi"/>
          <w:sz w:val="22"/>
          <w:szCs w:val="22"/>
          <w:shd w:val="clear" w:color="auto" w:fill="FFFFFF"/>
        </w:rPr>
        <w:t>. Doctor of Education dissertation, Wilkes University. </w:t>
      </w:r>
    </w:p>
    <w:p w:rsidR="00BB3B31" w:rsidRPr="00427DFB" w:rsidRDefault="00BB3B31" w:rsidP="00BB3B31">
      <w:pPr>
        <w:ind w:left="720"/>
        <w:rPr>
          <w:rFonts w:asciiTheme="minorHAnsi" w:hAnsiTheme="minorHAnsi" w:cstheme="minorHAnsi"/>
          <w:sz w:val="22"/>
          <w:szCs w:val="22"/>
        </w:rPr>
      </w:pPr>
      <w:r w:rsidRPr="00427DFB">
        <w:rPr>
          <w:rFonts w:asciiTheme="minorHAnsi" w:hAnsiTheme="minorHAnsi" w:cstheme="minorHAnsi"/>
          <w:sz w:val="22"/>
          <w:szCs w:val="22"/>
        </w:rPr>
        <w:t xml:space="preserve">She later conducted a similar study with college students: </w:t>
      </w:r>
      <w:r w:rsidRPr="00427DFB">
        <w:rPr>
          <w:rFonts w:asciiTheme="minorHAnsi" w:hAnsiTheme="minorHAnsi" w:cstheme="minorHAnsi"/>
          <w:sz w:val="22"/>
          <w:szCs w:val="22"/>
          <w:shd w:val="clear" w:color="auto" w:fill="FFFFFF"/>
        </w:rPr>
        <w:t>Rogowsky, B.A., Papamichalis, P. Villa, L., Heim, S., &amp; Tallal, P. (2013). </w:t>
      </w:r>
      <w:hyperlink r:id="rId21" w:history="1">
        <w:r w:rsidRPr="00427DFB">
          <w:rPr>
            <w:rStyle w:val="Hyperlink"/>
            <w:rFonts w:asciiTheme="minorHAnsi" w:hAnsiTheme="minorHAnsi" w:cstheme="minorHAnsi"/>
            <w:color w:val="auto"/>
            <w:sz w:val="22"/>
            <w:szCs w:val="22"/>
            <w:shd w:val="clear" w:color="auto" w:fill="FFFFFF"/>
          </w:rPr>
          <w:t>Neuroplasticity-based cognitive and linguistic skills training improves reading and writing skills in college students. </w:t>
        </w:r>
      </w:hyperlink>
      <w:r w:rsidRPr="00427DFB">
        <w:rPr>
          <w:rFonts w:asciiTheme="minorHAnsi" w:hAnsiTheme="minorHAnsi" w:cstheme="minorHAnsi"/>
          <w:sz w:val="22"/>
          <w:szCs w:val="22"/>
          <w:shd w:val="clear" w:color="auto" w:fill="FFFFFF"/>
        </w:rPr>
        <w:t>Frontiers in Psychology, 4(137)1 – 11.</w:t>
      </w:r>
    </w:p>
    <w:p w:rsidR="00BB3B31" w:rsidRPr="00A918DD" w:rsidRDefault="00BB3B31" w:rsidP="00BB3B31">
      <w:pPr>
        <w:rPr>
          <w:rFonts w:asciiTheme="minorHAnsi" w:hAnsiTheme="minorHAnsi" w:cstheme="minorHAnsi"/>
          <w:color w:val="FF0000"/>
          <w:sz w:val="22"/>
          <w:szCs w:val="22"/>
        </w:rPr>
      </w:pPr>
    </w:p>
    <w:p w:rsidR="00C63E3C" w:rsidRPr="00427DFB" w:rsidRDefault="00C63E3C" w:rsidP="00AA49A3">
      <w:pPr>
        <w:pStyle w:val="Heading2"/>
        <w:rPr>
          <w:rFonts w:asciiTheme="minorHAnsi" w:hAnsiTheme="minorHAnsi" w:cstheme="minorHAnsi"/>
          <w:sz w:val="22"/>
          <w:szCs w:val="22"/>
        </w:rPr>
      </w:pPr>
      <w:bookmarkStart w:id="47" w:name="OLE_LINK32"/>
      <w:r w:rsidRPr="00427DFB">
        <w:rPr>
          <w:rFonts w:asciiTheme="minorHAnsi" w:hAnsiTheme="minorHAnsi" w:cstheme="minorHAnsi"/>
          <w:sz w:val="22"/>
          <w:szCs w:val="22"/>
        </w:rPr>
        <w:lastRenderedPageBreak/>
        <w:t>Scientific Learning Alignment to Reading Skills and Grade Levels</w:t>
      </w:r>
      <w:bookmarkEnd w:id="43"/>
    </w:p>
    <w:bookmarkEnd w:id="47"/>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 xml:space="preserve">The chart below shows the </w:t>
      </w:r>
      <w:r w:rsidRPr="00427DFB">
        <w:rPr>
          <w:rFonts w:asciiTheme="minorHAnsi" w:hAnsiTheme="minorHAnsi" w:cstheme="minorHAnsi"/>
          <w:iCs/>
          <w:sz w:val="22"/>
          <w:szCs w:val="22"/>
        </w:rPr>
        <w:t>Fast ForWord</w:t>
      </w:r>
      <w:r w:rsidRPr="00427DFB">
        <w:rPr>
          <w:rFonts w:asciiTheme="minorHAnsi" w:hAnsiTheme="minorHAnsi" w:cstheme="minorHAnsi"/>
          <w:i/>
          <w:iCs/>
          <w:sz w:val="22"/>
          <w:szCs w:val="22"/>
        </w:rPr>
        <w:t xml:space="preserve"> and </w:t>
      </w:r>
      <w:r w:rsidR="00CD2FD1">
        <w:rPr>
          <w:rFonts w:asciiTheme="minorHAnsi" w:hAnsiTheme="minorHAnsi" w:cstheme="minorHAnsi"/>
          <w:iCs/>
          <w:sz w:val="22"/>
          <w:szCs w:val="22"/>
        </w:rPr>
        <w:t>Reading Assistant Plus</w:t>
      </w:r>
      <w:r w:rsidRPr="00427DFB">
        <w:rPr>
          <w:rFonts w:asciiTheme="minorHAnsi" w:hAnsiTheme="minorHAnsi" w:cstheme="minorHAnsi"/>
          <w:i/>
          <w:iCs/>
          <w:sz w:val="22"/>
          <w:szCs w:val="22"/>
        </w:rPr>
        <w:t xml:space="preserve"> products</w:t>
      </w:r>
      <w:r w:rsidR="00F9715E" w:rsidRPr="00427DFB">
        <w:rPr>
          <w:rFonts w:asciiTheme="minorHAnsi" w:hAnsiTheme="minorHAnsi" w:cstheme="minorHAnsi"/>
          <w:i/>
          <w:iCs/>
          <w:sz w:val="22"/>
          <w:szCs w:val="22"/>
        </w:rPr>
        <w:t>’</w:t>
      </w:r>
      <w:r w:rsidRPr="00427DFB">
        <w:rPr>
          <w:rFonts w:asciiTheme="minorHAnsi" w:hAnsiTheme="minorHAnsi" w:cstheme="minorHAnsi"/>
          <w:i/>
          <w:iCs/>
          <w:sz w:val="22"/>
          <w:szCs w:val="22"/>
        </w:rPr>
        <w:t xml:space="preserve"> alignments to grade levels and reading skills.  Note: these are ability levels since older students do often use the lower level </w:t>
      </w:r>
      <w:r w:rsidRPr="00427DFB">
        <w:rPr>
          <w:rFonts w:asciiTheme="minorHAnsi" w:hAnsiTheme="minorHAnsi" w:cstheme="minorHAnsi"/>
          <w:iCs/>
          <w:sz w:val="22"/>
          <w:szCs w:val="22"/>
        </w:rPr>
        <w:t>Fast ForWord Reading</w:t>
      </w:r>
      <w:r w:rsidRPr="00427DFB">
        <w:rPr>
          <w:rFonts w:asciiTheme="minorHAnsi" w:hAnsiTheme="minorHAnsi" w:cstheme="minorHAnsi"/>
          <w:i/>
          <w:iCs/>
          <w:sz w:val="22"/>
          <w:szCs w:val="22"/>
        </w:rPr>
        <w:t xml:space="preserve"> and </w:t>
      </w:r>
      <w:r w:rsidR="00CD2FD1">
        <w:rPr>
          <w:rFonts w:asciiTheme="minorHAnsi" w:hAnsiTheme="minorHAnsi" w:cstheme="minorHAnsi"/>
          <w:iCs/>
          <w:sz w:val="22"/>
          <w:szCs w:val="22"/>
        </w:rPr>
        <w:t>Reading Assistant Plus</w:t>
      </w:r>
      <w:r w:rsidRPr="00427DFB">
        <w:rPr>
          <w:rFonts w:asciiTheme="minorHAnsi" w:hAnsiTheme="minorHAnsi" w:cstheme="minorHAnsi"/>
          <w:iCs/>
          <w:sz w:val="22"/>
          <w:szCs w:val="22"/>
        </w:rPr>
        <w:t xml:space="preserve"> </w:t>
      </w:r>
      <w:r w:rsidRPr="00427DFB">
        <w:rPr>
          <w:rFonts w:asciiTheme="minorHAnsi" w:hAnsiTheme="minorHAnsi" w:cstheme="minorHAnsi"/>
          <w:i/>
          <w:iCs/>
          <w:sz w:val="22"/>
          <w:szCs w:val="22"/>
        </w:rPr>
        <w:t>products.</w:t>
      </w:r>
    </w:p>
    <w:p w:rsidR="00762CC2" w:rsidRPr="00427DFB" w:rsidRDefault="00762CC2">
      <w:pPr>
        <w:rPr>
          <w:rFonts w:asciiTheme="minorHAnsi" w:hAnsiTheme="minorHAnsi" w:cstheme="minorHAnsi"/>
          <w:sz w:val="22"/>
          <w:szCs w:val="22"/>
        </w:rPr>
      </w:pPr>
    </w:p>
    <w:tbl>
      <w:tblPr>
        <w:tblW w:w="4836" w:type="pct"/>
        <w:tblCellMar>
          <w:left w:w="0" w:type="dxa"/>
          <w:right w:w="0" w:type="dxa"/>
        </w:tblCellMar>
        <w:tblLook w:val="0000" w:firstRow="0" w:lastRow="0" w:firstColumn="0" w:lastColumn="0" w:noHBand="0" w:noVBand="0"/>
      </w:tblPr>
      <w:tblGrid>
        <w:gridCol w:w="3346"/>
        <w:gridCol w:w="3155"/>
        <w:gridCol w:w="2533"/>
      </w:tblGrid>
      <w:tr w:rsidR="00214A53" w:rsidRPr="00427DFB" w:rsidTr="002072F7">
        <w:trPr>
          <w:trHeight w:val="255"/>
        </w:trPr>
        <w:tc>
          <w:tcPr>
            <w:tcW w:w="1852"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b/>
                <w:i/>
                <w:iCs/>
                <w:sz w:val="22"/>
                <w:szCs w:val="22"/>
              </w:rPr>
            </w:pPr>
            <w:r w:rsidRPr="00427DFB">
              <w:rPr>
                <w:rFonts w:asciiTheme="minorHAnsi" w:hAnsiTheme="minorHAnsi" w:cstheme="minorHAnsi"/>
                <w:b/>
                <w:i/>
                <w:iCs/>
                <w:sz w:val="22"/>
                <w:szCs w:val="22"/>
              </w:rPr>
              <w:t>Product</w:t>
            </w:r>
          </w:p>
        </w:tc>
        <w:tc>
          <w:tcPr>
            <w:tcW w:w="174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b/>
                <w:i/>
                <w:iCs/>
                <w:sz w:val="22"/>
                <w:szCs w:val="22"/>
              </w:rPr>
            </w:pPr>
            <w:r w:rsidRPr="00427DFB">
              <w:rPr>
                <w:rFonts w:asciiTheme="minorHAnsi" w:hAnsiTheme="minorHAnsi" w:cstheme="minorHAnsi"/>
                <w:b/>
                <w:i/>
                <w:iCs/>
                <w:sz w:val="22"/>
                <w:szCs w:val="22"/>
              </w:rPr>
              <w:t>Grade Level</w:t>
            </w:r>
          </w:p>
        </w:tc>
        <w:tc>
          <w:tcPr>
            <w:tcW w:w="1402"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b/>
                <w:i/>
                <w:iCs/>
                <w:sz w:val="22"/>
                <w:szCs w:val="22"/>
              </w:rPr>
            </w:pPr>
            <w:r w:rsidRPr="00427DFB">
              <w:rPr>
                <w:rFonts w:asciiTheme="minorHAnsi" w:hAnsiTheme="minorHAnsi" w:cstheme="minorHAnsi"/>
                <w:b/>
                <w:i/>
                <w:iCs/>
                <w:sz w:val="22"/>
                <w:szCs w:val="22"/>
              </w:rPr>
              <w:t>Skill</w:t>
            </w:r>
          </w:p>
        </w:tc>
      </w:tr>
      <w:tr w:rsidR="00214A53" w:rsidRPr="00427DFB" w:rsidTr="00CC0AC9">
        <w:trPr>
          <w:trHeight w:val="255"/>
        </w:trPr>
        <w:tc>
          <w:tcPr>
            <w:tcW w:w="5000" w:type="pct"/>
            <w:gridSpan w:val="3"/>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b/>
                <w:i/>
                <w:iCs/>
                <w:sz w:val="22"/>
                <w:szCs w:val="22"/>
              </w:rPr>
              <w:t>Fast ForWord Products</w:t>
            </w:r>
          </w:p>
        </w:tc>
      </w:tr>
      <w:tr w:rsidR="00214A53" w:rsidRPr="00427DFB" w:rsidTr="002072F7">
        <w:trPr>
          <w:trHeight w:val="765"/>
        </w:trPr>
        <w:tc>
          <w:tcPr>
            <w:tcW w:w="185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BA07C6">
            <w:pPr>
              <w:rPr>
                <w:rFonts w:asciiTheme="minorHAnsi" w:hAnsiTheme="minorHAnsi" w:cstheme="minorHAnsi"/>
                <w:i/>
                <w:iCs/>
                <w:sz w:val="22"/>
                <w:szCs w:val="22"/>
              </w:rPr>
            </w:pPr>
            <w:r w:rsidRPr="00427DFB">
              <w:rPr>
                <w:rFonts w:asciiTheme="minorHAnsi" w:hAnsiTheme="minorHAnsi" w:cstheme="minorHAnsi"/>
                <w:i/>
                <w:iCs/>
                <w:sz w:val="22"/>
                <w:szCs w:val="22"/>
              </w:rPr>
              <w:t>Fast ForWord</w:t>
            </w:r>
            <w:r w:rsidR="00BA07C6" w:rsidRPr="00427DFB">
              <w:rPr>
                <w:rFonts w:asciiTheme="minorHAnsi" w:hAnsiTheme="minorHAnsi" w:cstheme="minorHAnsi"/>
                <w:i/>
                <w:iCs/>
                <w:sz w:val="22"/>
                <w:szCs w:val="22"/>
              </w:rPr>
              <w:t xml:space="preserve"> Foundations I</w:t>
            </w:r>
          </w:p>
        </w:tc>
        <w:tc>
          <w:tcPr>
            <w:tcW w:w="174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Kindergarten through Fifth</w:t>
            </w:r>
          </w:p>
        </w:tc>
        <w:tc>
          <w:tcPr>
            <w:tcW w:w="1402" w:type="pct"/>
            <w:tcBorders>
              <w:top w:val="nil"/>
              <w:left w:val="nil"/>
              <w:bottom w:val="single" w:sz="8" w:space="0" w:color="auto"/>
              <w:right w:val="single" w:sz="8" w:space="0" w:color="auto"/>
            </w:tcBorders>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Phonemic Awareness, Vocabulary, Fluency, Comprehension</w:t>
            </w:r>
          </w:p>
        </w:tc>
      </w:tr>
      <w:tr w:rsidR="00214A53" w:rsidRPr="00427DFB" w:rsidTr="002072F7">
        <w:trPr>
          <w:trHeight w:val="510"/>
        </w:trPr>
        <w:tc>
          <w:tcPr>
            <w:tcW w:w="185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BA07C6">
            <w:pPr>
              <w:rPr>
                <w:rFonts w:asciiTheme="minorHAnsi" w:hAnsiTheme="minorHAnsi" w:cstheme="minorHAnsi"/>
                <w:i/>
                <w:iCs/>
                <w:sz w:val="22"/>
                <w:szCs w:val="22"/>
              </w:rPr>
            </w:pPr>
            <w:r w:rsidRPr="00427DFB">
              <w:rPr>
                <w:rFonts w:asciiTheme="minorHAnsi" w:hAnsiTheme="minorHAnsi" w:cstheme="minorHAnsi"/>
                <w:i/>
                <w:iCs/>
                <w:sz w:val="22"/>
                <w:szCs w:val="22"/>
              </w:rPr>
              <w:t xml:space="preserve">Fast ForWord </w:t>
            </w:r>
            <w:r w:rsidR="00BA07C6" w:rsidRPr="00427DFB">
              <w:rPr>
                <w:rFonts w:asciiTheme="minorHAnsi" w:hAnsiTheme="minorHAnsi" w:cstheme="minorHAnsi"/>
                <w:i/>
                <w:iCs/>
                <w:sz w:val="22"/>
                <w:szCs w:val="22"/>
              </w:rPr>
              <w:t>Foundations II</w:t>
            </w:r>
          </w:p>
        </w:tc>
        <w:tc>
          <w:tcPr>
            <w:tcW w:w="174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Kindergarten through Fifth</w:t>
            </w:r>
          </w:p>
        </w:tc>
        <w:tc>
          <w:tcPr>
            <w:tcW w:w="1402" w:type="pct"/>
            <w:tcBorders>
              <w:top w:val="nil"/>
              <w:left w:val="nil"/>
              <w:bottom w:val="single" w:sz="8" w:space="0" w:color="auto"/>
              <w:right w:val="single" w:sz="8" w:space="0" w:color="auto"/>
            </w:tcBorders>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Phonemic Awareness, Phonics, Fluency, Comprehension</w:t>
            </w:r>
          </w:p>
        </w:tc>
      </w:tr>
      <w:tr w:rsidR="00214A53" w:rsidRPr="00427DFB" w:rsidTr="002072F7">
        <w:trPr>
          <w:trHeight w:val="765"/>
        </w:trPr>
        <w:tc>
          <w:tcPr>
            <w:tcW w:w="185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Fast ForWord Literacy</w:t>
            </w:r>
          </w:p>
        </w:tc>
        <w:tc>
          <w:tcPr>
            <w:tcW w:w="174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Sixth Grade through Twelfth</w:t>
            </w:r>
          </w:p>
        </w:tc>
        <w:tc>
          <w:tcPr>
            <w:tcW w:w="1402" w:type="pct"/>
            <w:tcBorders>
              <w:top w:val="nil"/>
              <w:left w:val="nil"/>
              <w:bottom w:val="single" w:sz="8" w:space="0" w:color="auto"/>
              <w:right w:val="single" w:sz="8" w:space="0" w:color="auto"/>
            </w:tcBorders>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Phonemic Awareness, Phonics, Vocabulary, Fluency, Comprehension</w:t>
            </w:r>
          </w:p>
        </w:tc>
      </w:tr>
      <w:tr w:rsidR="00214A53" w:rsidRPr="00427DFB" w:rsidTr="002072F7">
        <w:trPr>
          <w:trHeight w:val="510"/>
        </w:trPr>
        <w:tc>
          <w:tcPr>
            <w:tcW w:w="185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Fast ForWord Literacy Advanced</w:t>
            </w:r>
          </w:p>
        </w:tc>
        <w:tc>
          <w:tcPr>
            <w:tcW w:w="174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Sixth Grade through Twelfth</w:t>
            </w:r>
          </w:p>
        </w:tc>
        <w:tc>
          <w:tcPr>
            <w:tcW w:w="1402" w:type="pct"/>
            <w:tcBorders>
              <w:top w:val="nil"/>
              <w:left w:val="nil"/>
              <w:bottom w:val="single" w:sz="8" w:space="0" w:color="auto"/>
              <w:right w:val="single" w:sz="8" w:space="0" w:color="auto"/>
            </w:tcBorders>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Phonemic Awareness, Phonics, Fluency, Comprehension</w:t>
            </w:r>
          </w:p>
        </w:tc>
      </w:tr>
      <w:tr w:rsidR="00214A53" w:rsidRPr="00427DFB" w:rsidTr="002072F7">
        <w:trPr>
          <w:trHeight w:val="250"/>
        </w:trPr>
        <w:tc>
          <w:tcPr>
            <w:tcW w:w="185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 xml:space="preserve">Fast ForWord </w:t>
            </w:r>
            <w:r w:rsidR="00187BC0" w:rsidRPr="00427DFB">
              <w:rPr>
                <w:rFonts w:asciiTheme="minorHAnsi" w:hAnsiTheme="minorHAnsi" w:cstheme="minorHAnsi"/>
                <w:i/>
                <w:iCs/>
                <w:sz w:val="22"/>
                <w:szCs w:val="22"/>
              </w:rPr>
              <w:t>Reading Readiness</w:t>
            </w:r>
          </w:p>
        </w:tc>
        <w:tc>
          <w:tcPr>
            <w:tcW w:w="174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Pre-Kindergarten through First</w:t>
            </w:r>
          </w:p>
        </w:tc>
        <w:tc>
          <w:tcPr>
            <w:tcW w:w="1402" w:type="pct"/>
            <w:tcBorders>
              <w:top w:val="nil"/>
              <w:left w:val="nil"/>
              <w:bottom w:val="single" w:sz="8" w:space="0" w:color="auto"/>
              <w:right w:val="single" w:sz="8" w:space="0" w:color="auto"/>
            </w:tcBorders>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Phonemic Awareness, Phonics, Fluency, Vocabulary, Comprehension</w:t>
            </w:r>
          </w:p>
        </w:tc>
      </w:tr>
      <w:tr w:rsidR="00214A53" w:rsidRPr="00427DFB" w:rsidTr="002072F7">
        <w:trPr>
          <w:trHeight w:val="765"/>
        </w:trPr>
        <w:tc>
          <w:tcPr>
            <w:tcW w:w="185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Fast ForWord Reading, Level 1</w:t>
            </w:r>
          </w:p>
        </w:tc>
        <w:tc>
          <w:tcPr>
            <w:tcW w:w="174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First Grade through Third</w:t>
            </w:r>
          </w:p>
        </w:tc>
        <w:tc>
          <w:tcPr>
            <w:tcW w:w="1402" w:type="pct"/>
            <w:tcBorders>
              <w:top w:val="nil"/>
              <w:left w:val="nil"/>
              <w:bottom w:val="single" w:sz="8" w:space="0" w:color="auto"/>
              <w:right w:val="single" w:sz="8" w:space="0" w:color="auto"/>
            </w:tcBorders>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Phonemic Awareness, Phonics, Fluency, Vocabulary, Comprehension</w:t>
            </w:r>
          </w:p>
        </w:tc>
      </w:tr>
      <w:tr w:rsidR="00214A53" w:rsidRPr="00427DFB" w:rsidTr="002072F7">
        <w:trPr>
          <w:trHeight w:val="765"/>
        </w:trPr>
        <w:tc>
          <w:tcPr>
            <w:tcW w:w="185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Fast ForWord Reading, Level 2</w:t>
            </w:r>
          </w:p>
        </w:tc>
        <w:tc>
          <w:tcPr>
            <w:tcW w:w="174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 xml:space="preserve">Second Grade through Fourth </w:t>
            </w:r>
          </w:p>
        </w:tc>
        <w:tc>
          <w:tcPr>
            <w:tcW w:w="1402" w:type="pct"/>
            <w:tcBorders>
              <w:top w:val="nil"/>
              <w:left w:val="nil"/>
              <w:bottom w:val="single" w:sz="8" w:space="0" w:color="auto"/>
              <w:right w:val="single" w:sz="8" w:space="0" w:color="auto"/>
            </w:tcBorders>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Phonemic Awareness, Phonics, Fluency, Vocabulary, Comprehension</w:t>
            </w:r>
          </w:p>
        </w:tc>
      </w:tr>
      <w:tr w:rsidR="00214A53" w:rsidRPr="00427DFB" w:rsidTr="002072F7">
        <w:trPr>
          <w:trHeight w:val="765"/>
        </w:trPr>
        <w:tc>
          <w:tcPr>
            <w:tcW w:w="185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Fast ForWord Reading, Level 3</w:t>
            </w:r>
          </w:p>
        </w:tc>
        <w:tc>
          <w:tcPr>
            <w:tcW w:w="174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Third Grade through Eighth</w:t>
            </w:r>
          </w:p>
        </w:tc>
        <w:tc>
          <w:tcPr>
            <w:tcW w:w="1402" w:type="pct"/>
            <w:tcBorders>
              <w:top w:val="nil"/>
              <w:left w:val="nil"/>
              <w:bottom w:val="single" w:sz="8" w:space="0" w:color="auto"/>
              <w:right w:val="single" w:sz="8" w:space="0" w:color="auto"/>
            </w:tcBorders>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Phonemic Awareness, Phonics, Fluency, Vocabulary, Comprehension</w:t>
            </w:r>
          </w:p>
        </w:tc>
      </w:tr>
      <w:tr w:rsidR="00214A53" w:rsidRPr="00427DFB" w:rsidTr="00E55553">
        <w:trPr>
          <w:trHeight w:val="340"/>
        </w:trPr>
        <w:tc>
          <w:tcPr>
            <w:tcW w:w="185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Fast ForWord Reading, Level 4</w:t>
            </w:r>
          </w:p>
        </w:tc>
        <w:tc>
          <w:tcPr>
            <w:tcW w:w="174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Fourth Grade through Twelfth</w:t>
            </w:r>
          </w:p>
        </w:tc>
        <w:tc>
          <w:tcPr>
            <w:tcW w:w="1402" w:type="pct"/>
            <w:tcBorders>
              <w:top w:val="nil"/>
              <w:left w:val="nil"/>
              <w:bottom w:val="single" w:sz="8" w:space="0" w:color="auto"/>
              <w:right w:val="single" w:sz="8" w:space="0" w:color="auto"/>
            </w:tcBorders>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Phonemic Awareness, Phonics, Fluency, Vocabulary, Comprehension</w:t>
            </w:r>
          </w:p>
        </w:tc>
      </w:tr>
      <w:tr w:rsidR="00E370DD" w:rsidRPr="00427DFB" w:rsidTr="00E55553">
        <w:trPr>
          <w:trHeight w:val="765"/>
        </w:trPr>
        <w:tc>
          <w:tcPr>
            <w:tcW w:w="185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Fast ForWord Reading, Level 5</w:t>
            </w:r>
          </w:p>
        </w:tc>
        <w:tc>
          <w:tcPr>
            <w:tcW w:w="174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Fifth Grade through Twelfth</w:t>
            </w:r>
          </w:p>
        </w:tc>
        <w:tc>
          <w:tcPr>
            <w:tcW w:w="1402" w:type="pct"/>
            <w:tcBorders>
              <w:top w:val="nil"/>
              <w:left w:val="nil"/>
              <w:bottom w:val="single" w:sz="8" w:space="0" w:color="auto"/>
              <w:right w:val="single" w:sz="8" w:space="0" w:color="auto"/>
            </w:tcBorders>
            <w:tcMar>
              <w:top w:w="0" w:type="dxa"/>
              <w:left w:w="108" w:type="dxa"/>
              <w:bottom w:w="0" w:type="dxa"/>
              <w:right w:w="108" w:type="dxa"/>
            </w:tcMar>
            <w:vAlign w:val="bottom"/>
          </w:tcPr>
          <w:p w:rsidR="00E370DD" w:rsidRPr="00427DFB" w:rsidRDefault="00E370DD" w:rsidP="00E370DD">
            <w:pPr>
              <w:rPr>
                <w:rFonts w:asciiTheme="minorHAnsi" w:hAnsiTheme="minorHAnsi" w:cstheme="minorHAnsi"/>
                <w:i/>
                <w:iCs/>
                <w:sz w:val="22"/>
                <w:szCs w:val="22"/>
              </w:rPr>
            </w:pPr>
            <w:r w:rsidRPr="00427DFB">
              <w:rPr>
                <w:rFonts w:asciiTheme="minorHAnsi" w:hAnsiTheme="minorHAnsi" w:cstheme="minorHAnsi"/>
                <w:i/>
                <w:iCs/>
                <w:sz w:val="22"/>
                <w:szCs w:val="22"/>
              </w:rPr>
              <w:t>Phonemic Awareness, Phonics, Fluency, Vocabulary, Comprehension</w:t>
            </w:r>
          </w:p>
        </w:tc>
      </w:tr>
    </w:tbl>
    <w:p w:rsidR="002072F7" w:rsidRPr="00427DFB" w:rsidRDefault="002072F7">
      <w:pPr>
        <w:rPr>
          <w:rFonts w:asciiTheme="minorHAnsi" w:hAnsiTheme="minorHAnsi" w:cstheme="minorHAnsi"/>
          <w:sz w:val="22"/>
          <w:szCs w:val="22"/>
        </w:rPr>
      </w:pPr>
    </w:p>
    <w:tbl>
      <w:tblPr>
        <w:tblpPr w:leftFromText="180" w:rightFromText="180" w:vertAnchor="text" w:horzAnchor="margin" w:tblpY="-6"/>
        <w:tblW w:w="4836" w:type="pct"/>
        <w:tblCellMar>
          <w:left w:w="0" w:type="dxa"/>
          <w:right w:w="0" w:type="dxa"/>
        </w:tblCellMar>
        <w:tblLook w:val="0000" w:firstRow="0" w:lastRow="0" w:firstColumn="0" w:lastColumn="0" w:noHBand="0" w:noVBand="0"/>
      </w:tblPr>
      <w:tblGrid>
        <w:gridCol w:w="3346"/>
        <w:gridCol w:w="3155"/>
        <w:gridCol w:w="2533"/>
      </w:tblGrid>
      <w:tr w:rsidR="007A1DA4" w:rsidRPr="00427DFB" w:rsidTr="007A1DA4">
        <w:trPr>
          <w:trHeight w:val="255"/>
        </w:trPr>
        <w:tc>
          <w:tcPr>
            <w:tcW w:w="5000" w:type="pct"/>
            <w:gridSpan w:val="3"/>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7A1DA4" w:rsidRPr="00427DFB" w:rsidRDefault="007A1DA4" w:rsidP="007A1DA4">
            <w:pPr>
              <w:rPr>
                <w:rFonts w:asciiTheme="minorHAnsi" w:hAnsiTheme="minorHAnsi" w:cstheme="minorHAnsi"/>
                <w:b/>
                <w:i/>
                <w:iCs/>
                <w:sz w:val="22"/>
                <w:szCs w:val="22"/>
              </w:rPr>
            </w:pPr>
            <w:r w:rsidRPr="00427DFB">
              <w:rPr>
                <w:rFonts w:asciiTheme="minorHAnsi" w:hAnsiTheme="minorHAnsi" w:cstheme="minorHAnsi"/>
                <w:b/>
                <w:i/>
                <w:iCs/>
                <w:sz w:val="22"/>
                <w:szCs w:val="22"/>
              </w:rPr>
              <w:lastRenderedPageBreak/>
              <w:t xml:space="preserve">Scientific Learning </w:t>
            </w:r>
            <w:r>
              <w:rPr>
                <w:rFonts w:asciiTheme="minorHAnsi" w:hAnsiTheme="minorHAnsi" w:cstheme="minorHAnsi"/>
                <w:b/>
                <w:i/>
                <w:iCs/>
                <w:sz w:val="22"/>
                <w:szCs w:val="22"/>
              </w:rPr>
              <w:t>Reading Assistant Plus</w:t>
            </w:r>
          </w:p>
        </w:tc>
      </w:tr>
      <w:tr w:rsidR="007A1DA4" w:rsidRPr="00427DFB" w:rsidTr="007A1DA4">
        <w:trPr>
          <w:trHeight w:val="232"/>
        </w:trPr>
        <w:tc>
          <w:tcPr>
            <w:tcW w:w="1852"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7A1DA4" w:rsidRPr="00427DFB" w:rsidRDefault="007A1DA4" w:rsidP="007A1DA4">
            <w:pPr>
              <w:rPr>
                <w:rFonts w:asciiTheme="minorHAnsi" w:hAnsiTheme="minorHAnsi" w:cstheme="minorHAnsi"/>
                <w:b/>
                <w:i/>
                <w:iCs/>
                <w:sz w:val="22"/>
                <w:szCs w:val="22"/>
              </w:rPr>
            </w:pPr>
            <w:r w:rsidRPr="00427DFB">
              <w:rPr>
                <w:rFonts w:asciiTheme="minorHAnsi" w:hAnsiTheme="minorHAnsi" w:cstheme="minorHAnsi"/>
                <w:b/>
                <w:i/>
                <w:iCs/>
                <w:sz w:val="22"/>
                <w:szCs w:val="22"/>
              </w:rPr>
              <w:t>Levels</w:t>
            </w:r>
          </w:p>
        </w:tc>
        <w:tc>
          <w:tcPr>
            <w:tcW w:w="174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7A1DA4" w:rsidRPr="00427DFB" w:rsidRDefault="007A1DA4" w:rsidP="007A1DA4">
            <w:pPr>
              <w:rPr>
                <w:rFonts w:asciiTheme="minorHAnsi" w:hAnsiTheme="minorHAnsi" w:cstheme="minorHAnsi"/>
                <w:b/>
                <w:i/>
                <w:iCs/>
                <w:sz w:val="22"/>
                <w:szCs w:val="22"/>
              </w:rPr>
            </w:pPr>
            <w:r w:rsidRPr="00427DFB">
              <w:rPr>
                <w:rFonts w:asciiTheme="minorHAnsi" w:hAnsiTheme="minorHAnsi" w:cstheme="minorHAnsi"/>
                <w:b/>
                <w:i/>
                <w:iCs/>
                <w:sz w:val="22"/>
                <w:szCs w:val="22"/>
              </w:rPr>
              <w:t>Reading Level</w:t>
            </w:r>
          </w:p>
        </w:tc>
        <w:tc>
          <w:tcPr>
            <w:tcW w:w="140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7A1DA4" w:rsidRPr="00427DFB" w:rsidRDefault="007A1DA4" w:rsidP="007A1DA4">
            <w:pPr>
              <w:rPr>
                <w:rFonts w:asciiTheme="minorHAnsi" w:hAnsiTheme="minorHAnsi" w:cstheme="minorHAnsi"/>
                <w:b/>
                <w:i/>
                <w:iCs/>
                <w:sz w:val="22"/>
                <w:szCs w:val="22"/>
              </w:rPr>
            </w:pPr>
            <w:r w:rsidRPr="00427DFB">
              <w:rPr>
                <w:rFonts w:asciiTheme="minorHAnsi" w:hAnsiTheme="minorHAnsi" w:cstheme="minorHAnsi"/>
                <w:b/>
                <w:i/>
                <w:iCs/>
                <w:sz w:val="22"/>
                <w:szCs w:val="22"/>
              </w:rPr>
              <w:t>Skill</w:t>
            </w:r>
          </w:p>
        </w:tc>
      </w:tr>
      <w:tr w:rsidR="007A1DA4" w:rsidRPr="00427DFB" w:rsidTr="007A1DA4">
        <w:trPr>
          <w:trHeight w:val="510"/>
        </w:trPr>
        <w:tc>
          <w:tcPr>
            <w:tcW w:w="185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7A1DA4" w:rsidRPr="00427DFB" w:rsidRDefault="007A1DA4" w:rsidP="007A1DA4">
            <w:pPr>
              <w:rPr>
                <w:rFonts w:asciiTheme="minorHAnsi" w:hAnsiTheme="minorHAnsi" w:cstheme="minorHAnsi"/>
                <w:i/>
                <w:iCs/>
                <w:sz w:val="22"/>
                <w:szCs w:val="22"/>
              </w:rPr>
            </w:pPr>
            <w:r w:rsidRPr="00427DFB">
              <w:rPr>
                <w:rFonts w:asciiTheme="minorHAnsi" w:hAnsiTheme="minorHAnsi" w:cstheme="minorHAnsi"/>
                <w:i/>
                <w:sz w:val="22"/>
                <w:szCs w:val="22"/>
              </w:rPr>
              <w:t>Kindergarten – Twelfth Grade</w:t>
            </w:r>
          </w:p>
        </w:tc>
        <w:tc>
          <w:tcPr>
            <w:tcW w:w="174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7A1DA4" w:rsidRPr="00427DFB" w:rsidRDefault="007A1DA4" w:rsidP="007A1DA4">
            <w:pPr>
              <w:rPr>
                <w:rFonts w:asciiTheme="minorHAnsi" w:hAnsiTheme="minorHAnsi" w:cstheme="minorHAnsi"/>
                <w:i/>
                <w:iCs/>
                <w:sz w:val="22"/>
                <w:szCs w:val="22"/>
              </w:rPr>
            </w:pPr>
            <w:r w:rsidRPr="00427DFB">
              <w:rPr>
                <w:rFonts w:asciiTheme="minorHAnsi" w:hAnsiTheme="minorHAnsi" w:cstheme="minorHAnsi"/>
                <w:i/>
                <w:iCs/>
                <w:sz w:val="22"/>
                <w:szCs w:val="22"/>
              </w:rPr>
              <w:t>First – Adult</w:t>
            </w:r>
          </w:p>
        </w:tc>
        <w:tc>
          <w:tcPr>
            <w:tcW w:w="1402" w:type="pct"/>
            <w:tcBorders>
              <w:top w:val="nil"/>
              <w:left w:val="nil"/>
              <w:bottom w:val="single" w:sz="8" w:space="0" w:color="auto"/>
              <w:right w:val="single" w:sz="8" w:space="0" w:color="auto"/>
            </w:tcBorders>
            <w:tcMar>
              <w:top w:w="0" w:type="dxa"/>
              <w:left w:w="108" w:type="dxa"/>
              <w:bottom w:w="0" w:type="dxa"/>
              <w:right w:w="108" w:type="dxa"/>
            </w:tcMar>
            <w:vAlign w:val="bottom"/>
          </w:tcPr>
          <w:p w:rsidR="007A1DA4" w:rsidRPr="00427DFB" w:rsidRDefault="007A1DA4" w:rsidP="007A1DA4">
            <w:pPr>
              <w:rPr>
                <w:rFonts w:asciiTheme="minorHAnsi" w:hAnsiTheme="minorHAnsi" w:cstheme="minorHAnsi"/>
                <w:i/>
                <w:iCs/>
                <w:sz w:val="22"/>
                <w:szCs w:val="22"/>
              </w:rPr>
            </w:pPr>
            <w:r w:rsidRPr="00427DFB">
              <w:rPr>
                <w:rFonts w:asciiTheme="minorHAnsi" w:hAnsiTheme="minorHAnsi" w:cstheme="minorHAnsi"/>
                <w:i/>
                <w:iCs/>
                <w:sz w:val="22"/>
                <w:szCs w:val="22"/>
              </w:rPr>
              <w:t>Fluency, Vocabulary, Comprehension</w:t>
            </w:r>
          </w:p>
        </w:tc>
      </w:tr>
    </w:tbl>
    <w:p w:rsidR="00E370DD" w:rsidRPr="00A918DD" w:rsidRDefault="00E370DD" w:rsidP="00E370DD">
      <w:pPr>
        <w:rPr>
          <w:rFonts w:asciiTheme="minorHAnsi" w:hAnsiTheme="minorHAnsi" w:cstheme="minorHAnsi"/>
          <w:iCs/>
          <w:color w:val="FF0000"/>
          <w:sz w:val="22"/>
          <w:szCs w:val="22"/>
        </w:rPr>
      </w:pPr>
    </w:p>
    <w:p w:rsidR="00D90433" w:rsidRDefault="00D90433" w:rsidP="00AA49A3">
      <w:pPr>
        <w:pStyle w:val="Heading2"/>
        <w:rPr>
          <w:rFonts w:asciiTheme="minorHAnsi" w:hAnsiTheme="minorHAnsi" w:cstheme="minorHAnsi"/>
          <w:sz w:val="22"/>
          <w:szCs w:val="22"/>
        </w:rPr>
      </w:pPr>
      <w:bookmarkStart w:id="48" w:name="_Toc79901004"/>
      <w:bookmarkStart w:id="49" w:name="_Toc473884511"/>
    </w:p>
    <w:p w:rsidR="00372931" w:rsidRPr="00427DFB" w:rsidRDefault="00372931" w:rsidP="00AA49A3">
      <w:pPr>
        <w:pStyle w:val="Heading2"/>
        <w:rPr>
          <w:rFonts w:asciiTheme="minorHAnsi" w:hAnsiTheme="minorHAnsi" w:cstheme="minorHAnsi"/>
          <w:sz w:val="22"/>
          <w:szCs w:val="22"/>
        </w:rPr>
      </w:pPr>
      <w:r w:rsidRPr="00427DFB">
        <w:rPr>
          <w:rFonts w:asciiTheme="minorHAnsi" w:hAnsiTheme="minorHAnsi" w:cstheme="minorHAnsi"/>
          <w:sz w:val="22"/>
          <w:szCs w:val="22"/>
        </w:rPr>
        <w:t>Language to Reading Connection</w:t>
      </w:r>
      <w:bookmarkEnd w:id="48"/>
      <w:bookmarkEnd w:id="49"/>
    </w:p>
    <w:p w:rsidR="00372931" w:rsidRPr="00427DFB" w:rsidRDefault="00372931">
      <w:pPr>
        <w:pStyle w:val="BlockText"/>
        <w:ind w:left="0" w:right="0"/>
        <w:rPr>
          <w:rFonts w:asciiTheme="minorHAnsi" w:hAnsiTheme="minorHAnsi" w:cstheme="minorHAnsi"/>
          <w:sz w:val="22"/>
          <w:szCs w:val="22"/>
        </w:rPr>
      </w:pPr>
      <w:r w:rsidRPr="00427DFB">
        <w:rPr>
          <w:rFonts w:asciiTheme="minorHAnsi" w:hAnsiTheme="minorHAnsi" w:cstheme="minorHAnsi"/>
          <w:sz w:val="22"/>
          <w:szCs w:val="22"/>
        </w:rPr>
        <w:t>National reading experts like Catherine Snow have determined that reading is a complex developmental challenge that is highly dependent on oral language skills.  According to a study conducted by The National Research Council (NRC) of the National Academy of Sciences:</w:t>
      </w:r>
    </w:p>
    <w:p w:rsidR="00372931" w:rsidRPr="00427DFB" w:rsidRDefault="00372931">
      <w:pPr>
        <w:pStyle w:val="BlockText"/>
        <w:rPr>
          <w:rFonts w:asciiTheme="minorHAnsi" w:hAnsiTheme="minorHAnsi" w:cstheme="minorHAnsi"/>
          <w:sz w:val="22"/>
          <w:szCs w:val="22"/>
        </w:rPr>
      </w:pPr>
    </w:p>
    <w:p w:rsidR="00372931" w:rsidRPr="00427DFB" w:rsidRDefault="00372931">
      <w:pPr>
        <w:pStyle w:val="BlockText"/>
        <w:ind w:right="360"/>
        <w:rPr>
          <w:rFonts w:asciiTheme="minorHAnsi" w:hAnsiTheme="minorHAnsi" w:cstheme="minorHAnsi"/>
          <w:sz w:val="22"/>
          <w:szCs w:val="22"/>
        </w:rPr>
      </w:pPr>
      <w:r w:rsidRPr="00427DFB">
        <w:rPr>
          <w:rFonts w:asciiTheme="minorHAnsi" w:hAnsiTheme="minorHAnsi" w:cstheme="minorHAnsi"/>
          <w:sz w:val="22"/>
          <w:szCs w:val="22"/>
        </w:rPr>
        <w:t xml:space="preserve">“For children learning an alphabetic language, like English, there is an important additional ingredient: </w:t>
      </w:r>
      <w:r w:rsidRPr="00427DFB">
        <w:rPr>
          <w:rFonts w:asciiTheme="minorHAnsi" w:hAnsiTheme="minorHAnsi" w:cstheme="minorHAnsi"/>
          <w:i/>
          <w:iCs/>
          <w:sz w:val="22"/>
          <w:szCs w:val="22"/>
        </w:rPr>
        <w:t>phonological awareness</w:t>
      </w:r>
      <w:r w:rsidRPr="00427DFB">
        <w:rPr>
          <w:rFonts w:asciiTheme="minorHAnsi" w:hAnsiTheme="minorHAnsi" w:cstheme="minorHAnsi"/>
          <w:sz w:val="22"/>
          <w:szCs w:val="22"/>
        </w:rPr>
        <w:t xml:space="preserve"> and, in particular, </w:t>
      </w:r>
      <w:r w:rsidRPr="00427DFB">
        <w:rPr>
          <w:rFonts w:asciiTheme="minorHAnsi" w:hAnsiTheme="minorHAnsi" w:cstheme="minorHAnsi"/>
          <w:i/>
          <w:iCs/>
          <w:sz w:val="22"/>
          <w:szCs w:val="22"/>
        </w:rPr>
        <w:t>phonemic awareness</w:t>
      </w:r>
      <w:r w:rsidRPr="00427DFB">
        <w:rPr>
          <w:rFonts w:asciiTheme="minorHAnsi" w:hAnsiTheme="minorHAnsi" w:cstheme="minorHAnsi"/>
          <w:sz w:val="22"/>
          <w:szCs w:val="22"/>
        </w:rPr>
        <w:t>.  …in English, the printed symbols (letters or graphemes) systematically represent the component sounds of the language.  Understanding the basic alphabetic principle requires an awareness that spoken language can be analyzed into strings of separable words and words, in turn, into sequences of syllables and phonemes within syllables.”</w:t>
      </w:r>
      <w:r w:rsidRPr="00427DFB">
        <w:rPr>
          <w:rStyle w:val="FootnoteReference"/>
          <w:rFonts w:asciiTheme="minorHAnsi" w:hAnsiTheme="minorHAnsi" w:cstheme="minorHAnsi"/>
          <w:sz w:val="22"/>
          <w:szCs w:val="22"/>
        </w:rPr>
        <w:footnoteReference w:id="5"/>
      </w:r>
    </w:p>
    <w:p w:rsidR="00372931" w:rsidRPr="00427DFB" w:rsidRDefault="007A431C">
      <w:pPr>
        <w:pStyle w:val="BlockText"/>
        <w:ind w:left="0" w:right="0"/>
        <w:rPr>
          <w:rFonts w:asciiTheme="minorHAnsi" w:hAnsiTheme="minorHAnsi" w:cstheme="minorHAnsi"/>
          <w:sz w:val="22"/>
          <w:szCs w:val="22"/>
        </w:rPr>
      </w:pPr>
      <w:r w:rsidRPr="00427DFB">
        <w:rPr>
          <w:rFonts w:asciiTheme="minorHAnsi" w:hAnsiTheme="minorHAnsi" w:cstheme="minorHAnsi"/>
          <w:sz w:val="22"/>
          <w:szCs w:val="22"/>
        </w:rPr>
        <w:t>And further</w:t>
      </w:r>
      <w:r w:rsidR="00372931" w:rsidRPr="00427DFB">
        <w:rPr>
          <w:rFonts w:asciiTheme="minorHAnsi" w:hAnsiTheme="minorHAnsi" w:cstheme="minorHAnsi"/>
          <w:sz w:val="22"/>
          <w:szCs w:val="22"/>
        </w:rPr>
        <w:t>:</w:t>
      </w:r>
    </w:p>
    <w:p w:rsidR="00372931" w:rsidRPr="00427DFB" w:rsidRDefault="00372931">
      <w:pPr>
        <w:pStyle w:val="BlockText"/>
        <w:ind w:left="1080"/>
        <w:rPr>
          <w:rFonts w:asciiTheme="minorHAnsi" w:hAnsiTheme="minorHAnsi" w:cstheme="minorHAnsi"/>
          <w:sz w:val="22"/>
          <w:szCs w:val="22"/>
        </w:rPr>
      </w:pPr>
    </w:p>
    <w:p w:rsidR="00372931" w:rsidRPr="00427DFB" w:rsidRDefault="00372931">
      <w:pPr>
        <w:pStyle w:val="BlockText"/>
        <w:ind w:right="360"/>
        <w:rPr>
          <w:rFonts w:asciiTheme="minorHAnsi" w:hAnsiTheme="minorHAnsi" w:cstheme="minorHAnsi"/>
          <w:sz w:val="22"/>
          <w:szCs w:val="22"/>
        </w:rPr>
      </w:pPr>
      <w:r w:rsidRPr="00427DFB">
        <w:rPr>
          <w:rFonts w:asciiTheme="minorHAnsi" w:hAnsiTheme="minorHAnsi" w:cstheme="minorHAnsi"/>
          <w:sz w:val="22"/>
          <w:szCs w:val="22"/>
        </w:rPr>
        <w:t>“The theoretical and practical importance of phonological awareness for the beginning reader relies not only on logic but also on the results of several decades of empirical research.  Early studies showed a strong association between a child’s ability to read and the ability to segment words into phonemes (Liberman et al., 1974).  Dozens of subsequent studies have confirmed that there is a close relationship between phonemic awareness and reading ability, not just in the early grades (e.g., Ehri and Wilce, 1980, 1985; Perfetti et al., 1987) but throughout the school years (Calfee et al., 1973; Shankweiler et al., 1995).  Furthermore…even prior to formal reading instruction, the performance of kindergartners on tests of phonological awareness is a strong predictor of their future reading achievement (Juel, 1991; Scarborough, 1989; Stanovich, 1986; Wagner et al., 1994).”</w:t>
      </w:r>
      <w:r w:rsidRPr="00427DFB">
        <w:rPr>
          <w:rStyle w:val="FootnoteReference"/>
          <w:rFonts w:asciiTheme="minorHAnsi" w:hAnsiTheme="minorHAnsi" w:cstheme="minorHAnsi"/>
          <w:sz w:val="22"/>
          <w:szCs w:val="22"/>
        </w:rPr>
        <w:footnoteReference w:id="6"/>
      </w:r>
    </w:p>
    <w:p w:rsidR="00372931" w:rsidRPr="00427DFB" w:rsidRDefault="00372931">
      <w:pPr>
        <w:rPr>
          <w:rFonts w:asciiTheme="minorHAnsi" w:hAnsiTheme="minorHAnsi" w:cstheme="minorHAnsi"/>
          <w:sz w:val="22"/>
          <w:szCs w:val="22"/>
        </w:rPr>
      </w:pPr>
    </w:p>
    <w:p w:rsidR="00372931" w:rsidRPr="00427DFB" w:rsidRDefault="00372931">
      <w:pPr>
        <w:pStyle w:val="BlockText"/>
        <w:ind w:left="0" w:right="0"/>
        <w:rPr>
          <w:rFonts w:asciiTheme="minorHAnsi" w:hAnsiTheme="minorHAnsi" w:cstheme="minorHAnsi"/>
          <w:sz w:val="22"/>
          <w:szCs w:val="22"/>
        </w:rPr>
      </w:pPr>
      <w:r w:rsidRPr="00427DFB">
        <w:rPr>
          <w:rFonts w:asciiTheme="minorHAnsi" w:hAnsiTheme="minorHAnsi" w:cstheme="minorHAnsi"/>
          <w:sz w:val="22"/>
          <w:szCs w:val="22"/>
        </w:rPr>
        <w:t xml:space="preserve">The </w:t>
      </w:r>
      <w:r w:rsidRPr="00427DFB">
        <w:rPr>
          <w:rFonts w:asciiTheme="minorHAnsi" w:hAnsiTheme="minorHAnsi" w:cstheme="minorHAnsi"/>
          <w:i/>
          <w:iCs/>
          <w:sz w:val="22"/>
          <w:szCs w:val="22"/>
        </w:rPr>
        <w:t>Fast ForWord</w:t>
      </w:r>
      <w:r w:rsidRPr="00427DFB">
        <w:rPr>
          <w:rFonts w:asciiTheme="minorHAnsi" w:hAnsiTheme="minorHAnsi" w:cstheme="minorHAnsi"/>
          <w:sz w:val="22"/>
          <w:szCs w:val="22"/>
        </w:rPr>
        <w:t xml:space="preserve"> products assess and build phonemic awareness, decoding, working memory and other basic thinking and listening skills necessary for early reading success.  Many of these skills are included in states’ core curriculum standards</w:t>
      </w:r>
      <w:r w:rsidR="0010282B" w:rsidRPr="00427DFB">
        <w:rPr>
          <w:rFonts w:asciiTheme="minorHAnsi" w:hAnsiTheme="minorHAnsi" w:cstheme="minorHAnsi"/>
          <w:bCs/>
          <w:sz w:val="22"/>
          <w:szCs w:val="22"/>
        </w:rPr>
        <w:t xml:space="preserve"> and the Common Core State Standards</w:t>
      </w:r>
      <w:r w:rsidRPr="00427DFB">
        <w:rPr>
          <w:rFonts w:asciiTheme="minorHAnsi" w:hAnsiTheme="minorHAnsi" w:cstheme="minorHAnsi"/>
          <w:sz w:val="22"/>
          <w:szCs w:val="22"/>
        </w:rPr>
        <w:t>.</w:t>
      </w:r>
    </w:p>
    <w:p w:rsidR="00372931" w:rsidRPr="00427DFB" w:rsidRDefault="00372931">
      <w:pPr>
        <w:pStyle w:val="BodyText"/>
        <w:rPr>
          <w:rFonts w:asciiTheme="minorHAnsi" w:hAnsiTheme="minorHAnsi" w:cstheme="minorHAnsi"/>
          <w:sz w:val="22"/>
          <w:szCs w:val="22"/>
        </w:rPr>
      </w:pPr>
    </w:p>
    <w:p w:rsidR="00F31EC9" w:rsidRPr="00427DFB" w:rsidRDefault="00F31EC9" w:rsidP="00AA49A3">
      <w:pPr>
        <w:pStyle w:val="Heading2"/>
        <w:rPr>
          <w:rFonts w:asciiTheme="minorHAnsi" w:hAnsiTheme="minorHAnsi" w:cstheme="minorHAnsi"/>
          <w:sz w:val="22"/>
          <w:szCs w:val="22"/>
        </w:rPr>
      </w:pPr>
      <w:bookmarkStart w:id="50" w:name="_Toc79901005"/>
      <w:bookmarkStart w:id="51" w:name="_Toc473884512"/>
      <w:r w:rsidRPr="00427DFB">
        <w:rPr>
          <w:rFonts w:asciiTheme="minorHAnsi" w:hAnsiTheme="minorHAnsi" w:cstheme="minorHAnsi"/>
          <w:sz w:val="22"/>
          <w:szCs w:val="22"/>
        </w:rPr>
        <w:t xml:space="preserve">Benefits of </w:t>
      </w:r>
      <w:r w:rsidRPr="00427DFB">
        <w:rPr>
          <w:rFonts w:asciiTheme="minorHAnsi" w:hAnsiTheme="minorHAnsi" w:cstheme="minorHAnsi"/>
          <w:i/>
          <w:iCs/>
          <w:sz w:val="22"/>
          <w:szCs w:val="22"/>
        </w:rPr>
        <w:t>Fast ForWord</w:t>
      </w:r>
      <w:r w:rsidRPr="00427DFB">
        <w:rPr>
          <w:rFonts w:asciiTheme="minorHAnsi" w:hAnsiTheme="minorHAnsi" w:cstheme="minorHAnsi"/>
          <w:sz w:val="22"/>
          <w:szCs w:val="22"/>
        </w:rPr>
        <w:t xml:space="preserve"> </w:t>
      </w:r>
      <w:r w:rsidR="00C07519" w:rsidRPr="00427DFB">
        <w:rPr>
          <w:rFonts w:asciiTheme="minorHAnsi" w:hAnsiTheme="minorHAnsi" w:cstheme="minorHAnsi"/>
          <w:sz w:val="22"/>
          <w:szCs w:val="22"/>
        </w:rPr>
        <w:t xml:space="preserve">and </w:t>
      </w:r>
      <w:r w:rsidR="00CD2FD1">
        <w:rPr>
          <w:rFonts w:asciiTheme="minorHAnsi" w:hAnsiTheme="minorHAnsi" w:cstheme="minorHAnsi"/>
          <w:i/>
          <w:sz w:val="22"/>
          <w:szCs w:val="22"/>
        </w:rPr>
        <w:t>Reading Assistant Plus</w:t>
      </w:r>
      <w:r w:rsidR="00C07519" w:rsidRPr="00427DFB">
        <w:rPr>
          <w:rFonts w:asciiTheme="minorHAnsi" w:hAnsiTheme="minorHAnsi" w:cstheme="minorHAnsi"/>
          <w:i/>
          <w:sz w:val="22"/>
          <w:szCs w:val="22"/>
        </w:rPr>
        <w:t xml:space="preserve"> </w:t>
      </w:r>
      <w:r w:rsidRPr="00427DFB">
        <w:rPr>
          <w:rFonts w:asciiTheme="minorHAnsi" w:hAnsiTheme="minorHAnsi" w:cstheme="minorHAnsi"/>
          <w:sz w:val="22"/>
          <w:szCs w:val="22"/>
        </w:rPr>
        <w:t>Products</w:t>
      </w:r>
      <w:bookmarkEnd w:id="50"/>
      <w:bookmarkEnd w:id="51"/>
    </w:p>
    <w:p w:rsidR="00F31EC9" w:rsidRPr="00427DFB" w:rsidRDefault="00F31EC9" w:rsidP="003418C7">
      <w:pPr>
        <w:rPr>
          <w:rFonts w:asciiTheme="minorHAnsi" w:hAnsiTheme="minorHAnsi" w:cstheme="minorHAnsi"/>
          <w:sz w:val="22"/>
          <w:szCs w:val="22"/>
        </w:rPr>
      </w:pPr>
      <w:r w:rsidRPr="00427DFB">
        <w:rPr>
          <w:rFonts w:asciiTheme="minorHAnsi" w:hAnsiTheme="minorHAnsi" w:cstheme="minorHAnsi"/>
          <w:sz w:val="22"/>
          <w:szCs w:val="22"/>
        </w:rPr>
        <w:t xml:space="preserve">Scientific Learning’s Internet-based </w:t>
      </w:r>
      <w:r w:rsidRPr="00427DFB">
        <w:rPr>
          <w:rFonts w:asciiTheme="minorHAnsi" w:hAnsiTheme="minorHAnsi" w:cstheme="minorHAnsi"/>
          <w:i/>
          <w:iCs/>
          <w:sz w:val="22"/>
          <w:szCs w:val="22"/>
        </w:rPr>
        <w:t xml:space="preserve">Fast ForWord </w:t>
      </w:r>
      <w:r w:rsidR="00485AB7" w:rsidRPr="00427DFB">
        <w:rPr>
          <w:rFonts w:asciiTheme="minorHAnsi" w:hAnsiTheme="minorHAnsi" w:cstheme="minorHAnsi"/>
          <w:iCs/>
          <w:sz w:val="22"/>
          <w:szCs w:val="22"/>
        </w:rPr>
        <w:t xml:space="preserve">and </w:t>
      </w:r>
      <w:r w:rsidR="00CD2FD1">
        <w:rPr>
          <w:rFonts w:asciiTheme="minorHAnsi" w:hAnsiTheme="minorHAnsi" w:cstheme="minorHAnsi"/>
          <w:i/>
          <w:iCs/>
          <w:sz w:val="22"/>
          <w:szCs w:val="22"/>
        </w:rPr>
        <w:t>Reading Assistant Plus</w:t>
      </w:r>
      <w:r w:rsidR="00485AB7" w:rsidRPr="00427DFB">
        <w:rPr>
          <w:rFonts w:asciiTheme="minorHAnsi" w:hAnsiTheme="minorHAnsi" w:cstheme="minorHAnsi"/>
          <w:i/>
          <w:iCs/>
          <w:sz w:val="22"/>
          <w:szCs w:val="22"/>
        </w:rPr>
        <w:t xml:space="preserve"> </w:t>
      </w:r>
      <w:r w:rsidRPr="00427DFB">
        <w:rPr>
          <w:rFonts w:asciiTheme="minorHAnsi" w:hAnsiTheme="minorHAnsi" w:cstheme="minorHAnsi"/>
          <w:sz w:val="22"/>
          <w:szCs w:val="22"/>
        </w:rPr>
        <w:t>products are designed for students of all ages who are not meeting their potential in reading and oral language, or who want to improve their thinking, listening, and reading skills.  The products help reinforce and strengthen basic</w:t>
      </w:r>
      <w:r w:rsidR="00485AB7" w:rsidRPr="00427DFB">
        <w:rPr>
          <w:rFonts w:asciiTheme="minorHAnsi" w:hAnsiTheme="minorHAnsi" w:cstheme="minorHAnsi"/>
          <w:sz w:val="22"/>
          <w:szCs w:val="22"/>
        </w:rPr>
        <w:t xml:space="preserve"> cognitive, </w:t>
      </w:r>
      <w:r w:rsidRPr="00427DFB">
        <w:rPr>
          <w:rFonts w:asciiTheme="minorHAnsi" w:hAnsiTheme="minorHAnsi" w:cstheme="minorHAnsi"/>
          <w:sz w:val="22"/>
          <w:szCs w:val="22"/>
        </w:rPr>
        <w:t>language</w:t>
      </w:r>
      <w:r w:rsidR="00485AB7" w:rsidRPr="00427DFB">
        <w:rPr>
          <w:rFonts w:asciiTheme="minorHAnsi" w:hAnsiTheme="minorHAnsi" w:cstheme="minorHAnsi"/>
          <w:sz w:val="22"/>
          <w:szCs w:val="22"/>
        </w:rPr>
        <w:t>,</w:t>
      </w:r>
      <w:r w:rsidRPr="00427DFB">
        <w:rPr>
          <w:rFonts w:asciiTheme="minorHAnsi" w:hAnsiTheme="minorHAnsi" w:cstheme="minorHAnsi"/>
          <w:sz w:val="22"/>
          <w:szCs w:val="22"/>
        </w:rPr>
        <w:t xml:space="preserve"> and reading skills while challenging participants to develop organizational skills and the critical communication skills necessary for better reading.  The intensive, short-term </w:t>
      </w:r>
      <w:r w:rsidRPr="00427DFB">
        <w:rPr>
          <w:rFonts w:asciiTheme="minorHAnsi" w:hAnsiTheme="minorHAnsi" w:cstheme="minorHAnsi"/>
          <w:i/>
          <w:iCs/>
          <w:sz w:val="22"/>
          <w:szCs w:val="22"/>
        </w:rPr>
        <w:t xml:space="preserve">Fast ForWord </w:t>
      </w:r>
      <w:r w:rsidRPr="00427DFB">
        <w:rPr>
          <w:rFonts w:asciiTheme="minorHAnsi" w:hAnsiTheme="minorHAnsi" w:cstheme="minorHAnsi"/>
          <w:sz w:val="22"/>
          <w:szCs w:val="22"/>
        </w:rPr>
        <w:t>products adapt to individual progress and change the way the brain processes information.</w:t>
      </w:r>
      <w:r w:rsidR="00485AB7" w:rsidRPr="00427DFB">
        <w:rPr>
          <w:rFonts w:asciiTheme="minorHAnsi" w:hAnsiTheme="minorHAnsi" w:cstheme="minorHAnsi"/>
          <w:sz w:val="22"/>
          <w:szCs w:val="22"/>
        </w:rPr>
        <w:t xml:space="preserve">  </w:t>
      </w:r>
      <w:r w:rsidR="00CD2FD1">
        <w:rPr>
          <w:rFonts w:asciiTheme="minorHAnsi" w:hAnsiTheme="minorHAnsi" w:cstheme="minorHAnsi"/>
          <w:i/>
          <w:sz w:val="22"/>
          <w:szCs w:val="22"/>
        </w:rPr>
        <w:t>Reading Assistant Plus</w:t>
      </w:r>
      <w:r w:rsidR="00485AB7" w:rsidRPr="00427DFB">
        <w:rPr>
          <w:rFonts w:asciiTheme="minorHAnsi" w:hAnsiTheme="minorHAnsi" w:cstheme="minorHAnsi"/>
          <w:i/>
          <w:sz w:val="22"/>
          <w:szCs w:val="22"/>
        </w:rPr>
        <w:t xml:space="preserve"> </w:t>
      </w:r>
      <w:r w:rsidR="00485AB7" w:rsidRPr="00427DFB">
        <w:rPr>
          <w:rFonts w:asciiTheme="minorHAnsi" w:hAnsiTheme="minorHAnsi" w:cstheme="minorHAnsi"/>
          <w:sz w:val="22"/>
          <w:szCs w:val="22"/>
        </w:rPr>
        <w:t>builds students’ reading fluency while also developing vocabulary and comprehension.</w:t>
      </w:r>
      <w:r w:rsidR="000F4DFB" w:rsidRPr="00427DFB">
        <w:rPr>
          <w:rFonts w:asciiTheme="minorHAnsi" w:hAnsiTheme="minorHAnsi" w:cstheme="minorHAnsi"/>
          <w:sz w:val="22"/>
          <w:szCs w:val="22"/>
        </w:rPr>
        <w:t xml:space="preserve">  </w:t>
      </w:r>
      <w:r w:rsidR="000F4DFB" w:rsidRPr="00427DFB">
        <w:rPr>
          <w:rFonts w:asciiTheme="minorHAnsi" w:hAnsiTheme="minorHAnsi" w:cstheme="minorHAnsi"/>
          <w:sz w:val="22"/>
          <w:szCs w:val="22"/>
        </w:rPr>
        <w:lastRenderedPageBreak/>
        <w:t xml:space="preserve">Daily </w:t>
      </w:r>
      <w:r w:rsidR="009F0D13" w:rsidRPr="00427DFB">
        <w:rPr>
          <w:rFonts w:asciiTheme="minorHAnsi" w:hAnsiTheme="minorHAnsi" w:cstheme="minorHAnsi"/>
          <w:sz w:val="22"/>
          <w:szCs w:val="22"/>
        </w:rPr>
        <w:t>MySciLEARN</w:t>
      </w:r>
      <w:r w:rsidRPr="00427DFB">
        <w:rPr>
          <w:rFonts w:asciiTheme="minorHAnsi" w:hAnsiTheme="minorHAnsi" w:cstheme="minorHAnsi"/>
          <w:sz w:val="22"/>
          <w:szCs w:val="22"/>
        </w:rPr>
        <w:t xml:space="preserve"> reports show strengths and identify areas for improvement.  The </w:t>
      </w:r>
      <w:r w:rsidRPr="00427DFB">
        <w:rPr>
          <w:rFonts w:asciiTheme="minorHAnsi" w:hAnsiTheme="minorHAnsi" w:cstheme="minorHAnsi"/>
          <w:i/>
          <w:iCs/>
          <w:sz w:val="22"/>
          <w:szCs w:val="22"/>
        </w:rPr>
        <w:t>Fast ForWord</w:t>
      </w:r>
      <w:r w:rsidRPr="00427DFB">
        <w:rPr>
          <w:rFonts w:asciiTheme="minorHAnsi" w:hAnsiTheme="minorHAnsi" w:cstheme="minorHAnsi"/>
          <w:sz w:val="22"/>
          <w:szCs w:val="22"/>
        </w:rPr>
        <w:t xml:space="preserve"> products have been scientifically validated to improve language and reading skills by an average of one to two years.  The skills developed by </w:t>
      </w:r>
      <w:r w:rsidR="004A3B0F" w:rsidRPr="00427DFB">
        <w:rPr>
          <w:rFonts w:asciiTheme="minorHAnsi" w:hAnsiTheme="minorHAnsi" w:cstheme="minorHAnsi"/>
          <w:sz w:val="22"/>
          <w:szCs w:val="22"/>
        </w:rPr>
        <w:t>the</w:t>
      </w:r>
      <w:r w:rsidRPr="00427DFB">
        <w:rPr>
          <w:rFonts w:asciiTheme="minorHAnsi" w:hAnsiTheme="minorHAnsi" w:cstheme="minorHAnsi"/>
          <w:sz w:val="22"/>
          <w:szCs w:val="22"/>
        </w:rPr>
        <w:t xml:space="preserve"> </w:t>
      </w:r>
      <w:r w:rsidRPr="00427DFB">
        <w:rPr>
          <w:rFonts w:asciiTheme="minorHAnsi" w:hAnsiTheme="minorHAnsi" w:cstheme="minorHAnsi"/>
          <w:i/>
          <w:iCs/>
          <w:sz w:val="22"/>
          <w:szCs w:val="22"/>
        </w:rPr>
        <w:t>Fast ForWord</w:t>
      </w:r>
      <w:r w:rsidRPr="00427DFB">
        <w:rPr>
          <w:rFonts w:asciiTheme="minorHAnsi" w:hAnsiTheme="minorHAnsi" w:cstheme="minorHAnsi"/>
          <w:sz w:val="22"/>
          <w:szCs w:val="22"/>
        </w:rPr>
        <w:t xml:space="preserve"> </w:t>
      </w:r>
      <w:r w:rsidR="004A3B0F" w:rsidRPr="00427DFB">
        <w:rPr>
          <w:rFonts w:asciiTheme="minorHAnsi" w:hAnsiTheme="minorHAnsi" w:cstheme="minorHAnsi"/>
          <w:sz w:val="22"/>
          <w:szCs w:val="22"/>
        </w:rPr>
        <w:t xml:space="preserve">and </w:t>
      </w:r>
      <w:r w:rsidR="00CD2FD1">
        <w:rPr>
          <w:rFonts w:asciiTheme="minorHAnsi" w:hAnsiTheme="minorHAnsi" w:cstheme="minorHAnsi"/>
          <w:i/>
          <w:sz w:val="22"/>
          <w:szCs w:val="22"/>
        </w:rPr>
        <w:t>Reading Assistant Plus</w:t>
      </w:r>
      <w:r w:rsidR="004A3B0F" w:rsidRPr="00427DFB">
        <w:rPr>
          <w:rFonts w:asciiTheme="minorHAnsi" w:hAnsiTheme="minorHAnsi" w:cstheme="minorHAnsi"/>
          <w:i/>
          <w:sz w:val="22"/>
          <w:szCs w:val="22"/>
        </w:rPr>
        <w:t xml:space="preserve"> </w:t>
      </w:r>
      <w:r w:rsidRPr="00427DFB">
        <w:rPr>
          <w:rFonts w:asciiTheme="minorHAnsi" w:hAnsiTheme="minorHAnsi" w:cstheme="minorHAnsi"/>
          <w:sz w:val="22"/>
          <w:szCs w:val="22"/>
        </w:rPr>
        <w:t>products include:</w:t>
      </w:r>
    </w:p>
    <w:p w:rsidR="00F31EC9" w:rsidRPr="00427DFB" w:rsidRDefault="00F31EC9" w:rsidP="00F31EC9">
      <w:pPr>
        <w:numPr>
          <w:ilvl w:val="0"/>
          <w:numId w:val="2"/>
        </w:numPr>
        <w:tabs>
          <w:tab w:val="clear" w:pos="360"/>
        </w:tabs>
        <w:ind w:left="720"/>
        <w:rPr>
          <w:rFonts w:asciiTheme="minorHAnsi" w:hAnsiTheme="minorHAnsi" w:cstheme="minorHAnsi"/>
          <w:sz w:val="22"/>
          <w:szCs w:val="22"/>
        </w:rPr>
      </w:pPr>
      <w:r w:rsidRPr="00427DFB">
        <w:rPr>
          <w:rFonts w:asciiTheme="minorHAnsi" w:hAnsiTheme="minorHAnsi" w:cstheme="minorHAnsi"/>
          <w:sz w:val="22"/>
          <w:szCs w:val="22"/>
        </w:rPr>
        <w:t>Phonemic awareness,</w:t>
      </w:r>
    </w:p>
    <w:p w:rsidR="00F31EC9" w:rsidRPr="00427DFB" w:rsidRDefault="00F31EC9" w:rsidP="00F31EC9">
      <w:pPr>
        <w:numPr>
          <w:ilvl w:val="0"/>
          <w:numId w:val="2"/>
        </w:numPr>
        <w:tabs>
          <w:tab w:val="clear" w:pos="360"/>
        </w:tabs>
        <w:ind w:left="720"/>
        <w:rPr>
          <w:rFonts w:asciiTheme="minorHAnsi" w:hAnsiTheme="minorHAnsi" w:cstheme="minorHAnsi"/>
          <w:sz w:val="22"/>
          <w:szCs w:val="22"/>
        </w:rPr>
      </w:pPr>
      <w:r w:rsidRPr="00427DFB">
        <w:rPr>
          <w:rFonts w:asciiTheme="minorHAnsi" w:hAnsiTheme="minorHAnsi" w:cstheme="minorHAnsi"/>
          <w:sz w:val="22"/>
          <w:szCs w:val="22"/>
        </w:rPr>
        <w:t>Phonics</w:t>
      </w:r>
      <w:r w:rsidR="00587595" w:rsidRPr="00427DFB">
        <w:rPr>
          <w:rFonts w:asciiTheme="minorHAnsi" w:hAnsiTheme="minorHAnsi" w:cstheme="minorHAnsi"/>
          <w:sz w:val="22"/>
          <w:szCs w:val="22"/>
        </w:rPr>
        <w:t>,</w:t>
      </w:r>
    </w:p>
    <w:p w:rsidR="00F31EC9" w:rsidRPr="00427DFB" w:rsidRDefault="00F31EC9" w:rsidP="00F31EC9">
      <w:pPr>
        <w:numPr>
          <w:ilvl w:val="0"/>
          <w:numId w:val="2"/>
        </w:numPr>
        <w:tabs>
          <w:tab w:val="clear" w:pos="360"/>
        </w:tabs>
        <w:ind w:left="720"/>
        <w:rPr>
          <w:rFonts w:asciiTheme="minorHAnsi" w:hAnsiTheme="minorHAnsi" w:cstheme="minorHAnsi"/>
          <w:sz w:val="22"/>
          <w:szCs w:val="22"/>
        </w:rPr>
      </w:pPr>
      <w:r w:rsidRPr="00427DFB">
        <w:rPr>
          <w:rFonts w:asciiTheme="minorHAnsi" w:hAnsiTheme="minorHAnsi" w:cstheme="minorHAnsi"/>
          <w:sz w:val="22"/>
          <w:szCs w:val="22"/>
        </w:rPr>
        <w:t>Fluency</w:t>
      </w:r>
      <w:r w:rsidR="00587595" w:rsidRPr="00427DFB">
        <w:rPr>
          <w:rFonts w:asciiTheme="minorHAnsi" w:hAnsiTheme="minorHAnsi" w:cstheme="minorHAnsi"/>
          <w:sz w:val="22"/>
          <w:szCs w:val="22"/>
        </w:rPr>
        <w:t>,</w:t>
      </w:r>
    </w:p>
    <w:p w:rsidR="00F31EC9" w:rsidRPr="00427DFB" w:rsidRDefault="00F31EC9" w:rsidP="00F31EC9">
      <w:pPr>
        <w:numPr>
          <w:ilvl w:val="0"/>
          <w:numId w:val="2"/>
        </w:numPr>
        <w:tabs>
          <w:tab w:val="clear" w:pos="360"/>
        </w:tabs>
        <w:ind w:left="720"/>
        <w:rPr>
          <w:rFonts w:asciiTheme="minorHAnsi" w:hAnsiTheme="minorHAnsi" w:cstheme="minorHAnsi"/>
          <w:sz w:val="22"/>
          <w:szCs w:val="22"/>
        </w:rPr>
      </w:pPr>
      <w:r w:rsidRPr="00427DFB">
        <w:rPr>
          <w:rFonts w:asciiTheme="minorHAnsi" w:hAnsiTheme="minorHAnsi" w:cstheme="minorHAnsi"/>
          <w:sz w:val="22"/>
          <w:szCs w:val="22"/>
        </w:rPr>
        <w:t>Vocabulary,</w:t>
      </w:r>
    </w:p>
    <w:p w:rsidR="00F31EC9" w:rsidRPr="00427DFB" w:rsidRDefault="00F31EC9" w:rsidP="00F31EC9">
      <w:pPr>
        <w:numPr>
          <w:ilvl w:val="0"/>
          <w:numId w:val="2"/>
        </w:numPr>
        <w:tabs>
          <w:tab w:val="clear" w:pos="360"/>
        </w:tabs>
        <w:ind w:left="720"/>
        <w:rPr>
          <w:rFonts w:asciiTheme="minorHAnsi" w:hAnsiTheme="minorHAnsi" w:cstheme="minorHAnsi"/>
          <w:sz w:val="22"/>
          <w:szCs w:val="22"/>
        </w:rPr>
      </w:pPr>
      <w:r w:rsidRPr="00427DFB">
        <w:rPr>
          <w:rFonts w:asciiTheme="minorHAnsi" w:hAnsiTheme="minorHAnsi" w:cstheme="minorHAnsi"/>
          <w:sz w:val="22"/>
          <w:szCs w:val="22"/>
        </w:rPr>
        <w:t>Comprehension,</w:t>
      </w:r>
    </w:p>
    <w:p w:rsidR="00F31EC9" w:rsidRPr="00427DFB" w:rsidRDefault="00F31EC9" w:rsidP="00F31EC9">
      <w:pPr>
        <w:numPr>
          <w:ilvl w:val="0"/>
          <w:numId w:val="2"/>
        </w:numPr>
        <w:tabs>
          <w:tab w:val="clear" w:pos="360"/>
        </w:tabs>
        <w:ind w:left="720"/>
        <w:rPr>
          <w:rFonts w:asciiTheme="minorHAnsi" w:hAnsiTheme="minorHAnsi" w:cstheme="minorHAnsi"/>
          <w:sz w:val="22"/>
          <w:szCs w:val="22"/>
        </w:rPr>
      </w:pPr>
      <w:r w:rsidRPr="00427DFB">
        <w:rPr>
          <w:rFonts w:asciiTheme="minorHAnsi" w:hAnsiTheme="minorHAnsi" w:cstheme="minorHAnsi"/>
          <w:sz w:val="22"/>
          <w:szCs w:val="22"/>
        </w:rPr>
        <w:t>Sequencing,</w:t>
      </w:r>
    </w:p>
    <w:p w:rsidR="00F31EC9" w:rsidRPr="00427DFB" w:rsidRDefault="00F31EC9" w:rsidP="00F31EC9">
      <w:pPr>
        <w:numPr>
          <w:ilvl w:val="0"/>
          <w:numId w:val="2"/>
        </w:numPr>
        <w:tabs>
          <w:tab w:val="clear" w:pos="360"/>
        </w:tabs>
        <w:ind w:left="720"/>
        <w:rPr>
          <w:rFonts w:asciiTheme="minorHAnsi" w:hAnsiTheme="minorHAnsi" w:cstheme="minorHAnsi"/>
          <w:sz w:val="22"/>
          <w:szCs w:val="22"/>
        </w:rPr>
      </w:pPr>
      <w:r w:rsidRPr="00427DFB">
        <w:rPr>
          <w:rFonts w:asciiTheme="minorHAnsi" w:hAnsiTheme="minorHAnsi" w:cstheme="minorHAnsi"/>
          <w:sz w:val="22"/>
          <w:szCs w:val="22"/>
        </w:rPr>
        <w:t>Morphology,</w:t>
      </w:r>
    </w:p>
    <w:p w:rsidR="00F31EC9" w:rsidRPr="00427DFB" w:rsidRDefault="00F31EC9" w:rsidP="00F31EC9">
      <w:pPr>
        <w:numPr>
          <w:ilvl w:val="0"/>
          <w:numId w:val="2"/>
        </w:numPr>
        <w:tabs>
          <w:tab w:val="clear" w:pos="360"/>
        </w:tabs>
        <w:ind w:left="720"/>
        <w:rPr>
          <w:rFonts w:asciiTheme="minorHAnsi" w:hAnsiTheme="minorHAnsi" w:cstheme="minorHAnsi"/>
          <w:sz w:val="22"/>
          <w:szCs w:val="22"/>
        </w:rPr>
      </w:pPr>
      <w:r w:rsidRPr="00427DFB">
        <w:rPr>
          <w:rFonts w:asciiTheme="minorHAnsi" w:hAnsiTheme="minorHAnsi" w:cstheme="minorHAnsi"/>
          <w:sz w:val="22"/>
          <w:szCs w:val="22"/>
        </w:rPr>
        <w:t>Syntax and grammar,</w:t>
      </w:r>
    </w:p>
    <w:p w:rsidR="00F31EC9" w:rsidRPr="00427DFB" w:rsidRDefault="00F31EC9" w:rsidP="00F31EC9">
      <w:pPr>
        <w:numPr>
          <w:ilvl w:val="0"/>
          <w:numId w:val="2"/>
        </w:numPr>
        <w:tabs>
          <w:tab w:val="clear" w:pos="360"/>
        </w:tabs>
        <w:ind w:left="720"/>
        <w:rPr>
          <w:rFonts w:asciiTheme="minorHAnsi" w:hAnsiTheme="minorHAnsi" w:cstheme="minorHAnsi"/>
          <w:sz w:val="22"/>
          <w:szCs w:val="22"/>
        </w:rPr>
      </w:pPr>
      <w:r w:rsidRPr="00427DFB">
        <w:rPr>
          <w:rFonts w:asciiTheme="minorHAnsi" w:hAnsiTheme="minorHAnsi" w:cstheme="minorHAnsi"/>
          <w:sz w:val="22"/>
          <w:szCs w:val="22"/>
        </w:rPr>
        <w:t>Working memory,</w:t>
      </w:r>
    </w:p>
    <w:p w:rsidR="00F31EC9" w:rsidRPr="00427DFB" w:rsidRDefault="00F31EC9" w:rsidP="00F31EC9">
      <w:pPr>
        <w:numPr>
          <w:ilvl w:val="0"/>
          <w:numId w:val="2"/>
        </w:numPr>
        <w:tabs>
          <w:tab w:val="clear" w:pos="360"/>
        </w:tabs>
        <w:ind w:left="720"/>
        <w:rPr>
          <w:rFonts w:asciiTheme="minorHAnsi" w:hAnsiTheme="minorHAnsi" w:cstheme="minorHAnsi"/>
          <w:sz w:val="22"/>
          <w:szCs w:val="22"/>
        </w:rPr>
      </w:pPr>
      <w:r w:rsidRPr="00427DFB">
        <w:rPr>
          <w:rFonts w:asciiTheme="minorHAnsi" w:hAnsiTheme="minorHAnsi" w:cstheme="minorHAnsi"/>
          <w:sz w:val="22"/>
          <w:szCs w:val="22"/>
        </w:rPr>
        <w:t>Sustained and focused attention,</w:t>
      </w:r>
    </w:p>
    <w:p w:rsidR="00F31EC9" w:rsidRPr="00427DFB" w:rsidRDefault="00F31EC9" w:rsidP="00F31EC9">
      <w:pPr>
        <w:numPr>
          <w:ilvl w:val="0"/>
          <w:numId w:val="2"/>
        </w:numPr>
        <w:tabs>
          <w:tab w:val="clear" w:pos="360"/>
        </w:tabs>
        <w:ind w:left="720"/>
        <w:rPr>
          <w:rFonts w:asciiTheme="minorHAnsi" w:hAnsiTheme="minorHAnsi" w:cstheme="minorHAnsi"/>
          <w:sz w:val="22"/>
          <w:szCs w:val="22"/>
        </w:rPr>
      </w:pPr>
      <w:r w:rsidRPr="00427DFB">
        <w:rPr>
          <w:rFonts w:asciiTheme="minorHAnsi" w:hAnsiTheme="minorHAnsi" w:cstheme="minorHAnsi"/>
          <w:sz w:val="22"/>
          <w:szCs w:val="22"/>
        </w:rPr>
        <w:t>Listening accuracy,</w:t>
      </w:r>
    </w:p>
    <w:p w:rsidR="006033E6" w:rsidRPr="006033E6" w:rsidRDefault="00F31EC9" w:rsidP="006033E6">
      <w:pPr>
        <w:numPr>
          <w:ilvl w:val="0"/>
          <w:numId w:val="2"/>
        </w:numPr>
        <w:tabs>
          <w:tab w:val="clear" w:pos="360"/>
        </w:tabs>
        <w:ind w:left="720"/>
        <w:rPr>
          <w:rFonts w:asciiTheme="minorHAnsi" w:hAnsiTheme="minorHAnsi" w:cstheme="minorHAnsi"/>
          <w:sz w:val="22"/>
          <w:szCs w:val="22"/>
        </w:rPr>
      </w:pPr>
      <w:r w:rsidRPr="00427DFB">
        <w:rPr>
          <w:rFonts w:asciiTheme="minorHAnsi" w:hAnsiTheme="minorHAnsi" w:cstheme="minorHAnsi"/>
          <w:sz w:val="22"/>
          <w:szCs w:val="22"/>
        </w:rPr>
        <w:t>Following directions.</w:t>
      </w:r>
    </w:p>
    <w:p w:rsidR="00C07E48" w:rsidRPr="006033E6" w:rsidRDefault="00F31EC9" w:rsidP="00C07E48">
      <w:pPr>
        <w:rPr>
          <w:rFonts w:asciiTheme="minorHAnsi" w:hAnsiTheme="minorHAnsi" w:cstheme="minorHAnsi"/>
          <w:sz w:val="22"/>
          <w:szCs w:val="22"/>
        </w:rPr>
      </w:pPr>
      <w:r w:rsidRPr="00427DFB">
        <w:rPr>
          <w:rFonts w:asciiTheme="minorHAnsi" w:hAnsiTheme="minorHAnsi" w:cstheme="minorHAnsi"/>
          <w:sz w:val="22"/>
          <w:szCs w:val="22"/>
        </w:rPr>
        <w:t xml:space="preserve">Upon completion of the </w:t>
      </w:r>
      <w:r w:rsidRPr="00427DFB">
        <w:rPr>
          <w:rFonts w:asciiTheme="minorHAnsi" w:hAnsiTheme="minorHAnsi" w:cstheme="minorHAnsi"/>
          <w:i/>
          <w:iCs/>
          <w:sz w:val="22"/>
          <w:szCs w:val="22"/>
        </w:rPr>
        <w:t xml:space="preserve">Fast ForWord </w:t>
      </w:r>
      <w:r w:rsidR="004A3B0F" w:rsidRPr="00427DFB">
        <w:rPr>
          <w:rFonts w:asciiTheme="minorHAnsi" w:hAnsiTheme="minorHAnsi" w:cstheme="minorHAnsi"/>
          <w:iCs/>
          <w:sz w:val="22"/>
          <w:szCs w:val="22"/>
        </w:rPr>
        <w:t>and</w:t>
      </w:r>
      <w:r w:rsidR="004A3B0F" w:rsidRPr="00427DFB">
        <w:rPr>
          <w:rFonts w:asciiTheme="minorHAnsi" w:hAnsiTheme="minorHAnsi" w:cstheme="minorHAnsi"/>
          <w:i/>
          <w:iCs/>
          <w:sz w:val="22"/>
          <w:szCs w:val="22"/>
        </w:rPr>
        <w:t xml:space="preserve"> </w:t>
      </w:r>
      <w:r w:rsidR="00CD2FD1">
        <w:rPr>
          <w:rFonts w:asciiTheme="minorHAnsi" w:hAnsiTheme="minorHAnsi" w:cstheme="minorHAnsi"/>
          <w:i/>
          <w:iCs/>
          <w:sz w:val="22"/>
          <w:szCs w:val="22"/>
        </w:rPr>
        <w:t>Reading Assistant Plus</w:t>
      </w:r>
      <w:r w:rsidR="004A3B0F" w:rsidRPr="00427DFB">
        <w:rPr>
          <w:rFonts w:asciiTheme="minorHAnsi" w:hAnsiTheme="minorHAnsi" w:cstheme="minorHAnsi"/>
          <w:i/>
          <w:iCs/>
          <w:sz w:val="22"/>
          <w:szCs w:val="22"/>
        </w:rPr>
        <w:t xml:space="preserve"> </w:t>
      </w:r>
      <w:r w:rsidRPr="00427DFB">
        <w:rPr>
          <w:rFonts w:asciiTheme="minorHAnsi" w:hAnsiTheme="minorHAnsi" w:cstheme="minorHAnsi"/>
          <w:sz w:val="22"/>
          <w:szCs w:val="22"/>
        </w:rPr>
        <w:t>products, students typically are better able to interact with parents, teachers, and peers; experience higher levels of self-esteem; have fewer behavior problems; and are more engaged in classroom activities.</w:t>
      </w:r>
      <w:bookmarkStart w:id="52" w:name="_Toc79901006"/>
    </w:p>
    <w:p w:rsidR="007A1DA4" w:rsidRDefault="007A1DA4" w:rsidP="00AA49A3">
      <w:pPr>
        <w:pStyle w:val="Heading2"/>
        <w:rPr>
          <w:rFonts w:asciiTheme="minorHAnsi" w:hAnsiTheme="minorHAnsi" w:cstheme="minorHAnsi"/>
          <w:sz w:val="22"/>
          <w:szCs w:val="22"/>
        </w:rPr>
      </w:pPr>
      <w:bookmarkStart w:id="53" w:name="_Toc473884513"/>
    </w:p>
    <w:p w:rsidR="00372931" w:rsidRPr="00427DFB" w:rsidRDefault="00372931" w:rsidP="00AA49A3">
      <w:pPr>
        <w:pStyle w:val="Heading2"/>
        <w:rPr>
          <w:rFonts w:asciiTheme="minorHAnsi" w:hAnsiTheme="minorHAnsi" w:cstheme="minorHAnsi"/>
          <w:sz w:val="22"/>
          <w:szCs w:val="22"/>
        </w:rPr>
      </w:pPr>
      <w:r w:rsidRPr="00427DFB">
        <w:rPr>
          <w:rFonts w:asciiTheme="minorHAnsi" w:hAnsiTheme="minorHAnsi" w:cstheme="minorHAnsi"/>
          <w:sz w:val="22"/>
          <w:szCs w:val="22"/>
        </w:rPr>
        <w:t xml:space="preserve">Descriptions of </w:t>
      </w:r>
      <w:r w:rsidR="00863953" w:rsidRPr="00427DFB">
        <w:rPr>
          <w:rFonts w:asciiTheme="minorHAnsi" w:hAnsiTheme="minorHAnsi" w:cstheme="minorHAnsi"/>
          <w:sz w:val="22"/>
          <w:szCs w:val="22"/>
        </w:rPr>
        <w:t>Scientific Learning’s</w:t>
      </w:r>
      <w:r w:rsidRPr="00427DFB">
        <w:rPr>
          <w:rFonts w:asciiTheme="minorHAnsi" w:hAnsiTheme="minorHAnsi" w:cstheme="minorHAnsi"/>
          <w:sz w:val="22"/>
          <w:szCs w:val="22"/>
        </w:rPr>
        <w:t xml:space="preserve"> Products</w:t>
      </w:r>
      <w:bookmarkEnd w:id="52"/>
      <w:bookmarkEnd w:id="53"/>
    </w:p>
    <w:p w:rsidR="004A3B0F" w:rsidRPr="00427DFB" w:rsidRDefault="004A3B0F" w:rsidP="004A3B0F">
      <w:pPr>
        <w:rPr>
          <w:rFonts w:asciiTheme="minorHAnsi" w:hAnsiTheme="minorHAnsi" w:cstheme="minorHAnsi"/>
          <w:sz w:val="22"/>
          <w:szCs w:val="22"/>
        </w:rPr>
      </w:pPr>
    </w:p>
    <w:p w:rsidR="004A3B0F" w:rsidRPr="00427DFB" w:rsidRDefault="004A3B0F">
      <w:pPr>
        <w:pStyle w:val="BodyText"/>
        <w:rPr>
          <w:rFonts w:asciiTheme="minorHAnsi" w:hAnsiTheme="minorHAnsi" w:cstheme="minorHAnsi"/>
          <w:b/>
          <w:sz w:val="22"/>
          <w:szCs w:val="22"/>
        </w:rPr>
      </w:pPr>
      <w:r w:rsidRPr="00427DFB">
        <w:rPr>
          <w:rFonts w:asciiTheme="minorHAnsi" w:hAnsiTheme="minorHAnsi" w:cstheme="minorHAnsi"/>
          <w:b/>
          <w:sz w:val="22"/>
          <w:szCs w:val="22"/>
        </w:rPr>
        <w:t xml:space="preserve">The </w:t>
      </w:r>
      <w:r w:rsidRPr="00427DFB">
        <w:rPr>
          <w:rFonts w:asciiTheme="minorHAnsi" w:hAnsiTheme="minorHAnsi" w:cstheme="minorHAnsi"/>
          <w:b/>
          <w:i/>
          <w:sz w:val="22"/>
          <w:szCs w:val="22"/>
        </w:rPr>
        <w:t>Fast ForWord</w:t>
      </w:r>
      <w:r w:rsidRPr="00427DFB">
        <w:rPr>
          <w:rFonts w:asciiTheme="minorHAnsi" w:hAnsiTheme="minorHAnsi" w:cstheme="minorHAnsi"/>
          <w:b/>
          <w:sz w:val="22"/>
          <w:szCs w:val="22"/>
        </w:rPr>
        <w:t xml:space="preserve"> Family of Products</w:t>
      </w:r>
    </w:p>
    <w:p w:rsidR="00372931" w:rsidRPr="00427DFB" w:rsidRDefault="00372931">
      <w:pPr>
        <w:pStyle w:val="BodyText"/>
        <w:rPr>
          <w:rFonts w:asciiTheme="minorHAnsi" w:hAnsiTheme="minorHAnsi" w:cstheme="minorHAnsi"/>
          <w:sz w:val="22"/>
          <w:szCs w:val="22"/>
        </w:rPr>
      </w:pPr>
      <w:r w:rsidRPr="00427DFB">
        <w:rPr>
          <w:rFonts w:asciiTheme="minorHAnsi" w:hAnsiTheme="minorHAnsi" w:cstheme="minorHAnsi"/>
          <w:sz w:val="22"/>
          <w:szCs w:val="22"/>
        </w:rPr>
        <w:t xml:space="preserve">The </w:t>
      </w:r>
      <w:r w:rsidRPr="00427DFB">
        <w:rPr>
          <w:rFonts w:asciiTheme="minorHAnsi" w:hAnsiTheme="minorHAnsi" w:cstheme="minorHAnsi"/>
          <w:b/>
          <w:bCs/>
          <w:i/>
          <w:iCs/>
          <w:sz w:val="22"/>
          <w:szCs w:val="22"/>
        </w:rPr>
        <w:t>Fast ForWord</w:t>
      </w:r>
      <w:r w:rsidRPr="00427DFB">
        <w:rPr>
          <w:rFonts w:asciiTheme="minorHAnsi" w:hAnsiTheme="minorHAnsi" w:cstheme="minorHAnsi"/>
          <w:sz w:val="22"/>
          <w:szCs w:val="22"/>
        </w:rPr>
        <w:t xml:space="preserve"> </w:t>
      </w:r>
      <w:r w:rsidR="00C07E48" w:rsidRPr="00427DFB">
        <w:rPr>
          <w:rFonts w:asciiTheme="minorHAnsi" w:hAnsiTheme="minorHAnsi" w:cstheme="minorHAnsi"/>
          <w:sz w:val="22"/>
          <w:szCs w:val="22"/>
        </w:rPr>
        <w:t>educational software</w:t>
      </w:r>
      <w:r w:rsidRPr="00427DFB">
        <w:rPr>
          <w:rFonts w:asciiTheme="minorHAnsi" w:hAnsiTheme="minorHAnsi" w:cstheme="minorHAnsi"/>
          <w:sz w:val="22"/>
          <w:szCs w:val="22"/>
        </w:rPr>
        <w:t xml:space="preserve"> are patented, individually adaptive, research-based products that rapidly build the foundational skills needed for learning and reading, such as phonemic awareness, </w:t>
      </w:r>
      <w:r w:rsidR="0006666A" w:rsidRPr="00427DFB">
        <w:rPr>
          <w:rFonts w:asciiTheme="minorHAnsi" w:hAnsiTheme="minorHAnsi" w:cstheme="minorHAnsi"/>
          <w:sz w:val="22"/>
          <w:szCs w:val="22"/>
        </w:rPr>
        <w:t xml:space="preserve">phonics, </w:t>
      </w:r>
      <w:r w:rsidRPr="00427DFB">
        <w:rPr>
          <w:rFonts w:asciiTheme="minorHAnsi" w:hAnsiTheme="minorHAnsi" w:cstheme="minorHAnsi"/>
          <w:sz w:val="22"/>
          <w:szCs w:val="22"/>
        </w:rPr>
        <w:t xml:space="preserve">comprehension, fluency, vocabulary, listening accuracy, working memory, </w:t>
      </w:r>
      <w:r w:rsidR="00FA5B04" w:rsidRPr="00427DFB">
        <w:rPr>
          <w:rFonts w:asciiTheme="minorHAnsi" w:hAnsiTheme="minorHAnsi" w:cstheme="minorHAnsi"/>
          <w:sz w:val="22"/>
          <w:szCs w:val="22"/>
        </w:rPr>
        <w:t xml:space="preserve">attention, processing, sequencing, </w:t>
      </w:r>
      <w:r w:rsidRPr="00427DFB">
        <w:rPr>
          <w:rFonts w:asciiTheme="minorHAnsi" w:hAnsiTheme="minorHAnsi" w:cstheme="minorHAnsi"/>
          <w:sz w:val="22"/>
          <w:szCs w:val="22"/>
        </w:rPr>
        <w:t xml:space="preserve">morphology, syntax and other critical skills.  </w:t>
      </w:r>
      <w:r w:rsidR="00884127" w:rsidRPr="00427DFB">
        <w:rPr>
          <w:rFonts w:asciiTheme="minorHAnsi" w:hAnsiTheme="minorHAnsi" w:cstheme="minorHAnsi"/>
          <w:sz w:val="22"/>
          <w:szCs w:val="22"/>
        </w:rPr>
        <w:t xml:space="preserve">With over 3 million cumulative product usages since Scientific Learning began doing business, the </w:t>
      </w:r>
      <w:r w:rsidR="00884127" w:rsidRPr="00427DFB">
        <w:rPr>
          <w:rFonts w:asciiTheme="minorHAnsi" w:hAnsiTheme="minorHAnsi" w:cstheme="minorHAnsi"/>
          <w:i/>
          <w:iCs/>
          <w:sz w:val="22"/>
          <w:szCs w:val="22"/>
        </w:rPr>
        <w:t>Fast ForWord</w:t>
      </w:r>
      <w:r w:rsidR="00884127" w:rsidRPr="00427DFB">
        <w:rPr>
          <w:rFonts w:asciiTheme="minorHAnsi" w:hAnsiTheme="minorHAnsi" w:cstheme="minorHAnsi"/>
          <w:sz w:val="22"/>
          <w:szCs w:val="22"/>
        </w:rPr>
        <w:t xml:space="preserve"> products have changed the lives of students in schools nationwide by applying significant discoveries in neuroscience that can shorten the learning cycle of students who are struggling or at-risk, and help them back on the track to reading.</w:t>
      </w:r>
      <w:r w:rsidRPr="00427DFB">
        <w:rPr>
          <w:rFonts w:asciiTheme="minorHAnsi" w:hAnsiTheme="minorHAnsi" w:cstheme="minorHAnsi"/>
          <w:sz w:val="22"/>
          <w:szCs w:val="22"/>
        </w:rPr>
        <w:t xml:space="preserve">  </w:t>
      </w:r>
      <w:r w:rsidR="001B3671" w:rsidRPr="00427DFB">
        <w:rPr>
          <w:rFonts w:asciiTheme="minorHAnsi" w:hAnsiTheme="minorHAnsi" w:cstheme="minorHAnsi"/>
          <w:sz w:val="22"/>
          <w:szCs w:val="22"/>
        </w:rPr>
        <w:t xml:space="preserve">Among the exclusive </w:t>
      </w:r>
      <w:r w:rsidR="00D51D07" w:rsidRPr="00427DFB">
        <w:rPr>
          <w:rFonts w:asciiTheme="minorHAnsi" w:hAnsiTheme="minorHAnsi" w:cstheme="minorHAnsi"/>
          <w:sz w:val="22"/>
          <w:szCs w:val="22"/>
        </w:rPr>
        <w:t xml:space="preserve">components in the </w:t>
      </w:r>
      <w:r w:rsidR="00D51D07" w:rsidRPr="00427DFB">
        <w:rPr>
          <w:rFonts w:asciiTheme="minorHAnsi" w:hAnsiTheme="minorHAnsi" w:cstheme="minorHAnsi"/>
          <w:i/>
          <w:sz w:val="22"/>
          <w:szCs w:val="22"/>
        </w:rPr>
        <w:t>Fast ForWord</w:t>
      </w:r>
      <w:r w:rsidR="00D51D07" w:rsidRPr="00427DFB">
        <w:rPr>
          <w:rFonts w:asciiTheme="minorHAnsi" w:hAnsiTheme="minorHAnsi" w:cstheme="minorHAnsi"/>
          <w:sz w:val="22"/>
          <w:szCs w:val="22"/>
        </w:rPr>
        <w:t xml:space="preserve"> products are patented,</w:t>
      </w:r>
      <w:r w:rsidRPr="00427DFB">
        <w:rPr>
          <w:rFonts w:asciiTheme="minorHAnsi" w:hAnsiTheme="minorHAnsi" w:cstheme="minorHAnsi"/>
          <w:sz w:val="22"/>
          <w:szCs w:val="22"/>
        </w:rPr>
        <w:t xml:space="preserve"> acoustically modified sound to improve receptive and expressive oral language skills </w:t>
      </w:r>
      <w:r w:rsidR="00D51D07" w:rsidRPr="00427DFB">
        <w:rPr>
          <w:rFonts w:asciiTheme="minorHAnsi" w:hAnsiTheme="minorHAnsi" w:cstheme="minorHAnsi"/>
          <w:sz w:val="22"/>
          <w:szCs w:val="22"/>
        </w:rPr>
        <w:t>and</w:t>
      </w:r>
      <w:r w:rsidRPr="00427DFB">
        <w:rPr>
          <w:rFonts w:asciiTheme="minorHAnsi" w:hAnsiTheme="minorHAnsi" w:cstheme="minorHAnsi"/>
          <w:sz w:val="22"/>
          <w:szCs w:val="22"/>
        </w:rPr>
        <w:t xml:space="preserve"> a </w:t>
      </w:r>
      <w:r w:rsidR="00E637AE" w:rsidRPr="00427DFB">
        <w:rPr>
          <w:rFonts w:asciiTheme="minorHAnsi" w:hAnsiTheme="minorHAnsi" w:cstheme="minorHAnsi"/>
          <w:sz w:val="22"/>
          <w:szCs w:val="22"/>
        </w:rPr>
        <w:t xml:space="preserve">neuroscience designed and </w:t>
      </w:r>
      <w:r w:rsidRPr="00427DFB">
        <w:rPr>
          <w:rFonts w:asciiTheme="minorHAnsi" w:hAnsiTheme="minorHAnsi" w:cstheme="minorHAnsi"/>
          <w:sz w:val="22"/>
          <w:szCs w:val="22"/>
        </w:rPr>
        <w:t xml:space="preserve">scientifically-validated optimal learning environment.  </w:t>
      </w:r>
      <w:r w:rsidR="00990D63" w:rsidRPr="00427DFB">
        <w:rPr>
          <w:rFonts w:asciiTheme="minorHAnsi" w:hAnsiTheme="minorHAnsi" w:cstheme="minorHAnsi"/>
          <w:sz w:val="22"/>
          <w:szCs w:val="22"/>
        </w:rPr>
        <w:t xml:space="preserve">Using Scientific Learning's prescribed </w:t>
      </w:r>
      <w:r w:rsidR="00D51D07" w:rsidRPr="00427DFB">
        <w:rPr>
          <w:rFonts w:asciiTheme="minorHAnsi" w:hAnsiTheme="minorHAnsi" w:cstheme="minorHAnsi"/>
          <w:sz w:val="22"/>
          <w:szCs w:val="22"/>
        </w:rPr>
        <w:t xml:space="preserve">and field-tested </w:t>
      </w:r>
      <w:r w:rsidR="00990D63" w:rsidRPr="00427DFB">
        <w:rPr>
          <w:rFonts w:asciiTheme="minorHAnsi" w:hAnsiTheme="minorHAnsi" w:cstheme="minorHAnsi"/>
          <w:sz w:val="22"/>
          <w:szCs w:val="22"/>
        </w:rPr>
        <w:t>protocol</w:t>
      </w:r>
      <w:r w:rsidR="006E1E7E" w:rsidRPr="00427DFB">
        <w:rPr>
          <w:rFonts w:asciiTheme="minorHAnsi" w:hAnsiTheme="minorHAnsi" w:cstheme="minorHAnsi"/>
          <w:sz w:val="22"/>
          <w:szCs w:val="22"/>
        </w:rPr>
        <w:t>s</w:t>
      </w:r>
      <w:r w:rsidR="00990D63" w:rsidRPr="00427DFB">
        <w:rPr>
          <w:rFonts w:asciiTheme="minorHAnsi" w:hAnsiTheme="minorHAnsi" w:cstheme="minorHAnsi"/>
          <w:sz w:val="22"/>
          <w:szCs w:val="22"/>
        </w:rPr>
        <w:t>, students can achieve a 1 to 2 year gain in reading skills in weeks</w:t>
      </w:r>
      <w:r w:rsidR="00427DFB" w:rsidRPr="00427DFB">
        <w:rPr>
          <w:rFonts w:asciiTheme="minorHAnsi" w:hAnsiTheme="minorHAnsi" w:cstheme="minorHAnsi"/>
          <w:sz w:val="22"/>
          <w:szCs w:val="22"/>
        </w:rPr>
        <w:t xml:space="preserve"> rather than years. </w:t>
      </w:r>
      <w:r w:rsidRPr="00427DFB">
        <w:rPr>
          <w:rFonts w:asciiTheme="minorHAnsi" w:hAnsiTheme="minorHAnsi" w:cstheme="minorHAnsi"/>
          <w:sz w:val="22"/>
          <w:szCs w:val="22"/>
        </w:rPr>
        <w:t>These gains occur in a wide variety of student populations and ages, including English language learner, special education, academically at-risk, performing below potential, general education, and even gifted.  Districts have discovered that providing this intervention product dramatically decreases the number of students with language and learning difficulties.</w:t>
      </w:r>
    </w:p>
    <w:p w:rsidR="00372931" w:rsidRPr="00427DFB" w:rsidRDefault="00372931">
      <w:pPr>
        <w:rPr>
          <w:rFonts w:asciiTheme="minorHAnsi" w:hAnsiTheme="minorHAnsi" w:cstheme="minorHAnsi"/>
          <w:sz w:val="22"/>
          <w:szCs w:val="22"/>
        </w:rPr>
      </w:pPr>
    </w:p>
    <w:p w:rsidR="00372931" w:rsidRPr="00427DFB" w:rsidRDefault="00372931">
      <w:pPr>
        <w:rPr>
          <w:rFonts w:asciiTheme="minorHAnsi" w:hAnsiTheme="minorHAnsi" w:cstheme="minorHAnsi"/>
          <w:sz w:val="22"/>
          <w:szCs w:val="22"/>
        </w:rPr>
      </w:pPr>
      <w:r w:rsidRPr="00427DFB">
        <w:rPr>
          <w:rFonts w:asciiTheme="minorHAnsi" w:hAnsiTheme="minorHAnsi" w:cstheme="minorHAnsi"/>
          <w:sz w:val="22"/>
          <w:szCs w:val="22"/>
        </w:rPr>
        <w:t xml:space="preserve">The exercises in the </w:t>
      </w:r>
      <w:r w:rsidRPr="00427DFB">
        <w:rPr>
          <w:rFonts w:asciiTheme="minorHAnsi" w:hAnsiTheme="minorHAnsi" w:cstheme="minorHAnsi"/>
          <w:i/>
          <w:iCs/>
          <w:sz w:val="22"/>
          <w:szCs w:val="22"/>
        </w:rPr>
        <w:t xml:space="preserve">Fast ForWord </w:t>
      </w:r>
      <w:r w:rsidRPr="00427DFB">
        <w:rPr>
          <w:rFonts w:asciiTheme="minorHAnsi" w:hAnsiTheme="minorHAnsi" w:cstheme="minorHAnsi"/>
          <w:sz w:val="22"/>
          <w:szCs w:val="22"/>
        </w:rPr>
        <w:t xml:space="preserve">products offer optimal learning conditions that include intense practice of specific skills, a participation protocol, reinforcement or reward for correct performance, and adaptivity to each participant’s individual skill level.  The exercises calibrate a 75-80% success rate which builds student motivation; as the student improves, the exercises automatically become more challenging.  The product’s ability to evaluate </w:t>
      </w:r>
      <w:r w:rsidR="00E637AE" w:rsidRPr="00427DFB">
        <w:rPr>
          <w:rFonts w:asciiTheme="minorHAnsi" w:hAnsiTheme="minorHAnsi" w:cstheme="minorHAnsi"/>
          <w:sz w:val="22"/>
          <w:szCs w:val="22"/>
        </w:rPr>
        <w:t>a</w:t>
      </w:r>
      <w:r w:rsidRPr="00427DFB">
        <w:rPr>
          <w:rFonts w:asciiTheme="minorHAnsi" w:hAnsiTheme="minorHAnsi" w:cstheme="minorHAnsi"/>
          <w:sz w:val="22"/>
          <w:szCs w:val="22"/>
        </w:rPr>
        <w:t xml:space="preserve"> student’s progress and automatically increase or decrease the task difficulty</w:t>
      </w:r>
      <w:r w:rsidR="00E637AE" w:rsidRPr="00427DFB">
        <w:rPr>
          <w:rFonts w:asciiTheme="minorHAnsi" w:hAnsiTheme="minorHAnsi" w:cstheme="minorHAnsi"/>
          <w:sz w:val="22"/>
          <w:szCs w:val="22"/>
        </w:rPr>
        <w:t xml:space="preserve"> according to his or her skill level</w:t>
      </w:r>
      <w:r w:rsidRPr="00427DFB">
        <w:rPr>
          <w:rFonts w:asciiTheme="minorHAnsi" w:hAnsiTheme="minorHAnsi" w:cstheme="minorHAnsi"/>
          <w:sz w:val="22"/>
          <w:szCs w:val="22"/>
        </w:rPr>
        <w:t xml:space="preserve"> creates a highly motivating learning opportunity.</w:t>
      </w:r>
    </w:p>
    <w:p w:rsidR="00372931" w:rsidRPr="00427DFB" w:rsidRDefault="00372931">
      <w:pPr>
        <w:rPr>
          <w:rFonts w:asciiTheme="minorHAnsi" w:hAnsiTheme="minorHAnsi" w:cstheme="minorHAnsi"/>
          <w:sz w:val="22"/>
          <w:szCs w:val="22"/>
        </w:rPr>
      </w:pPr>
    </w:p>
    <w:p w:rsidR="00372931" w:rsidRPr="00427DFB" w:rsidRDefault="00372931">
      <w:pPr>
        <w:rPr>
          <w:rFonts w:asciiTheme="minorHAnsi" w:hAnsiTheme="minorHAnsi" w:cstheme="minorHAnsi"/>
          <w:sz w:val="22"/>
          <w:szCs w:val="22"/>
        </w:rPr>
      </w:pPr>
      <w:r w:rsidRPr="00427DFB">
        <w:rPr>
          <w:rFonts w:asciiTheme="minorHAnsi" w:hAnsiTheme="minorHAnsi" w:cstheme="minorHAnsi"/>
          <w:sz w:val="22"/>
          <w:szCs w:val="22"/>
        </w:rPr>
        <w:lastRenderedPageBreak/>
        <w:t xml:space="preserve">Students participate in daily, computer-based individualized sessions lasting </w:t>
      </w:r>
      <w:r w:rsidR="00BB6322" w:rsidRPr="00427DFB">
        <w:rPr>
          <w:rFonts w:asciiTheme="minorHAnsi" w:hAnsiTheme="minorHAnsi" w:cstheme="minorHAnsi"/>
          <w:sz w:val="22"/>
          <w:szCs w:val="22"/>
        </w:rPr>
        <w:t>anywhere from 4 to 16</w:t>
      </w:r>
      <w:r w:rsidRPr="00427DFB">
        <w:rPr>
          <w:rFonts w:asciiTheme="minorHAnsi" w:hAnsiTheme="minorHAnsi" w:cstheme="minorHAnsi"/>
          <w:sz w:val="22"/>
          <w:szCs w:val="22"/>
        </w:rPr>
        <w:t xml:space="preserve"> weeks</w:t>
      </w:r>
      <w:r w:rsidR="00BB6322" w:rsidRPr="00427DFB">
        <w:rPr>
          <w:rFonts w:asciiTheme="minorHAnsi" w:hAnsiTheme="minorHAnsi" w:cstheme="minorHAnsi"/>
          <w:sz w:val="22"/>
          <w:szCs w:val="22"/>
        </w:rPr>
        <w:t>, depending on the length of the daily sessions (session length varies with different protocols)</w:t>
      </w:r>
      <w:r w:rsidRPr="00427DFB">
        <w:rPr>
          <w:rFonts w:asciiTheme="minorHAnsi" w:hAnsiTheme="minorHAnsi" w:cstheme="minorHAnsi"/>
          <w:sz w:val="22"/>
          <w:szCs w:val="22"/>
        </w:rPr>
        <w:t xml:space="preserve">.  The students can perform their daily exercises in one continuous session, or the session can be divided throughout the school day.  Flexibility of the </w:t>
      </w:r>
      <w:r w:rsidRPr="00427DFB">
        <w:rPr>
          <w:rFonts w:asciiTheme="minorHAnsi" w:hAnsiTheme="minorHAnsi" w:cstheme="minorHAnsi"/>
          <w:i/>
          <w:iCs/>
          <w:sz w:val="22"/>
          <w:szCs w:val="22"/>
        </w:rPr>
        <w:t>Fast ForWord</w:t>
      </w:r>
      <w:r w:rsidRPr="00427DFB">
        <w:rPr>
          <w:rFonts w:asciiTheme="minorHAnsi" w:hAnsiTheme="minorHAnsi" w:cstheme="minorHAnsi"/>
          <w:sz w:val="22"/>
          <w:szCs w:val="22"/>
        </w:rPr>
        <w:t xml:space="preserve"> products allows schools to schedule instruction before, during, or after school, and during weekends, inter-sessions, and the summer.</w:t>
      </w:r>
    </w:p>
    <w:p w:rsidR="00372931" w:rsidRPr="00427DFB" w:rsidRDefault="00372931">
      <w:pPr>
        <w:rPr>
          <w:rFonts w:asciiTheme="minorHAnsi" w:hAnsiTheme="minorHAnsi" w:cstheme="minorHAnsi"/>
          <w:sz w:val="22"/>
          <w:szCs w:val="22"/>
        </w:rPr>
      </w:pPr>
    </w:p>
    <w:p w:rsidR="002B00EC" w:rsidRPr="00427DFB" w:rsidRDefault="002B00EC" w:rsidP="002B00EC">
      <w:pPr>
        <w:rPr>
          <w:rFonts w:asciiTheme="minorHAnsi" w:hAnsiTheme="minorHAnsi" w:cstheme="minorHAnsi"/>
          <w:sz w:val="22"/>
          <w:szCs w:val="22"/>
        </w:rPr>
      </w:pPr>
      <w:r w:rsidRPr="00427DFB">
        <w:rPr>
          <w:rFonts w:asciiTheme="minorHAnsi" w:hAnsiTheme="minorHAnsi" w:cstheme="minorHAnsi"/>
          <w:sz w:val="22"/>
          <w:szCs w:val="22"/>
        </w:rPr>
        <w:t xml:space="preserve">The </w:t>
      </w:r>
      <w:r w:rsidRPr="00427DFB">
        <w:rPr>
          <w:rFonts w:asciiTheme="minorHAnsi" w:hAnsiTheme="minorHAnsi" w:cstheme="minorHAnsi"/>
          <w:b/>
          <w:bCs/>
          <w:i/>
          <w:iCs/>
          <w:sz w:val="22"/>
          <w:szCs w:val="22"/>
        </w:rPr>
        <w:t xml:space="preserve">Fast ForWord Foundations I </w:t>
      </w:r>
      <w:r w:rsidRPr="00427DFB">
        <w:rPr>
          <w:rFonts w:asciiTheme="minorHAnsi" w:hAnsiTheme="minorHAnsi" w:cstheme="minorHAnsi"/>
          <w:sz w:val="22"/>
          <w:szCs w:val="22"/>
        </w:rPr>
        <w:t>product comprises seven adaptive exercises that use patented technology to clarify sounds and develop oral language and listening skills.  This most recent version of the product was completely redesigned in June 2018 and includes new content and design features and new built-in supportive tools that help struggling students achieve success more quickly.  Each exercise is designed to develop different skills, including:</w:t>
      </w:r>
    </w:p>
    <w:p w:rsidR="00372931" w:rsidRPr="00427DFB" w:rsidRDefault="00372931">
      <w:pPr>
        <w:rPr>
          <w:rFonts w:asciiTheme="minorHAnsi" w:hAnsiTheme="minorHAnsi" w:cstheme="minorHAnsi"/>
          <w:sz w:val="22"/>
          <w:szCs w:val="22"/>
        </w:rPr>
      </w:pPr>
    </w:p>
    <w:p w:rsidR="00372931" w:rsidRPr="00427DFB" w:rsidRDefault="00372931" w:rsidP="00B75F66">
      <w:pPr>
        <w:numPr>
          <w:ilvl w:val="0"/>
          <w:numId w:val="24"/>
        </w:numPr>
        <w:rPr>
          <w:rFonts w:asciiTheme="minorHAnsi" w:hAnsiTheme="minorHAnsi" w:cstheme="minorHAnsi"/>
          <w:sz w:val="22"/>
          <w:szCs w:val="22"/>
        </w:rPr>
      </w:pPr>
      <w:r w:rsidRPr="00427DFB">
        <w:rPr>
          <w:rFonts w:asciiTheme="minorHAnsi" w:hAnsiTheme="minorHAnsi" w:cstheme="minorHAnsi"/>
          <w:sz w:val="22"/>
          <w:szCs w:val="22"/>
        </w:rPr>
        <w:t>phonemic awareness</w:t>
      </w:r>
    </w:p>
    <w:p w:rsidR="00372931" w:rsidRPr="00427DFB" w:rsidRDefault="00372931" w:rsidP="00B75F66">
      <w:pPr>
        <w:numPr>
          <w:ilvl w:val="0"/>
          <w:numId w:val="24"/>
        </w:numPr>
        <w:rPr>
          <w:rFonts w:asciiTheme="minorHAnsi" w:hAnsiTheme="minorHAnsi" w:cstheme="minorHAnsi"/>
          <w:sz w:val="22"/>
          <w:szCs w:val="22"/>
        </w:rPr>
      </w:pPr>
      <w:r w:rsidRPr="00427DFB">
        <w:rPr>
          <w:rFonts w:asciiTheme="minorHAnsi" w:hAnsiTheme="minorHAnsi" w:cstheme="minorHAnsi"/>
          <w:sz w:val="22"/>
          <w:szCs w:val="22"/>
        </w:rPr>
        <w:t>listening accuracy,</w:t>
      </w:r>
    </w:p>
    <w:p w:rsidR="00372931" w:rsidRPr="00427DFB" w:rsidRDefault="00372931" w:rsidP="00B75F66">
      <w:pPr>
        <w:numPr>
          <w:ilvl w:val="0"/>
          <w:numId w:val="24"/>
        </w:numPr>
        <w:rPr>
          <w:rFonts w:asciiTheme="minorHAnsi" w:hAnsiTheme="minorHAnsi" w:cstheme="minorHAnsi"/>
          <w:sz w:val="22"/>
          <w:szCs w:val="22"/>
        </w:rPr>
      </w:pPr>
      <w:r w:rsidRPr="00427DFB">
        <w:rPr>
          <w:rFonts w:asciiTheme="minorHAnsi" w:hAnsiTheme="minorHAnsi" w:cstheme="minorHAnsi"/>
          <w:sz w:val="22"/>
          <w:szCs w:val="22"/>
        </w:rPr>
        <w:t>the ability to follow directions,</w:t>
      </w:r>
    </w:p>
    <w:p w:rsidR="00372931" w:rsidRPr="00427DFB" w:rsidRDefault="00372931" w:rsidP="00B75F66">
      <w:pPr>
        <w:numPr>
          <w:ilvl w:val="0"/>
          <w:numId w:val="24"/>
        </w:numPr>
        <w:rPr>
          <w:rFonts w:asciiTheme="minorHAnsi" w:hAnsiTheme="minorHAnsi" w:cstheme="minorHAnsi"/>
          <w:sz w:val="22"/>
          <w:szCs w:val="22"/>
        </w:rPr>
      </w:pPr>
      <w:r w:rsidRPr="00427DFB">
        <w:rPr>
          <w:rFonts w:asciiTheme="minorHAnsi" w:hAnsiTheme="minorHAnsi" w:cstheme="minorHAnsi"/>
          <w:sz w:val="22"/>
          <w:szCs w:val="22"/>
        </w:rPr>
        <w:t>sustained and focused attention,</w:t>
      </w:r>
    </w:p>
    <w:p w:rsidR="00372931" w:rsidRPr="00427DFB" w:rsidRDefault="00372931" w:rsidP="00B75F66">
      <w:pPr>
        <w:numPr>
          <w:ilvl w:val="0"/>
          <w:numId w:val="24"/>
        </w:numPr>
        <w:rPr>
          <w:rFonts w:asciiTheme="minorHAnsi" w:hAnsiTheme="minorHAnsi" w:cstheme="minorHAnsi"/>
          <w:sz w:val="22"/>
          <w:szCs w:val="22"/>
        </w:rPr>
      </w:pPr>
      <w:r w:rsidRPr="00427DFB">
        <w:rPr>
          <w:rFonts w:asciiTheme="minorHAnsi" w:hAnsiTheme="minorHAnsi" w:cstheme="minorHAnsi"/>
          <w:sz w:val="22"/>
          <w:szCs w:val="22"/>
        </w:rPr>
        <w:t>sequencing skills,</w:t>
      </w:r>
    </w:p>
    <w:p w:rsidR="00372931" w:rsidRPr="00427DFB" w:rsidRDefault="00372931" w:rsidP="00B75F66">
      <w:pPr>
        <w:numPr>
          <w:ilvl w:val="0"/>
          <w:numId w:val="24"/>
        </w:numPr>
        <w:rPr>
          <w:rFonts w:asciiTheme="minorHAnsi" w:hAnsiTheme="minorHAnsi" w:cstheme="minorHAnsi"/>
          <w:sz w:val="22"/>
          <w:szCs w:val="22"/>
        </w:rPr>
      </w:pPr>
      <w:r w:rsidRPr="00427DFB">
        <w:rPr>
          <w:rFonts w:asciiTheme="minorHAnsi" w:hAnsiTheme="minorHAnsi" w:cstheme="minorHAnsi"/>
          <w:sz w:val="22"/>
          <w:szCs w:val="22"/>
        </w:rPr>
        <w:t>working memory,</w:t>
      </w:r>
    </w:p>
    <w:p w:rsidR="00372931" w:rsidRPr="00427DFB" w:rsidRDefault="00372931" w:rsidP="00B75F66">
      <w:pPr>
        <w:numPr>
          <w:ilvl w:val="0"/>
          <w:numId w:val="24"/>
        </w:numPr>
        <w:rPr>
          <w:rFonts w:asciiTheme="minorHAnsi" w:hAnsiTheme="minorHAnsi" w:cstheme="minorHAnsi"/>
          <w:sz w:val="22"/>
          <w:szCs w:val="22"/>
        </w:rPr>
      </w:pPr>
      <w:r w:rsidRPr="00427DFB">
        <w:rPr>
          <w:rFonts w:asciiTheme="minorHAnsi" w:hAnsiTheme="minorHAnsi" w:cstheme="minorHAnsi"/>
          <w:sz w:val="22"/>
          <w:szCs w:val="22"/>
        </w:rPr>
        <w:t>semantics,</w:t>
      </w:r>
    </w:p>
    <w:p w:rsidR="00372931" w:rsidRPr="00427DFB" w:rsidRDefault="00372931" w:rsidP="00B75F66">
      <w:pPr>
        <w:numPr>
          <w:ilvl w:val="0"/>
          <w:numId w:val="24"/>
        </w:numPr>
        <w:rPr>
          <w:rFonts w:asciiTheme="minorHAnsi" w:hAnsiTheme="minorHAnsi" w:cstheme="minorHAnsi"/>
          <w:sz w:val="22"/>
          <w:szCs w:val="22"/>
        </w:rPr>
      </w:pPr>
      <w:r w:rsidRPr="00427DFB">
        <w:rPr>
          <w:rFonts w:asciiTheme="minorHAnsi" w:hAnsiTheme="minorHAnsi" w:cstheme="minorHAnsi"/>
          <w:sz w:val="22"/>
          <w:szCs w:val="22"/>
        </w:rPr>
        <w:t>morphology,</w:t>
      </w:r>
    </w:p>
    <w:p w:rsidR="00372931" w:rsidRPr="00427DFB" w:rsidRDefault="00372931" w:rsidP="00B75F66">
      <w:pPr>
        <w:numPr>
          <w:ilvl w:val="0"/>
          <w:numId w:val="24"/>
        </w:numPr>
        <w:rPr>
          <w:rFonts w:asciiTheme="minorHAnsi" w:hAnsiTheme="minorHAnsi" w:cstheme="minorHAnsi"/>
          <w:sz w:val="22"/>
          <w:szCs w:val="22"/>
        </w:rPr>
      </w:pPr>
      <w:r w:rsidRPr="00427DFB">
        <w:rPr>
          <w:rFonts w:asciiTheme="minorHAnsi" w:hAnsiTheme="minorHAnsi" w:cstheme="minorHAnsi"/>
          <w:sz w:val="22"/>
          <w:szCs w:val="22"/>
        </w:rPr>
        <w:t>syntax.</w:t>
      </w:r>
    </w:p>
    <w:p w:rsidR="00372931" w:rsidRPr="00427DFB" w:rsidRDefault="00372931">
      <w:pPr>
        <w:rPr>
          <w:rFonts w:asciiTheme="minorHAnsi" w:hAnsiTheme="minorHAnsi" w:cstheme="minorHAnsi"/>
          <w:sz w:val="22"/>
          <w:szCs w:val="22"/>
        </w:rPr>
      </w:pPr>
    </w:p>
    <w:p w:rsidR="00372931" w:rsidRPr="00427DFB" w:rsidRDefault="00372931">
      <w:pPr>
        <w:rPr>
          <w:rFonts w:asciiTheme="minorHAnsi" w:hAnsiTheme="minorHAnsi" w:cstheme="minorHAnsi"/>
          <w:sz w:val="22"/>
          <w:szCs w:val="22"/>
        </w:rPr>
      </w:pPr>
      <w:r w:rsidRPr="00427DFB">
        <w:rPr>
          <w:rFonts w:asciiTheme="minorHAnsi" w:hAnsiTheme="minorHAnsi" w:cstheme="minorHAnsi"/>
          <w:sz w:val="22"/>
          <w:szCs w:val="22"/>
        </w:rPr>
        <w:t>These are the foundational language skills that promote fluent and skillful reading.  The exercises are presented in a computer software format designed to enhance a student’s ability to process sounds, words, and sentences.</w:t>
      </w:r>
    </w:p>
    <w:p w:rsidR="00372931" w:rsidRPr="00427DFB" w:rsidRDefault="00372931">
      <w:pPr>
        <w:rPr>
          <w:rFonts w:asciiTheme="minorHAnsi" w:hAnsiTheme="minorHAnsi" w:cstheme="minorHAnsi"/>
          <w:sz w:val="22"/>
          <w:szCs w:val="22"/>
        </w:rPr>
      </w:pPr>
    </w:p>
    <w:p w:rsidR="00372931" w:rsidRPr="00427DFB" w:rsidRDefault="002B00EC">
      <w:pPr>
        <w:rPr>
          <w:rFonts w:asciiTheme="minorHAnsi" w:hAnsiTheme="minorHAnsi" w:cstheme="minorHAnsi"/>
          <w:sz w:val="22"/>
          <w:szCs w:val="22"/>
        </w:rPr>
      </w:pPr>
      <w:r w:rsidRPr="00427DFB">
        <w:rPr>
          <w:rFonts w:asciiTheme="minorHAnsi" w:hAnsiTheme="minorHAnsi" w:cstheme="minorHAnsi"/>
          <w:sz w:val="22"/>
          <w:szCs w:val="22"/>
        </w:rPr>
        <w:t xml:space="preserve">The </w:t>
      </w:r>
      <w:r w:rsidRPr="00427DFB">
        <w:rPr>
          <w:rFonts w:asciiTheme="minorHAnsi" w:hAnsiTheme="minorHAnsi" w:cstheme="minorHAnsi"/>
          <w:b/>
          <w:bCs/>
          <w:i/>
          <w:iCs/>
          <w:sz w:val="22"/>
          <w:szCs w:val="22"/>
        </w:rPr>
        <w:t>Fast ForWord Foundations II</w:t>
      </w:r>
      <w:r w:rsidRPr="00427DFB">
        <w:rPr>
          <w:rFonts w:asciiTheme="minorHAnsi" w:hAnsiTheme="minorHAnsi" w:cstheme="minorHAnsi"/>
          <w:sz w:val="22"/>
          <w:szCs w:val="22"/>
        </w:rPr>
        <w:t xml:space="preserve"> product helps students learn to associate language sounds with the letters of the alphabet and introduces language structures like grammar and syntax.  Like Foundations I, this newly redesigned product was released the summer of 2018 and has enhanced features for students and educators.  The five exercises of </w:t>
      </w:r>
      <w:r w:rsidRPr="00427DFB">
        <w:rPr>
          <w:rFonts w:asciiTheme="minorHAnsi" w:hAnsiTheme="minorHAnsi" w:cstheme="minorHAnsi"/>
          <w:i/>
          <w:iCs/>
          <w:sz w:val="22"/>
          <w:szCs w:val="22"/>
        </w:rPr>
        <w:t>Fast ForWord Foundations II</w:t>
      </w:r>
      <w:r w:rsidRPr="00427DFB">
        <w:rPr>
          <w:rFonts w:asciiTheme="minorHAnsi" w:hAnsiTheme="minorHAnsi" w:cstheme="minorHAnsi"/>
          <w:sz w:val="22"/>
          <w:szCs w:val="22"/>
        </w:rPr>
        <w:t xml:space="preserve"> offer students engaging practice with reading while specifically instructing them in critical reading skills including: </w:t>
      </w:r>
    </w:p>
    <w:p w:rsidR="00372931" w:rsidRPr="00427DFB" w:rsidRDefault="00372931">
      <w:pPr>
        <w:rPr>
          <w:rFonts w:asciiTheme="minorHAnsi" w:hAnsiTheme="minorHAnsi" w:cstheme="minorHAnsi"/>
          <w:sz w:val="22"/>
          <w:szCs w:val="22"/>
        </w:rPr>
      </w:pPr>
    </w:p>
    <w:p w:rsidR="00372931" w:rsidRPr="00427DFB" w:rsidRDefault="00372931" w:rsidP="00B75F66">
      <w:pPr>
        <w:numPr>
          <w:ilvl w:val="0"/>
          <w:numId w:val="25"/>
        </w:numPr>
        <w:rPr>
          <w:rFonts w:asciiTheme="minorHAnsi" w:hAnsiTheme="minorHAnsi" w:cstheme="minorHAnsi"/>
          <w:sz w:val="22"/>
          <w:szCs w:val="22"/>
        </w:rPr>
      </w:pPr>
      <w:r w:rsidRPr="00427DFB">
        <w:rPr>
          <w:rFonts w:asciiTheme="minorHAnsi" w:hAnsiTheme="minorHAnsi" w:cstheme="minorHAnsi"/>
          <w:sz w:val="22"/>
          <w:szCs w:val="22"/>
        </w:rPr>
        <w:t>phoneme recognition and discrimination,</w:t>
      </w:r>
    </w:p>
    <w:p w:rsidR="00372931" w:rsidRPr="00427DFB" w:rsidRDefault="00372931" w:rsidP="00B75F66">
      <w:pPr>
        <w:numPr>
          <w:ilvl w:val="0"/>
          <w:numId w:val="25"/>
        </w:numPr>
        <w:rPr>
          <w:rFonts w:asciiTheme="minorHAnsi" w:hAnsiTheme="minorHAnsi" w:cstheme="minorHAnsi"/>
          <w:sz w:val="22"/>
          <w:szCs w:val="22"/>
        </w:rPr>
      </w:pPr>
      <w:r w:rsidRPr="00427DFB">
        <w:rPr>
          <w:rFonts w:asciiTheme="minorHAnsi" w:hAnsiTheme="minorHAnsi" w:cstheme="minorHAnsi"/>
          <w:sz w:val="22"/>
          <w:szCs w:val="22"/>
        </w:rPr>
        <w:t>phonemic awareness,</w:t>
      </w:r>
    </w:p>
    <w:p w:rsidR="00372931" w:rsidRPr="00427DFB" w:rsidRDefault="00372931" w:rsidP="00B75F66">
      <w:pPr>
        <w:numPr>
          <w:ilvl w:val="0"/>
          <w:numId w:val="25"/>
        </w:numPr>
        <w:rPr>
          <w:rFonts w:asciiTheme="minorHAnsi" w:hAnsiTheme="minorHAnsi" w:cstheme="minorHAnsi"/>
          <w:sz w:val="22"/>
          <w:szCs w:val="22"/>
        </w:rPr>
      </w:pPr>
      <w:r w:rsidRPr="00427DFB">
        <w:rPr>
          <w:rFonts w:asciiTheme="minorHAnsi" w:hAnsiTheme="minorHAnsi" w:cstheme="minorHAnsi"/>
          <w:sz w:val="22"/>
          <w:szCs w:val="22"/>
        </w:rPr>
        <w:t>listening comprehension,</w:t>
      </w:r>
    </w:p>
    <w:p w:rsidR="00372931" w:rsidRPr="00427DFB" w:rsidRDefault="00372931" w:rsidP="00B75F66">
      <w:pPr>
        <w:numPr>
          <w:ilvl w:val="0"/>
          <w:numId w:val="25"/>
        </w:numPr>
        <w:rPr>
          <w:rFonts w:asciiTheme="minorHAnsi" w:hAnsiTheme="minorHAnsi" w:cstheme="minorHAnsi"/>
          <w:sz w:val="22"/>
          <w:szCs w:val="22"/>
        </w:rPr>
      </w:pPr>
      <w:r w:rsidRPr="00427DFB">
        <w:rPr>
          <w:rFonts w:asciiTheme="minorHAnsi" w:hAnsiTheme="minorHAnsi" w:cstheme="minorHAnsi"/>
          <w:sz w:val="22"/>
          <w:szCs w:val="22"/>
        </w:rPr>
        <w:t>left-to-right visual tracking skills,</w:t>
      </w:r>
    </w:p>
    <w:p w:rsidR="00372931" w:rsidRPr="00427DFB" w:rsidRDefault="00372931" w:rsidP="00B75F66">
      <w:pPr>
        <w:numPr>
          <w:ilvl w:val="0"/>
          <w:numId w:val="25"/>
        </w:numPr>
        <w:rPr>
          <w:rFonts w:asciiTheme="minorHAnsi" w:hAnsiTheme="minorHAnsi" w:cstheme="minorHAnsi"/>
          <w:sz w:val="22"/>
          <w:szCs w:val="22"/>
        </w:rPr>
      </w:pPr>
      <w:r w:rsidRPr="00427DFB">
        <w:rPr>
          <w:rFonts w:asciiTheme="minorHAnsi" w:hAnsiTheme="minorHAnsi" w:cstheme="minorHAnsi"/>
          <w:sz w:val="22"/>
          <w:szCs w:val="22"/>
        </w:rPr>
        <w:t>sound-letter correspondence,</w:t>
      </w:r>
    </w:p>
    <w:p w:rsidR="00372931" w:rsidRPr="00427DFB" w:rsidRDefault="00372931" w:rsidP="00B75F66">
      <w:pPr>
        <w:numPr>
          <w:ilvl w:val="0"/>
          <w:numId w:val="25"/>
        </w:numPr>
        <w:rPr>
          <w:rFonts w:asciiTheme="minorHAnsi" w:hAnsiTheme="minorHAnsi" w:cstheme="minorHAnsi"/>
          <w:sz w:val="22"/>
          <w:szCs w:val="22"/>
        </w:rPr>
      </w:pPr>
      <w:r w:rsidRPr="00427DFB">
        <w:rPr>
          <w:rFonts w:asciiTheme="minorHAnsi" w:hAnsiTheme="minorHAnsi" w:cstheme="minorHAnsi"/>
          <w:sz w:val="22"/>
          <w:szCs w:val="22"/>
        </w:rPr>
        <w:t>listening accuracy,</w:t>
      </w:r>
    </w:p>
    <w:p w:rsidR="00372931" w:rsidRPr="00427DFB" w:rsidRDefault="00372931" w:rsidP="00B75F66">
      <w:pPr>
        <w:numPr>
          <w:ilvl w:val="0"/>
          <w:numId w:val="26"/>
        </w:numPr>
        <w:rPr>
          <w:rFonts w:asciiTheme="minorHAnsi" w:hAnsiTheme="minorHAnsi" w:cstheme="minorHAnsi"/>
          <w:sz w:val="22"/>
          <w:szCs w:val="22"/>
        </w:rPr>
      </w:pPr>
      <w:r w:rsidRPr="00427DFB">
        <w:rPr>
          <w:rFonts w:asciiTheme="minorHAnsi" w:hAnsiTheme="minorHAnsi" w:cstheme="minorHAnsi"/>
          <w:sz w:val="22"/>
          <w:szCs w:val="22"/>
        </w:rPr>
        <w:t>sustained and focused attention,</w:t>
      </w:r>
    </w:p>
    <w:p w:rsidR="00372931" w:rsidRPr="00427DFB" w:rsidRDefault="00372931" w:rsidP="00B75F66">
      <w:pPr>
        <w:numPr>
          <w:ilvl w:val="0"/>
          <w:numId w:val="25"/>
        </w:numPr>
        <w:rPr>
          <w:rFonts w:asciiTheme="minorHAnsi" w:hAnsiTheme="minorHAnsi" w:cstheme="minorHAnsi"/>
          <w:sz w:val="22"/>
          <w:szCs w:val="22"/>
        </w:rPr>
      </w:pPr>
      <w:r w:rsidRPr="00427DFB">
        <w:rPr>
          <w:rFonts w:asciiTheme="minorHAnsi" w:hAnsiTheme="minorHAnsi" w:cstheme="minorHAnsi"/>
          <w:sz w:val="22"/>
          <w:szCs w:val="22"/>
        </w:rPr>
        <w:t>sequencing,</w:t>
      </w:r>
    </w:p>
    <w:p w:rsidR="00372931" w:rsidRPr="00427DFB" w:rsidRDefault="00372931" w:rsidP="00B75F66">
      <w:pPr>
        <w:numPr>
          <w:ilvl w:val="0"/>
          <w:numId w:val="25"/>
        </w:numPr>
        <w:rPr>
          <w:rFonts w:asciiTheme="minorHAnsi" w:hAnsiTheme="minorHAnsi" w:cstheme="minorHAnsi"/>
          <w:sz w:val="22"/>
          <w:szCs w:val="22"/>
        </w:rPr>
      </w:pPr>
      <w:r w:rsidRPr="00427DFB">
        <w:rPr>
          <w:rFonts w:asciiTheme="minorHAnsi" w:hAnsiTheme="minorHAnsi" w:cstheme="minorHAnsi"/>
          <w:sz w:val="22"/>
          <w:szCs w:val="22"/>
        </w:rPr>
        <w:t>visual word recognition,</w:t>
      </w:r>
    </w:p>
    <w:p w:rsidR="00372931" w:rsidRPr="00427DFB" w:rsidRDefault="00372931" w:rsidP="00B75F66">
      <w:pPr>
        <w:numPr>
          <w:ilvl w:val="0"/>
          <w:numId w:val="25"/>
        </w:numPr>
        <w:rPr>
          <w:rFonts w:asciiTheme="minorHAnsi" w:hAnsiTheme="minorHAnsi" w:cstheme="minorHAnsi"/>
          <w:sz w:val="22"/>
          <w:szCs w:val="22"/>
        </w:rPr>
      </w:pPr>
      <w:r w:rsidRPr="00427DFB">
        <w:rPr>
          <w:rFonts w:asciiTheme="minorHAnsi" w:hAnsiTheme="minorHAnsi" w:cstheme="minorHAnsi"/>
          <w:sz w:val="22"/>
          <w:szCs w:val="22"/>
        </w:rPr>
        <w:t>working memory,</w:t>
      </w:r>
    </w:p>
    <w:p w:rsidR="00372931" w:rsidRPr="00427DFB" w:rsidRDefault="00372931" w:rsidP="00B75F66">
      <w:pPr>
        <w:numPr>
          <w:ilvl w:val="0"/>
          <w:numId w:val="25"/>
        </w:numPr>
        <w:rPr>
          <w:rFonts w:asciiTheme="minorHAnsi" w:hAnsiTheme="minorHAnsi" w:cstheme="minorHAnsi"/>
          <w:sz w:val="22"/>
          <w:szCs w:val="22"/>
        </w:rPr>
      </w:pPr>
      <w:r w:rsidRPr="00427DFB">
        <w:rPr>
          <w:rFonts w:asciiTheme="minorHAnsi" w:hAnsiTheme="minorHAnsi" w:cstheme="minorHAnsi"/>
          <w:sz w:val="22"/>
          <w:szCs w:val="22"/>
        </w:rPr>
        <w:t>morphology,</w:t>
      </w:r>
    </w:p>
    <w:p w:rsidR="00372931" w:rsidRPr="00427DFB" w:rsidRDefault="00372931" w:rsidP="00B75F66">
      <w:pPr>
        <w:numPr>
          <w:ilvl w:val="0"/>
          <w:numId w:val="25"/>
        </w:numPr>
        <w:rPr>
          <w:rFonts w:asciiTheme="minorHAnsi" w:hAnsiTheme="minorHAnsi" w:cstheme="minorHAnsi"/>
          <w:sz w:val="22"/>
          <w:szCs w:val="22"/>
        </w:rPr>
      </w:pPr>
      <w:r w:rsidRPr="00427DFB">
        <w:rPr>
          <w:rFonts w:asciiTheme="minorHAnsi" w:hAnsiTheme="minorHAnsi" w:cstheme="minorHAnsi"/>
          <w:sz w:val="22"/>
          <w:szCs w:val="22"/>
        </w:rPr>
        <w:t>syntax.</w:t>
      </w:r>
    </w:p>
    <w:p w:rsidR="00372931" w:rsidRPr="00427DFB" w:rsidRDefault="00372931">
      <w:pPr>
        <w:rPr>
          <w:rFonts w:asciiTheme="minorHAnsi" w:hAnsiTheme="minorHAnsi" w:cstheme="minorHAnsi"/>
          <w:sz w:val="22"/>
          <w:szCs w:val="22"/>
        </w:rPr>
      </w:pPr>
    </w:p>
    <w:p w:rsidR="00372931" w:rsidRPr="00427DFB" w:rsidRDefault="00372931">
      <w:pPr>
        <w:rPr>
          <w:rFonts w:asciiTheme="minorHAnsi" w:hAnsiTheme="minorHAnsi" w:cstheme="minorHAnsi"/>
          <w:sz w:val="22"/>
          <w:szCs w:val="22"/>
        </w:rPr>
      </w:pPr>
      <w:r w:rsidRPr="00427DFB">
        <w:rPr>
          <w:rFonts w:asciiTheme="minorHAnsi" w:hAnsiTheme="minorHAnsi" w:cstheme="minorHAnsi"/>
          <w:sz w:val="22"/>
          <w:szCs w:val="22"/>
        </w:rPr>
        <w:t xml:space="preserve">The </w:t>
      </w:r>
      <w:r w:rsidR="00C0102E" w:rsidRPr="00427DFB">
        <w:rPr>
          <w:rFonts w:asciiTheme="minorHAnsi" w:hAnsiTheme="minorHAnsi" w:cstheme="minorHAnsi"/>
          <w:b/>
          <w:bCs/>
          <w:i/>
          <w:iCs/>
          <w:sz w:val="22"/>
          <w:szCs w:val="22"/>
        </w:rPr>
        <w:t>Fast ForWord Literacy</w:t>
      </w:r>
      <w:r w:rsidRPr="00427DFB">
        <w:rPr>
          <w:rFonts w:asciiTheme="minorHAnsi" w:hAnsiTheme="minorHAnsi" w:cstheme="minorHAnsi"/>
          <w:sz w:val="22"/>
          <w:szCs w:val="22"/>
        </w:rPr>
        <w:t xml:space="preserve"> product </w:t>
      </w:r>
      <w:r w:rsidR="00E57D6F" w:rsidRPr="00427DFB">
        <w:rPr>
          <w:rFonts w:asciiTheme="minorHAnsi" w:hAnsiTheme="minorHAnsi" w:cstheme="minorHAnsi"/>
          <w:sz w:val="22"/>
          <w:szCs w:val="22"/>
        </w:rPr>
        <w:t xml:space="preserve">is a series of computer-delivered exercises for any middle, high school or adult student needing help to </w:t>
      </w:r>
      <w:r w:rsidR="00E57D6F" w:rsidRPr="00427DFB">
        <w:rPr>
          <w:rFonts w:asciiTheme="minorHAnsi" w:hAnsiTheme="minorHAnsi" w:cstheme="minorHAnsi"/>
          <w:bCs/>
          <w:sz w:val="22"/>
          <w:szCs w:val="22"/>
        </w:rPr>
        <w:t xml:space="preserve">reinforce and upgrade the cognitive skills critical for fluent </w:t>
      </w:r>
      <w:r w:rsidR="00E57D6F" w:rsidRPr="00427DFB">
        <w:rPr>
          <w:rFonts w:asciiTheme="minorHAnsi" w:hAnsiTheme="minorHAnsi" w:cstheme="minorHAnsi"/>
          <w:bCs/>
          <w:sz w:val="22"/>
          <w:szCs w:val="22"/>
        </w:rPr>
        <w:lastRenderedPageBreak/>
        <w:t>reading and successful learning</w:t>
      </w:r>
      <w:r w:rsidRPr="00427DFB">
        <w:rPr>
          <w:rFonts w:asciiTheme="minorHAnsi" w:hAnsiTheme="minorHAnsi" w:cstheme="minorHAnsi"/>
          <w:sz w:val="22"/>
          <w:szCs w:val="22"/>
        </w:rPr>
        <w:t>.</w:t>
      </w:r>
      <w:r w:rsidR="00E57D6F" w:rsidRPr="00427DFB">
        <w:rPr>
          <w:rFonts w:asciiTheme="minorHAnsi" w:hAnsiTheme="minorHAnsi" w:cstheme="minorHAnsi"/>
          <w:sz w:val="22"/>
          <w:szCs w:val="22"/>
        </w:rPr>
        <w:t xml:space="preserve">  This revision of the </w:t>
      </w:r>
      <w:r w:rsidR="00E57D6F" w:rsidRPr="00427DFB">
        <w:rPr>
          <w:rFonts w:asciiTheme="minorHAnsi" w:hAnsiTheme="minorHAnsi" w:cstheme="minorHAnsi"/>
          <w:i/>
          <w:sz w:val="22"/>
          <w:szCs w:val="22"/>
        </w:rPr>
        <w:t>Fast ForWord Middle &amp; High School</w:t>
      </w:r>
      <w:r w:rsidR="00E57D6F" w:rsidRPr="00427DFB">
        <w:rPr>
          <w:rFonts w:asciiTheme="minorHAnsi" w:hAnsiTheme="minorHAnsi" w:cstheme="minorHAnsi"/>
          <w:sz w:val="22"/>
          <w:szCs w:val="22"/>
        </w:rPr>
        <w:t xml:space="preserve"> product includes redesigned, more appealing graphics and themes, significant improvements in the motivational aspects, plus new supportive tools to help struggling students achieve success faster.</w:t>
      </w:r>
      <w:r w:rsidRPr="00427DFB">
        <w:rPr>
          <w:rFonts w:asciiTheme="minorHAnsi" w:hAnsiTheme="minorHAnsi" w:cstheme="minorHAnsi"/>
          <w:sz w:val="22"/>
          <w:szCs w:val="22"/>
        </w:rPr>
        <w:t xml:space="preserve">  The product’s compelling framework keeps students engaged while learning:</w:t>
      </w:r>
    </w:p>
    <w:p w:rsidR="00372931" w:rsidRPr="00427DFB" w:rsidRDefault="00372931">
      <w:pPr>
        <w:rPr>
          <w:rFonts w:asciiTheme="minorHAnsi" w:hAnsiTheme="minorHAnsi" w:cstheme="minorHAnsi"/>
          <w:sz w:val="22"/>
          <w:szCs w:val="22"/>
        </w:rPr>
      </w:pPr>
    </w:p>
    <w:p w:rsidR="00372931" w:rsidRPr="00427DFB" w:rsidRDefault="00372931" w:rsidP="00B75F66">
      <w:pPr>
        <w:numPr>
          <w:ilvl w:val="0"/>
          <w:numId w:val="26"/>
        </w:numPr>
        <w:rPr>
          <w:rFonts w:asciiTheme="minorHAnsi" w:hAnsiTheme="minorHAnsi" w:cstheme="minorHAnsi"/>
          <w:sz w:val="22"/>
          <w:szCs w:val="22"/>
        </w:rPr>
      </w:pPr>
      <w:r w:rsidRPr="00427DFB">
        <w:rPr>
          <w:rFonts w:asciiTheme="minorHAnsi" w:hAnsiTheme="minorHAnsi" w:cstheme="minorHAnsi"/>
          <w:sz w:val="22"/>
          <w:szCs w:val="22"/>
        </w:rPr>
        <w:t>listening and reading comprehension,</w:t>
      </w:r>
    </w:p>
    <w:p w:rsidR="00372931" w:rsidRPr="00427DFB" w:rsidRDefault="00372931" w:rsidP="00B75F66">
      <w:pPr>
        <w:numPr>
          <w:ilvl w:val="0"/>
          <w:numId w:val="26"/>
        </w:numPr>
        <w:rPr>
          <w:rFonts w:asciiTheme="minorHAnsi" w:hAnsiTheme="minorHAnsi" w:cstheme="minorHAnsi"/>
          <w:sz w:val="22"/>
          <w:szCs w:val="22"/>
        </w:rPr>
      </w:pPr>
      <w:r w:rsidRPr="00427DFB">
        <w:rPr>
          <w:rFonts w:asciiTheme="minorHAnsi" w:hAnsiTheme="minorHAnsi" w:cstheme="minorHAnsi"/>
          <w:sz w:val="22"/>
          <w:szCs w:val="22"/>
        </w:rPr>
        <w:t>fluency,</w:t>
      </w:r>
    </w:p>
    <w:p w:rsidR="00372931" w:rsidRPr="00427DFB" w:rsidRDefault="00372931" w:rsidP="00B75F66">
      <w:pPr>
        <w:numPr>
          <w:ilvl w:val="0"/>
          <w:numId w:val="26"/>
        </w:numPr>
        <w:rPr>
          <w:rFonts w:asciiTheme="minorHAnsi" w:hAnsiTheme="minorHAnsi" w:cstheme="minorHAnsi"/>
          <w:sz w:val="22"/>
          <w:szCs w:val="22"/>
        </w:rPr>
      </w:pPr>
      <w:r w:rsidRPr="00427DFB">
        <w:rPr>
          <w:rFonts w:asciiTheme="minorHAnsi" w:hAnsiTheme="minorHAnsi" w:cstheme="minorHAnsi"/>
          <w:sz w:val="22"/>
          <w:szCs w:val="22"/>
        </w:rPr>
        <w:t>working memory,</w:t>
      </w:r>
    </w:p>
    <w:p w:rsidR="00372931" w:rsidRPr="00427DFB" w:rsidRDefault="00016801" w:rsidP="00B75F66">
      <w:pPr>
        <w:numPr>
          <w:ilvl w:val="0"/>
          <w:numId w:val="26"/>
        </w:numPr>
        <w:rPr>
          <w:rFonts w:asciiTheme="minorHAnsi" w:hAnsiTheme="minorHAnsi" w:cstheme="minorHAnsi"/>
          <w:sz w:val="22"/>
          <w:szCs w:val="22"/>
        </w:rPr>
      </w:pPr>
      <w:r w:rsidRPr="00427DFB">
        <w:rPr>
          <w:rFonts w:asciiTheme="minorHAnsi" w:hAnsiTheme="minorHAnsi" w:cstheme="minorHAnsi"/>
          <w:sz w:val="22"/>
          <w:szCs w:val="22"/>
        </w:rPr>
        <w:t>morphology,</w:t>
      </w:r>
    </w:p>
    <w:p w:rsidR="00372931" w:rsidRPr="00427DFB" w:rsidRDefault="00372931" w:rsidP="00B75F66">
      <w:pPr>
        <w:numPr>
          <w:ilvl w:val="0"/>
          <w:numId w:val="26"/>
        </w:numPr>
        <w:rPr>
          <w:rFonts w:asciiTheme="minorHAnsi" w:hAnsiTheme="minorHAnsi" w:cstheme="minorHAnsi"/>
          <w:sz w:val="22"/>
          <w:szCs w:val="22"/>
        </w:rPr>
      </w:pPr>
      <w:r w:rsidRPr="00427DFB">
        <w:rPr>
          <w:rFonts w:asciiTheme="minorHAnsi" w:hAnsiTheme="minorHAnsi" w:cstheme="minorHAnsi"/>
          <w:sz w:val="22"/>
          <w:szCs w:val="22"/>
        </w:rPr>
        <w:t>syntax</w:t>
      </w:r>
      <w:r w:rsidR="00016801" w:rsidRPr="00427DFB">
        <w:rPr>
          <w:rFonts w:asciiTheme="minorHAnsi" w:hAnsiTheme="minorHAnsi" w:cstheme="minorHAnsi"/>
          <w:sz w:val="22"/>
          <w:szCs w:val="22"/>
        </w:rPr>
        <w:t>,</w:t>
      </w:r>
    </w:p>
    <w:p w:rsidR="00372931" w:rsidRPr="00427DFB" w:rsidRDefault="00372931" w:rsidP="00B75F66">
      <w:pPr>
        <w:numPr>
          <w:ilvl w:val="0"/>
          <w:numId w:val="26"/>
        </w:numPr>
        <w:rPr>
          <w:rFonts w:asciiTheme="minorHAnsi" w:hAnsiTheme="minorHAnsi" w:cstheme="minorHAnsi"/>
          <w:sz w:val="22"/>
          <w:szCs w:val="22"/>
        </w:rPr>
      </w:pPr>
      <w:r w:rsidRPr="00427DFB">
        <w:rPr>
          <w:rFonts w:asciiTheme="minorHAnsi" w:hAnsiTheme="minorHAnsi" w:cstheme="minorHAnsi"/>
          <w:sz w:val="22"/>
          <w:szCs w:val="22"/>
        </w:rPr>
        <w:t>critical thinking,</w:t>
      </w:r>
    </w:p>
    <w:p w:rsidR="00372931" w:rsidRPr="00427DFB" w:rsidRDefault="00372931" w:rsidP="00B75F66">
      <w:pPr>
        <w:numPr>
          <w:ilvl w:val="0"/>
          <w:numId w:val="26"/>
        </w:numPr>
        <w:rPr>
          <w:rFonts w:asciiTheme="minorHAnsi" w:hAnsiTheme="minorHAnsi" w:cstheme="minorHAnsi"/>
          <w:sz w:val="22"/>
          <w:szCs w:val="22"/>
        </w:rPr>
      </w:pPr>
      <w:r w:rsidRPr="00427DFB">
        <w:rPr>
          <w:rFonts w:asciiTheme="minorHAnsi" w:hAnsiTheme="minorHAnsi" w:cstheme="minorHAnsi"/>
          <w:sz w:val="22"/>
          <w:szCs w:val="22"/>
        </w:rPr>
        <w:t>sustained and focused attention,</w:t>
      </w:r>
    </w:p>
    <w:p w:rsidR="00372931" w:rsidRPr="00427DFB" w:rsidRDefault="00372931" w:rsidP="00B75F66">
      <w:pPr>
        <w:numPr>
          <w:ilvl w:val="0"/>
          <w:numId w:val="26"/>
        </w:numPr>
        <w:rPr>
          <w:rFonts w:asciiTheme="minorHAnsi" w:hAnsiTheme="minorHAnsi" w:cstheme="minorHAnsi"/>
          <w:sz w:val="22"/>
          <w:szCs w:val="22"/>
        </w:rPr>
      </w:pPr>
      <w:r w:rsidRPr="00427DFB">
        <w:rPr>
          <w:rFonts w:asciiTheme="minorHAnsi" w:hAnsiTheme="minorHAnsi" w:cstheme="minorHAnsi"/>
          <w:sz w:val="22"/>
          <w:szCs w:val="22"/>
        </w:rPr>
        <w:t>organizational skills,</w:t>
      </w:r>
    </w:p>
    <w:p w:rsidR="00372931" w:rsidRPr="00427DFB" w:rsidRDefault="00372931" w:rsidP="00B75F66">
      <w:pPr>
        <w:numPr>
          <w:ilvl w:val="0"/>
          <w:numId w:val="26"/>
        </w:numPr>
        <w:rPr>
          <w:rFonts w:asciiTheme="minorHAnsi" w:hAnsiTheme="minorHAnsi" w:cstheme="minorHAnsi"/>
          <w:sz w:val="22"/>
          <w:szCs w:val="22"/>
        </w:rPr>
      </w:pPr>
      <w:r w:rsidRPr="00427DFB">
        <w:rPr>
          <w:rFonts w:asciiTheme="minorHAnsi" w:hAnsiTheme="minorHAnsi" w:cstheme="minorHAnsi"/>
          <w:sz w:val="22"/>
          <w:szCs w:val="22"/>
        </w:rPr>
        <w:t>vocabulary.</w:t>
      </w:r>
    </w:p>
    <w:p w:rsidR="00372931" w:rsidRPr="00427DFB" w:rsidRDefault="00372931">
      <w:pPr>
        <w:rPr>
          <w:rFonts w:asciiTheme="minorHAnsi" w:hAnsiTheme="minorHAnsi" w:cstheme="minorHAnsi"/>
          <w:sz w:val="22"/>
          <w:szCs w:val="22"/>
        </w:rPr>
      </w:pPr>
    </w:p>
    <w:p w:rsidR="00725296" w:rsidRPr="00427DFB" w:rsidRDefault="00C0102E" w:rsidP="00CB7E69">
      <w:pPr>
        <w:rPr>
          <w:rFonts w:asciiTheme="minorHAnsi" w:hAnsiTheme="minorHAnsi" w:cstheme="minorHAnsi"/>
          <w:sz w:val="22"/>
          <w:szCs w:val="22"/>
        </w:rPr>
      </w:pPr>
      <w:r w:rsidRPr="00427DFB">
        <w:rPr>
          <w:rFonts w:asciiTheme="minorHAnsi" w:hAnsiTheme="minorHAnsi" w:cstheme="minorHAnsi"/>
          <w:b/>
          <w:i/>
          <w:sz w:val="22"/>
          <w:szCs w:val="22"/>
        </w:rPr>
        <w:t>Fast ForWord Literacy Advanced</w:t>
      </w:r>
      <w:r w:rsidR="00725296" w:rsidRPr="00427DFB">
        <w:rPr>
          <w:rFonts w:asciiTheme="minorHAnsi" w:hAnsiTheme="minorHAnsi" w:cstheme="minorHAnsi"/>
          <w:sz w:val="22"/>
          <w:szCs w:val="22"/>
        </w:rPr>
        <w:t xml:space="preserve"> is a neuroscience based literacy product specifically developed for secondary and young adult education. As the companion to </w:t>
      </w:r>
      <w:r w:rsidRPr="00427DFB">
        <w:rPr>
          <w:rFonts w:asciiTheme="minorHAnsi" w:hAnsiTheme="minorHAnsi" w:cstheme="minorHAnsi"/>
          <w:i/>
          <w:sz w:val="22"/>
          <w:szCs w:val="22"/>
        </w:rPr>
        <w:t>Fast ForWord Literacy</w:t>
      </w:r>
      <w:r w:rsidR="00725296" w:rsidRPr="00427DFB">
        <w:rPr>
          <w:rFonts w:asciiTheme="minorHAnsi" w:hAnsiTheme="minorHAnsi" w:cstheme="minorHAnsi"/>
          <w:sz w:val="22"/>
          <w:szCs w:val="22"/>
        </w:rPr>
        <w:t>, it continues building a strong foundation of fundamental cognitive skills in the context of language and reading skills including:</w:t>
      </w:r>
    </w:p>
    <w:p w:rsidR="00725296" w:rsidRPr="00427DFB" w:rsidRDefault="00725296" w:rsidP="00B75F66">
      <w:pPr>
        <w:numPr>
          <w:ilvl w:val="0"/>
          <w:numId w:val="37"/>
        </w:numPr>
        <w:tabs>
          <w:tab w:val="clear" w:pos="720"/>
        </w:tabs>
        <w:ind w:left="360"/>
        <w:rPr>
          <w:rFonts w:asciiTheme="minorHAnsi" w:hAnsiTheme="minorHAnsi" w:cstheme="minorHAnsi"/>
          <w:sz w:val="22"/>
          <w:szCs w:val="22"/>
        </w:rPr>
      </w:pPr>
      <w:r w:rsidRPr="00427DFB">
        <w:rPr>
          <w:rFonts w:asciiTheme="minorHAnsi" w:hAnsiTheme="minorHAnsi" w:cstheme="minorHAnsi"/>
          <w:sz w:val="22"/>
          <w:szCs w:val="22"/>
        </w:rPr>
        <w:t>advanced listening accuracy,</w:t>
      </w:r>
    </w:p>
    <w:p w:rsidR="00725296" w:rsidRPr="00427DFB" w:rsidRDefault="00725296" w:rsidP="00B75F66">
      <w:pPr>
        <w:numPr>
          <w:ilvl w:val="0"/>
          <w:numId w:val="37"/>
        </w:numPr>
        <w:tabs>
          <w:tab w:val="clear" w:pos="720"/>
        </w:tabs>
        <w:ind w:left="360"/>
        <w:rPr>
          <w:rFonts w:asciiTheme="minorHAnsi" w:hAnsiTheme="minorHAnsi" w:cstheme="minorHAnsi"/>
          <w:sz w:val="22"/>
          <w:szCs w:val="22"/>
        </w:rPr>
      </w:pPr>
      <w:r w:rsidRPr="00427DFB">
        <w:rPr>
          <w:rFonts w:asciiTheme="minorHAnsi" w:hAnsiTheme="minorHAnsi" w:cstheme="minorHAnsi"/>
          <w:sz w:val="22"/>
          <w:szCs w:val="22"/>
        </w:rPr>
        <w:t>advanced auditory sequencing,</w:t>
      </w:r>
    </w:p>
    <w:p w:rsidR="00725296" w:rsidRPr="00427DFB" w:rsidRDefault="00725296" w:rsidP="00B75F66">
      <w:pPr>
        <w:numPr>
          <w:ilvl w:val="0"/>
          <w:numId w:val="37"/>
        </w:numPr>
        <w:tabs>
          <w:tab w:val="clear" w:pos="720"/>
        </w:tabs>
        <w:ind w:left="360"/>
        <w:rPr>
          <w:rFonts w:asciiTheme="minorHAnsi" w:hAnsiTheme="minorHAnsi" w:cstheme="minorHAnsi"/>
          <w:sz w:val="22"/>
          <w:szCs w:val="22"/>
        </w:rPr>
      </w:pPr>
      <w:r w:rsidRPr="00427DFB">
        <w:rPr>
          <w:rFonts w:asciiTheme="minorHAnsi" w:hAnsiTheme="minorHAnsi" w:cstheme="minorHAnsi"/>
          <w:sz w:val="22"/>
          <w:szCs w:val="22"/>
        </w:rPr>
        <w:t>listening comprehension,</w:t>
      </w:r>
    </w:p>
    <w:p w:rsidR="00725296" w:rsidRPr="00427DFB" w:rsidRDefault="00725296" w:rsidP="00B75F66">
      <w:pPr>
        <w:numPr>
          <w:ilvl w:val="0"/>
          <w:numId w:val="37"/>
        </w:numPr>
        <w:tabs>
          <w:tab w:val="clear" w:pos="720"/>
        </w:tabs>
        <w:ind w:left="360"/>
        <w:rPr>
          <w:rFonts w:asciiTheme="minorHAnsi" w:hAnsiTheme="minorHAnsi" w:cstheme="minorHAnsi"/>
          <w:sz w:val="22"/>
          <w:szCs w:val="22"/>
        </w:rPr>
      </w:pPr>
      <w:r w:rsidRPr="00427DFB">
        <w:rPr>
          <w:rFonts w:asciiTheme="minorHAnsi" w:hAnsiTheme="minorHAnsi" w:cstheme="minorHAnsi"/>
          <w:sz w:val="22"/>
          <w:szCs w:val="22"/>
        </w:rPr>
        <w:t>word analysis,</w:t>
      </w:r>
    </w:p>
    <w:p w:rsidR="00725296" w:rsidRPr="00427DFB" w:rsidRDefault="00725296" w:rsidP="00B75F66">
      <w:pPr>
        <w:numPr>
          <w:ilvl w:val="0"/>
          <w:numId w:val="37"/>
        </w:numPr>
        <w:tabs>
          <w:tab w:val="clear" w:pos="720"/>
        </w:tabs>
        <w:ind w:left="360"/>
        <w:rPr>
          <w:rFonts w:asciiTheme="minorHAnsi" w:hAnsiTheme="minorHAnsi" w:cstheme="minorHAnsi"/>
          <w:sz w:val="22"/>
          <w:szCs w:val="22"/>
        </w:rPr>
      </w:pPr>
      <w:r w:rsidRPr="00427DFB">
        <w:rPr>
          <w:rFonts w:asciiTheme="minorHAnsi" w:hAnsiTheme="minorHAnsi" w:cstheme="minorHAnsi"/>
          <w:sz w:val="22"/>
          <w:szCs w:val="22"/>
        </w:rPr>
        <w:t>English language conventions,</w:t>
      </w:r>
    </w:p>
    <w:p w:rsidR="00725296" w:rsidRPr="00427DFB" w:rsidRDefault="00725296" w:rsidP="00B75F66">
      <w:pPr>
        <w:numPr>
          <w:ilvl w:val="0"/>
          <w:numId w:val="37"/>
        </w:numPr>
        <w:tabs>
          <w:tab w:val="clear" w:pos="720"/>
        </w:tabs>
        <w:ind w:left="360"/>
        <w:rPr>
          <w:rFonts w:asciiTheme="minorHAnsi" w:hAnsiTheme="minorHAnsi" w:cstheme="minorHAnsi"/>
          <w:sz w:val="22"/>
          <w:szCs w:val="22"/>
        </w:rPr>
      </w:pPr>
      <w:r w:rsidRPr="00427DFB">
        <w:rPr>
          <w:rFonts w:asciiTheme="minorHAnsi" w:hAnsiTheme="minorHAnsi" w:cstheme="minorHAnsi"/>
          <w:sz w:val="22"/>
          <w:szCs w:val="22"/>
        </w:rPr>
        <w:t>vocabulary,</w:t>
      </w:r>
    </w:p>
    <w:p w:rsidR="00725296" w:rsidRPr="00427DFB" w:rsidRDefault="00725296" w:rsidP="00B75F66">
      <w:pPr>
        <w:numPr>
          <w:ilvl w:val="0"/>
          <w:numId w:val="37"/>
        </w:numPr>
        <w:tabs>
          <w:tab w:val="clear" w:pos="720"/>
        </w:tabs>
        <w:ind w:left="360"/>
        <w:rPr>
          <w:rFonts w:asciiTheme="minorHAnsi" w:hAnsiTheme="minorHAnsi" w:cstheme="minorHAnsi"/>
          <w:sz w:val="22"/>
          <w:szCs w:val="22"/>
        </w:rPr>
      </w:pPr>
      <w:r w:rsidRPr="00427DFB">
        <w:rPr>
          <w:rFonts w:asciiTheme="minorHAnsi" w:hAnsiTheme="minorHAnsi" w:cstheme="minorHAnsi"/>
          <w:sz w:val="22"/>
          <w:szCs w:val="22"/>
        </w:rPr>
        <w:t>phonological memory, and</w:t>
      </w:r>
    </w:p>
    <w:p w:rsidR="00725296" w:rsidRPr="00427DFB" w:rsidRDefault="00725296" w:rsidP="00B75F66">
      <w:pPr>
        <w:numPr>
          <w:ilvl w:val="0"/>
          <w:numId w:val="37"/>
        </w:numPr>
        <w:tabs>
          <w:tab w:val="clear" w:pos="720"/>
        </w:tabs>
        <w:ind w:left="360"/>
        <w:rPr>
          <w:rFonts w:asciiTheme="minorHAnsi" w:hAnsiTheme="minorHAnsi" w:cstheme="minorHAnsi"/>
          <w:b/>
          <w:bCs/>
          <w:i/>
          <w:iCs/>
          <w:sz w:val="22"/>
          <w:szCs w:val="22"/>
        </w:rPr>
      </w:pPr>
      <w:r w:rsidRPr="00427DFB">
        <w:rPr>
          <w:rFonts w:asciiTheme="minorHAnsi" w:hAnsiTheme="minorHAnsi" w:cstheme="minorHAnsi"/>
          <w:sz w:val="22"/>
          <w:szCs w:val="22"/>
        </w:rPr>
        <w:t>sustained attention.</w:t>
      </w:r>
    </w:p>
    <w:p w:rsidR="00CB7E69" w:rsidRPr="00427DFB" w:rsidRDefault="00CB7E69" w:rsidP="00CB7E69">
      <w:pPr>
        <w:rPr>
          <w:rFonts w:asciiTheme="minorHAnsi" w:hAnsiTheme="minorHAnsi" w:cstheme="minorHAnsi"/>
          <w:sz w:val="22"/>
          <w:szCs w:val="22"/>
        </w:rPr>
      </w:pPr>
    </w:p>
    <w:p w:rsidR="005B7A1E" w:rsidRPr="00427DFB" w:rsidRDefault="005B7A1E" w:rsidP="005B7A1E">
      <w:pPr>
        <w:rPr>
          <w:rFonts w:asciiTheme="minorHAnsi" w:hAnsiTheme="minorHAnsi" w:cstheme="minorHAnsi"/>
          <w:sz w:val="22"/>
          <w:szCs w:val="22"/>
        </w:rPr>
      </w:pPr>
      <w:r w:rsidRPr="00427DFB">
        <w:rPr>
          <w:rFonts w:asciiTheme="minorHAnsi" w:hAnsiTheme="minorHAnsi" w:cstheme="minorHAnsi"/>
          <w:sz w:val="22"/>
          <w:szCs w:val="22"/>
        </w:rPr>
        <w:t xml:space="preserve">The </w:t>
      </w:r>
      <w:r w:rsidRPr="00427DFB">
        <w:rPr>
          <w:rFonts w:asciiTheme="minorHAnsi" w:hAnsiTheme="minorHAnsi" w:cstheme="minorHAnsi"/>
          <w:b/>
          <w:i/>
          <w:sz w:val="22"/>
          <w:szCs w:val="22"/>
        </w:rPr>
        <w:t xml:space="preserve">Fast ForWord </w:t>
      </w:r>
      <w:r w:rsidR="00187BC0" w:rsidRPr="00427DFB">
        <w:rPr>
          <w:rFonts w:asciiTheme="minorHAnsi" w:hAnsiTheme="minorHAnsi" w:cstheme="minorHAnsi"/>
          <w:b/>
          <w:i/>
          <w:sz w:val="22"/>
          <w:szCs w:val="22"/>
        </w:rPr>
        <w:t>Reading Readiness</w:t>
      </w:r>
      <w:r w:rsidRPr="00427DFB">
        <w:rPr>
          <w:rFonts w:asciiTheme="minorHAnsi" w:hAnsiTheme="minorHAnsi" w:cstheme="minorHAnsi"/>
          <w:sz w:val="22"/>
          <w:szCs w:val="22"/>
        </w:rPr>
        <w:t xml:space="preserve"> product consists of six exercises. The exercises work together to develop four primary skill areas, including: phonemic awareness; working memory; and letter-name and letter-sound correspondence. These critical early learning and pre-reading skills help build the foundation for learning to read.</w:t>
      </w:r>
    </w:p>
    <w:p w:rsidR="005B7A1E" w:rsidRPr="00427DFB" w:rsidRDefault="005B7A1E" w:rsidP="005B7A1E">
      <w:pPr>
        <w:pStyle w:val="SLCBodyB"/>
        <w:ind w:left="0"/>
        <w:rPr>
          <w:rFonts w:asciiTheme="minorHAnsi" w:hAnsiTheme="minorHAnsi" w:cstheme="minorHAnsi"/>
          <w:sz w:val="22"/>
          <w:szCs w:val="22"/>
        </w:rPr>
      </w:pPr>
    </w:p>
    <w:p w:rsidR="00372931" w:rsidRPr="00427DFB" w:rsidRDefault="00372931">
      <w:pPr>
        <w:rPr>
          <w:rFonts w:asciiTheme="minorHAnsi" w:hAnsiTheme="minorHAnsi" w:cstheme="minorHAnsi"/>
          <w:sz w:val="22"/>
          <w:szCs w:val="22"/>
        </w:rPr>
      </w:pPr>
      <w:r w:rsidRPr="00427DFB">
        <w:rPr>
          <w:rFonts w:asciiTheme="minorHAnsi" w:hAnsiTheme="minorHAnsi" w:cstheme="minorHAnsi"/>
          <w:sz w:val="22"/>
          <w:szCs w:val="22"/>
        </w:rPr>
        <w:t xml:space="preserve">The products of the </w:t>
      </w:r>
      <w:r w:rsidR="005B5C87" w:rsidRPr="00427DFB">
        <w:rPr>
          <w:rFonts w:asciiTheme="minorHAnsi" w:hAnsiTheme="minorHAnsi" w:cstheme="minorHAnsi"/>
          <w:b/>
          <w:bCs/>
          <w:i/>
          <w:iCs/>
          <w:sz w:val="22"/>
          <w:szCs w:val="22"/>
        </w:rPr>
        <w:t>Fast ForWord Reading</w:t>
      </w:r>
      <w:r w:rsidRPr="00427DFB">
        <w:rPr>
          <w:rFonts w:asciiTheme="minorHAnsi" w:hAnsiTheme="minorHAnsi" w:cstheme="minorHAnsi"/>
          <w:i/>
          <w:iCs/>
          <w:sz w:val="22"/>
          <w:szCs w:val="22"/>
        </w:rPr>
        <w:t xml:space="preserve"> </w:t>
      </w:r>
      <w:r w:rsidRPr="00427DFB">
        <w:rPr>
          <w:rFonts w:asciiTheme="minorHAnsi" w:hAnsiTheme="minorHAnsi" w:cstheme="minorHAnsi"/>
          <w:sz w:val="22"/>
          <w:szCs w:val="22"/>
        </w:rPr>
        <w:t xml:space="preserve">series are designed to assist individuals during various stages of language and reading development. The </w:t>
      </w:r>
      <w:r w:rsidR="005B5C87" w:rsidRPr="00427DFB">
        <w:rPr>
          <w:rFonts w:asciiTheme="minorHAnsi" w:hAnsiTheme="minorHAnsi" w:cstheme="minorHAnsi"/>
          <w:i/>
          <w:iCs/>
          <w:sz w:val="22"/>
          <w:szCs w:val="22"/>
        </w:rPr>
        <w:t>Fast ForWord Reading</w:t>
      </w:r>
      <w:r w:rsidRPr="00427DFB">
        <w:rPr>
          <w:rFonts w:asciiTheme="minorHAnsi" w:hAnsiTheme="minorHAnsi" w:cstheme="minorHAnsi"/>
          <w:b/>
          <w:bCs/>
          <w:sz w:val="22"/>
          <w:szCs w:val="22"/>
        </w:rPr>
        <w:t xml:space="preserve"> </w:t>
      </w:r>
      <w:r w:rsidRPr="00427DFB">
        <w:rPr>
          <w:rFonts w:asciiTheme="minorHAnsi" w:hAnsiTheme="minorHAnsi" w:cstheme="minorHAnsi"/>
          <w:sz w:val="22"/>
          <w:szCs w:val="22"/>
        </w:rPr>
        <w:t xml:space="preserve">exercises are designed to help emerging readers build the skills that will lead to reading fluency, providing just the right level of linguistic challenge for each student.  The </w:t>
      </w:r>
      <w:r w:rsidR="005B5C87" w:rsidRPr="00427DFB">
        <w:rPr>
          <w:rFonts w:asciiTheme="minorHAnsi" w:hAnsiTheme="minorHAnsi" w:cstheme="minorHAnsi"/>
          <w:i/>
          <w:iCs/>
          <w:sz w:val="22"/>
          <w:szCs w:val="22"/>
        </w:rPr>
        <w:t>Fast ForWord Reading</w:t>
      </w:r>
      <w:r w:rsidRPr="00427DFB">
        <w:rPr>
          <w:rFonts w:asciiTheme="minorHAnsi" w:hAnsiTheme="minorHAnsi" w:cstheme="minorHAnsi"/>
          <w:sz w:val="22"/>
          <w:szCs w:val="22"/>
        </w:rPr>
        <w:t xml:space="preserve"> series develops skills that are directly correlated to all states’ current language arts curriculum standards </w:t>
      </w:r>
      <w:r w:rsidR="0010282B" w:rsidRPr="00427DFB">
        <w:rPr>
          <w:rFonts w:asciiTheme="minorHAnsi" w:hAnsiTheme="minorHAnsi" w:cstheme="minorHAnsi"/>
          <w:bCs/>
          <w:sz w:val="22"/>
          <w:szCs w:val="22"/>
        </w:rPr>
        <w:t xml:space="preserve">and the Common Core State Standards </w:t>
      </w:r>
      <w:r w:rsidRPr="00427DFB">
        <w:rPr>
          <w:rFonts w:asciiTheme="minorHAnsi" w:hAnsiTheme="minorHAnsi" w:cstheme="minorHAnsi"/>
          <w:sz w:val="22"/>
          <w:szCs w:val="22"/>
        </w:rPr>
        <w:t>and</w:t>
      </w:r>
      <w:r w:rsidRPr="00427DFB">
        <w:rPr>
          <w:rFonts w:asciiTheme="minorHAnsi" w:hAnsiTheme="minorHAnsi" w:cstheme="minorHAnsi"/>
          <w:i/>
          <w:iCs/>
          <w:sz w:val="22"/>
          <w:szCs w:val="22"/>
        </w:rPr>
        <w:t xml:space="preserve"> </w:t>
      </w:r>
      <w:r w:rsidRPr="00427DFB">
        <w:rPr>
          <w:rFonts w:asciiTheme="minorHAnsi" w:hAnsiTheme="minorHAnsi" w:cstheme="minorHAnsi"/>
          <w:sz w:val="22"/>
          <w:szCs w:val="22"/>
        </w:rPr>
        <w:t xml:space="preserve">helps students meet and exceed the standards.  The following table shows the skills </w:t>
      </w:r>
      <w:r w:rsidR="0015108D" w:rsidRPr="00427DFB">
        <w:rPr>
          <w:rFonts w:asciiTheme="minorHAnsi" w:hAnsiTheme="minorHAnsi" w:cstheme="minorHAnsi"/>
          <w:sz w:val="22"/>
          <w:szCs w:val="22"/>
        </w:rPr>
        <w:t>developed</w:t>
      </w:r>
      <w:r w:rsidRPr="00427DFB">
        <w:rPr>
          <w:rFonts w:asciiTheme="minorHAnsi" w:hAnsiTheme="minorHAnsi" w:cstheme="minorHAnsi"/>
          <w:sz w:val="22"/>
          <w:szCs w:val="22"/>
        </w:rPr>
        <w:t xml:space="preserve"> </w:t>
      </w:r>
      <w:r w:rsidR="0015108D" w:rsidRPr="00427DFB">
        <w:rPr>
          <w:rFonts w:asciiTheme="minorHAnsi" w:hAnsiTheme="minorHAnsi" w:cstheme="minorHAnsi"/>
          <w:sz w:val="22"/>
          <w:szCs w:val="22"/>
        </w:rPr>
        <w:t>by</w:t>
      </w:r>
      <w:r w:rsidRPr="00427DFB">
        <w:rPr>
          <w:rFonts w:asciiTheme="minorHAnsi" w:hAnsiTheme="minorHAnsi" w:cstheme="minorHAnsi"/>
          <w:sz w:val="22"/>
          <w:szCs w:val="22"/>
        </w:rPr>
        <w:t xml:space="preserve"> each of the </w:t>
      </w:r>
      <w:r w:rsidR="005B5C87" w:rsidRPr="00427DFB">
        <w:rPr>
          <w:rFonts w:asciiTheme="minorHAnsi" w:hAnsiTheme="minorHAnsi" w:cstheme="minorHAnsi"/>
          <w:i/>
          <w:iCs/>
          <w:sz w:val="22"/>
          <w:szCs w:val="22"/>
        </w:rPr>
        <w:t>Fast ForWord Reading</w:t>
      </w:r>
      <w:r w:rsidRPr="00427DFB">
        <w:rPr>
          <w:rFonts w:asciiTheme="minorHAnsi" w:hAnsiTheme="minorHAnsi" w:cstheme="minorHAnsi"/>
          <w:sz w:val="22"/>
          <w:szCs w:val="22"/>
        </w:rPr>
        <w:t xml:space="preserve"> products.</w:t>
      </w:r>
    </w:p>
    <w:p w:rsidR="00372931" w:rsidRDefault="00372931" w:rsidP="005B7A1E">
      <w:pPr>
        <w:rPr>
          <w:rFonts w:asciiTheme="minorHAnsi" w:hAnsiTheme="minorHAnsi" w:cstheme="minorHAnsi"/>
          <w:sz w:val="22"/>
          <w:szCs w:val="22"/>
        </w:rPr>
      </w:pPr>
    </w:p>
    <w:p w:rsidR="007A1DA4" w:rsidRDefault="007A1DA4" w:rsidP="005B7A1E">
      <w:pPr>
        <w:rPr>
          <w:rFonts w:asciiTheme="minorHAnsi" w:hAnsiTheme="minorHAnsi" w:cstheme="minorHAnsi"/>
          <w:sz w:val="22"/>
          <w:szCs w:val="22"/>
        </w:rPr>
      </w:pPr>
    </w:p>
    <w:p w:rsidR="007A1DA4" w:rsidRDefault="007A1DA4" w:rsidP="005B7A1E">
      <w:pPr>
        <w:rPr>
          <w:rFonts w:asciiTheme="minorHAnsi" w:hAnsiTheme="minorHAnsi" w:cstheme="minorHAnsi"/>
          <w:sz w:val="22"/>
          <w:szCs w:val="22"/>
        </w:rPr>
      </w:pPr>
    </w:p>
    <w:p w:rsidR="007A1DA4" w:rsidRDefault="007A1DA4" w:rsidP="005B7A1E">
      <w:pPr>
        <w:rPr>
          <w:rFonts w:asciiTheme="minorHAnsi" w:hAnsiTheme="minorHAnsi" w:cstheme="minorHAnsi"/>
          <w:sz w:val="22"/>
          <w:szCs w:val="22"/>
        </w:rPr>
      </w:pPr>
    </w:p>
    <w:p w:rsidR="007A1DA4" w:rsidRDefault="007A1DA4" w:rsidP="005B7A1E">
      <w:pPr>
        <w:rPr>
          <w:rFonts w:asciiTheme="minorHAnsi" w:hAnsiTheme="minorHAnsi" w:cstheme="minorHAnsi"/>
          <w:sz w:val="22"/>
          <w:szCs w:val="22"/>
        </w:rPr>
      </w:pPr>
    </w:p>
    <w:p w:rsidR="007A1DA4" w:rsidRDefault="007A1DA4" w:rsidP="005B7A1E">
      <w:pPr>
        <w:rPr>
          <w:rFonts w:asciiTheme="minorHAnsi" w:hAnsiTheme="minorHAnsi" w:cstheme="minorHAnsi"/>
          <w:sz w:val="22"/>
          <w:szCs w:val="22"/>
        </w:rPr>
      </w:pPr>
    </w:p>
    <w:p w:rsidR="007A1DA4" w:rsidRPr="00427DFB" w:rsidRDefault="007A1DA4" w:rsidP="005B7A1E">
      <w:pPr>
        <w:rPr>
          <w:rFonts w:asciiTheme="minorHAnsi" w:hAnsiTheme="minorHAnsi" w:cstheme="minorHAnsi"/>
          <w:sz w:val="22"/>
          <w:szCs w:val="22"/>
        </w:rPr>
      </w:pPr>
    </w:p>
    <w:p w:rsidR="00372931" w:rsidRDefault="00372931" w:rsidP="007A1DA4">
      <w:pPr>
        <w:tabs>
          <w:tab w:val="left" w:pos="144"/>
        </w:tabs>
        <w:autoSpaceDE w:val="0"/>
        <w:autoSpaceDN w:val="0"/>
        <w:adjustRightInd w:val="0"/>
        <w:jc w:val="center"/>
        <w:rPr>
          <w:rFonts w:asciiTheme="minorHAnsi" w:hAnsiTheme="minorHAnsi" w:cstheme="minorHAnsi"/>
          <w:b/>
          <w:bCs/>
          <w:sz w:val="22"/>
          <w:szCs w:val="22"/>
        </w:rPr>
      </w:pPr>
      <w:r w:rsidRPr="00427DFB">
        <w:rPr>
          <w:rFonts w:asciiTheme="minorHAnsi" w:hAnsiTheme="minorHAnsi" w:cstheme="minorHAnsi"/>
          <w:b/>
          <w:bCs/>
          <w:sz w:val="22"/>
          <w:szCs w:val="22"/>
        </w:rPr>
        <w:lastRenderedPageBreak/>
        <w:t xml:space="preserve">Skills Trained in the </w:t>
      </w:r>
      <w:r w:rsidR="005B5C87" w:rsidRPr="00427DFB">
        <w:rPr>
          <w:rFonts w:asciiTheme="minorHAnsi" w:hAnsiTheme="minorHAnsi" w:cstheme="minorHAnsi"/>
          <w:b/>
          <w:bCs/>
          <w:i/>
          <w:iCs/>
          <w:sz w:val="22"/>
          <w:szCs w:val="22"/>
        </w:rPr>
        <w:t>Fast ForWord Reading</w:t>
      </w:r>
      <w:r w:rsidRPr="00427DFB">
        <w:rPr>
          <w:rFonts w:asciiTheme="minorHAnsi" w:hAnsiTheme="minorHAnsi" w:cstheme="minorHAnsi"/>
          <w:b/>
          <w:bCs/>
          <w:sz w:val="22"/>
          <w:szCs w:val="22"/>
        </w:rPr>
        <w:t xml:space="preserve"> Series</w:t>
      </w:r>
    </w:p>
    <w:p w:rsidR="007A1DA4" w:rsidRPr="00427DFB" w:rsidRDefault="007A1DA4" w:rsidP="007A1DA4">
      <w:pPr>
        <w:tabs>
          <w:tab w:val="left" w:pos="144"/>
        </w:tabs>
        <w:autoSpaceDE w:val="0"/>
        <w:autoSpaceDN w:val="0"/>
        <w:adjustRightInd w:val="0"/>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0"/>
        <w:gridCol w:w="1870"/>
        <w:gridCol w:w="1870"/>
        <w:gridCol w:w="1870"/>
        <w:gridCol w:w="1870"/>
      </w:tblGrid>
      <w:tr w:rsidR="00214A53" w:rsidRPr="00427DFB" w:rsidTr="00B3456F">
        <w:tc>
          <w:tcPr>
            <w:tcW w:w="1872" w:type="dxa"/>
            <w:vAlign w:val="bottom"/>
          </w:tcPr>
          <w:p w:rsidR="00C0534D" w:rsidRPr="00427DFB" w:rsidRDefault="00C0534D" w:rsidP="00B3456F">
            <w:pPr>
              <w:tabs>
                <w:tab w:val="left" w:pos="144"/>
              </w:tabs>
              <w:autoSpaceDE w:val="0"/>
              <w:autoSpaceDN w:val="0"/>
              <w:adjustRightInd w:val="0"/>
              <w:spacing w:before="60"/>
              <w:jc w:val="center"/>
              <w:rPr>
                <w:rFonts w:asciiTheme="minorHAnsi" w:hAnsiTheme="minorHAnsi" w:cstheme="minorHAnsi"/>
                <w:b/>
                <w:i/>
                <w:iCs/>
                <w:sz w:val="22"/>
                <w:szCs w:val="22"/>
              </w:rPr>
            </w:pPr>
            <w:r w:rsidRPr="00427DFB">
              <w:rPr>
                <w:rFonts w:asciiTheme="minorHAnsi" w:hAnsiTheme="minorHAnsi" w:cstheme="minorHAnsi"/>
                <w:b/>
                <w:i/>
                <w:iCs/>
                <w:sz w:val="22"/>
                <w:szCs w:val="22"/>
              </w:rPr>
              <w:t>Reading 1</w:t>
            </w:r>
          </w:p>
        </w:tc>
        <w:tc>
          <w:tcPr>
            <w:tcW w:w="1872" w:type="dxa"/>
            <w:vAlign w:val="bottom"/>
          </w:tcPr>
          <w:p w:rsidR="00C0534D" w:rsidRPr="00427DFB" w:rsidRDefault="00C0534D" w:rsidP="00B3456F">
            <w:pPr>
              <w:tabs>
                <w:tab w:val="left" w:pos="144"/>
              </w:tabs>
              <w:autoSpaceDE w:val="0"/>
              <w:autoSpaceDN w:val="0"/>
              <w:adjustRightInd w:val="0"/>
              <w:spacing w:before="60"/>
              <w:jc w:val="center"/>
              <w:rPr>
                <w:rFonts w:asciiTheme="minorHAnsi" w:hAnsiTheme="minorHAnsi" w:cstheme="minorHAnsi"/>
                <w:b/>
                <w:i/>
                <w:iCs/>
                <w:sz w:val="22"/>
                <w:szCs w:val="22"/>
              </w:rPr>
            </w:pPr>
            <w:r w:rsidRPr="00427DFB">
              <w:rPr>
                <w:rFonts w:asciiTheme="minorHAnsi" w:hAnsiTheme="minorHAnsi" w:cstheme="minorHAnsi"/>
                <w:b/>
                <w:i/>
                <w:iCs/>
                <w:sz w:val="22"/>
                <w:szCs w:val="22"/>
              </w:rPr>
              <w:t>Reading 2</w:t>
            </w:r>
          </w:p>
        </w:tc>
        <w:tc>
          <w:tcPr>
            <w:tcW w:w="1872" w:type="dxa"/>
            <w:vAlign w:val="bottom"/>
          </w:tcPr>
          <w:p w:rsidR="00C0534D" w:rsidRPr="00427DFB" w:rsidRDefault="00C0534D" w:rsidP="00B3456F">
            <w:pPr>
              <w:tabs>
                <w:tab w:val="left" w:pos="144"/>
              </w:tabs>
              <w:autoSpaceDE w:val="0"/>
              <w:autoSpaceDN w:val="0"/>
              <w:adjustRightInd w:val="0"/>
              <w:spacing w:before="60"/>
              <w:jc w:val="center"/>
              <w:rPr>
                <w:rFonts w:asciiTheme="minorHAnsi" w:hAnsiTheme="minorHAnsi" w:cstheme="minorHAnsi"/>
                <w:b/>
                <w:i/>
                <w:iCs/>
                <w:sz w:val="22"/>
                <w:szCs w:val="22"/>
              </w:rPr>
            </w:pPr>
            <w:r w:rsidRPr="00427DFB">
              <w:rPr>
                <w:rFonts w:asciiTheme="minorHAnsi" w:hAnsiTheme="minorHAnsi" w:cstheme="minorHAnsi"/>
                <w:b/>
                <w:i/>
                <w:iCs/>
                <w:sz w:val="22"/>
                <w:szCs w:val="22"/>
              </w:rPr>
              <w:t>Reading 3</w:t>
            </w:r>
          </w:p>
        </w:tc>
        <w:tc>
          <w:tcPr>
            <w:tcW w:w="1872" w:type="dxa"/>
            <w:vAlign w:val="bottom"/>
          </w:tcPr>
          <w:p w:rsidR="00C0534D" w:rsidRPr="00427DFB" w:rsidRDefault="00C0534D" w:rsidP="00B3456F">
            <w:pPr>
              <w:jc w:val="center"/>
              <w:rPr>
                <w:rFonts w:asciiTheme="minorHAnsi" w:hAnsiTheme="minorHAnsi" w:cstheme="minorHAnsi"/>
                <w:b/>
                <w:i/>
                <w:iCs/>
                <w:sz w:val="22"/>
                <w:szCs w:val="22"/>
              </w:rPr>
            </w:pPr>
            <w:r w:rsidRPr="00427DFB">
              <w:rPr>
                <w:rFonts w:asciiTheme="minorHAnsi" w:hAnsiTheme="minorHAnsi" w:cstheme="minorHAnsi"/>
                <w:b/>
                <w:i/>
                <w:iCs/>
                <w:sz w:val="22"/>
                <w:szCs w:val="22"/>
              </w:rPr>
              <w:t>Reading 4</w:t>
            </w:r>
          </w:p>
        </w:tc>
        <w:tc>
          <w:tcPr>
            <w:tcW w:w="1872" w:type="dxa"/>
            <w:vAlign w:val="bottom"/>
          </w:tcPr>
          <w:p w:rsidR="00C0534D" w:rsidRPr="00427DFB" w:rsidRDefault="00C0534D" w:rsidP="00B3456F">
            <w:pPr>
              <w:jc w:val="center"/>
              <w:rPr>
                <w:rFonts w:asciiTheme="minorHAnsi" w:hAnsiTheme="minorHAnsi" w:cstheme="minorHAnsi"/>
                <w:b/>
                <w:i/>
                <w:iCs/>
                <w:sz w:val="22"/>
                <w:szCs w:val="22"/>
              </w:rPr>
            </w:pPr>
            <w:r w:rsidRPr="00427DFB">
              <w:rPr>
                <w:rFonts w:asciiTheme="minorHAnsi" w:hAnsiTheme="minorHAnsi" w:cstheme="minorHAnsi"/>
                <w:b/>
                <w:i/>
                <w:iCs/>
                <w:sz w:val="22"/>
                <w:szCs w:val="22"/>
              </w:rPr>
              <w:t>Reading 5</w:t>
            </w:r>
          </w:p>
        </w:tc>
      </w:tr>
      <w:tr w:rsidR="00214A53" w:rsidRPr="00427DFB">
        <w:tc>
          <w:tcPr>
            <w:tcW w:w="1872" w:type="dxa"/>
          </w:tcPr>
          <w:p w:rsidR="00C0534D" w:rsidRPr="00427DFB" w:rsidRDefault="00C0534D" w:rsidP="00B75F66">
            <w:pPr>
              <w:numPr>
                <w:ilvl w:val="0"/>
                <w:numId w:val="21"/>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Phonemic awareness</w:t>
            </w:r>
          </w:p>
        </w:tc>
        <w:tc>
          <w:tcPr>
            <w:tcW w:w="1872" w:type="dxa"/>
          </w:tcPr>
          <w:p w:rsidR="00C0534D" w:rsidRPr="00427DFB" w:rsidRDefault="00C0534D" w:rsidP="00B75F66">
            <w:pPr>
              <w:numPr>
                <w:ilvl w:val="0"/>
                <w:numId w:val="21"/>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Phonemic awareness</w:t>
            </w:r>
          </w:p>
        </w:tc>
        <w:tc>
          <w:tcPr>
            <w:tcW w:w="1872" w:type="dxa"/>
          </w:tcPr>
          <w:p w:rsidR="00C0534D" w:rsidRPr="00427DFB" w:rsidRDefault="00C0534D" w:rsidP="00B75F66">
            <w:pPr>
              <w:numPr>
                <w:ilvl w:val="0"/>
                <w:numId w:val="19"/>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Phonemic Awareness</w:t>
            </w:r>
            <w:r w:rsidR="00745093" w:rsidRPr="00427DFB">
              <w:rPr>
                <w:rFonts w:asciiTheme="minorHAnsi" w:hAnsiTheme="minorHAnsi" w:cstheme="minorHAnsi"/>
                <w:sz w:val="22"/>
                <w:szCs w:val="22"/>
              </w:rPr>
              <w:t xml:space="preserve"> Reinforcement</w:t>
            </w:r>
          </w:p>
        </w:tc>
        <w:tc>
          <w:tcPr>
            <w:tcW w:w="1872" w:type="dxa"/>
          </w:tcPr>
          <w:p w:rsidR="00C0534D" w:rsidRPr="00427DFB" w:rsidRDefault="00745093"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Phonemic Awareness Reinforcement</w:t>
            </w:r>
          </w:p>
        </w:tc>
        <w:tc>
          <w:tcPr>
            <w:tcW w:w="1872" w:type="dxa"/>
          </w:tcPr>
          <w:p w:rsidR="00C0534D" w:rsidRPr="00427DFB" w:rsidRDefault="00745093"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Phonemic Awareness Reinforcement</w:t>
            </w:r>
          </w:p>
        </w:tc>
      </w:tr>
      <w:tr w:rsidR="00214A53" w:rsidRPr="00427DFB">
        <w:tc>
          <w:tcPr>
            <w:tcW w:w="1872" w:type="dxa"/>
          </w:tcPr>
          <w:p w:rsidR="00C0534D" w:rsidRPr="00427DFB" w:rsidRDefault="00C0534D" w:rsidP="00B75F66">
            <w:pPr>
              <w:numPr>
                <w:ilvl w:val="0"/>
                <w:numId w:val="21"/>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Phonics</w:t>
            </w:r>
          </w:p>
        </w:tc>
        <w:tc>
          <w:tcPr>
            <w:tcW w:w="1872" w:type="dxa"/>
          </w:tcPr>
          <w:p w:rsidR="00C0534D" w:rsidRPr="00427DFB" w:rsidRDefault="00C0534D" w:rsidP="00B75F66">
            <w:pPr>
              <w:numPr>
                <w:ilvl w:val="0"/>
                <w:numId w:val="21"/>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Phonics</w:t>
            </w:r>
          </w:p>
        </w:tc>
        <w:tc>
          <w:tcPr>
            <w:tcW w:w="1872" w:type="dxa"/>
          </w:tcPr>
          <w:p w:rsidR="00C0534D" w:rsidRPr="00427DFB" w:rsidRDefault="00C0534D" w:rsidP="00B75F66">
            <w:pPr>
              <w:numPr>
                <w:ilvl w:val="0"/>
                <w:numId w:val="19"/>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Phonics</w:t>
            </w: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 xml:space="preserve">Phonics </w:t>
            </w: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 xml:space="preserve">Phonics </w:t>
            </w:r>
          </w:p>
        </w:tc>
      </w:tr>
      <w:tr w:rsidR="00214A53" w:rsidRPr="00427DFB">
        <w:tc>
          <w:tcPr>
            <w:tcW w:w="1872" w:type="dxa"/>
          </w:tcPr>
          <w:p w:rsidR="00C0534D" w:rsidRPr="00427DFB" w:rsidRDefault="00C0534D" w:rsidP="00B75F66">
            <w:pPr>
              <w:numPr>
                <w:ilvl w:val="0"/>
                <w:numId w:val="21"/>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Vocabulary</w:t>
            </w:r>
          </w:p>
        </w:tc>
        <w:tc>
          <w:tcPr>
            <w:tcW w:w="1872" w:type="dxa"/>
          </w:tcPr>
          <w:p w:rsidR="00C0534D" w:rsidRPr="00427DFB" w:rsidRDefault="00C0534D" w:rsidP="00B75F66">
            <w:pPr>
              <w:numPr>
                <w:ilvl w:val="0"/>
                <w:numId w:val="21"/>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Vocabulary</w:t>
            </w:r>
          </w:p>
        </w:tc>
        <w:tc>
          <w:tcPr>
            <w:tcW w:w="1872" w:type="dxa"/>
          </w:tcPr>
          <w:p w:rsidR="00C0534D" w:rsidRPr="00427DFB" w:rsidRDefault="00C0534D" w:rsidP="00B75F66">
            <w:pPr>
              <w:numPr>
                <w:ilvl w:val="0"/>
                <w:numId w:val="19"/>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Vocabulary</w:t>
            </w: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Vocabulary</w:t>
            </w: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Vocabulary</w:t>
            </w:r>
          </w:p>
        </w:tc>
      </w:tr>
      <w:tr w:rsidR="00214A53" w:rsidRPr="00427DFB">
        <w:tc>
          <w:tcPr>
            <w:tcW w:w="1872" w:type="dxa"/>
          </w:tcPr>
          <w:p w:rsidR="00C0534D" w:rsidRPr="00427DFB" w:rsidRDefault="00C0534D" w:rsidP="00B75F66">
            <w:pPr>
              <w:numPr>
                <w:ilvl w:val="0"/>
                <w:numId w:val="21"/>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Fluency</w:t>
            </w:r>
          </w:p>
        </w:tc>
        <w:tc>
          <w:tcPr>
            <w:tcW w:w="1872" w:type="dxa"/>
          </w:tcPr>
          <w:p w:rsidR="00C0534D" w:rsidRPr="00427DFB" w:rsidRDefault="00C0534D" w:rsidP="00B75F66">
            <w:pPr>
              <w:numPr>
                <w:ilvl w:val="0"/>
                <w:numId w:val="21"/>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Fluency</w:t>
            </w:r>
          </w:p>
        </w:tc>
        <w:tc>
          <w:tcPr>
            <w:tcW w:w="1872" w:type="dxa"/>
          </w:tcPr>
          <w:p w:rsidR="00C0534D" w:rsidRPr="00427DFB" w:rsidRDefault="00C0534D" w:rsidP="00B75F66">
            <w:pPr>
              <w:numPr>
                <w:ilvl w:val="0"/>
                <w:numId w:val="19"/>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Fluency</w:t>
            </w: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Fluency</w:t>
            </w: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Fluency</w:t>
            </w:r>
          </w:p>
        </w:tc>
      </w:tr>
      <w:tr w:rsidR="00214A53" w:rsidRPr="00427DFB">
        <w:tc>
          <w:tcPr>
            <w:tcW w:w="1872" w:type="dxa"/>
          </w:tcPr>
          <w:p w:rsidR="00C0534D" w:rsidRPr="00427DFB" w:rsidRDefault="00C0534D" w:rsidP="00B75F66">
            <w:pPr>
              <w:numPr>
                <w:ilvl w:val="0"/>
                <w:numId w:val="21"/>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Listening Comprehension</w:t>
            </w:r>
          </w:p>
        </w:tc>
        <w:tc>
          <w:tcPr>
            <w:tcW w:w="1872" w:type="dxa"/>
          </w:tcPr>
          <w:p w:rsidR="00C0534D" w:rsidRPr="00427DFB" w:rsidRDefault="00C0534D" w:rsidP="00B75F66">
            <w:pPr>
              <w:numPr>
                <w:ilvl w:val="0"/>
                <w:numId w:val="21"/>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Listening Comprehension</w:t>
            </w:r>
          </w:p>
        </w:tc>
        <w:tc>
          <w:tcPr>
            <w:tcW w:w="1872" w:type="dxa"/>
          </w:tcPr>
          <w:p w:rsidR="00C0534D" w:rsidRPr="00427DFB" w:rsidRDefault="00C0534D" w:rsidP="00B75F66">
            <w:pPr>
              <w:numPr>
                <w:ilvl w:val="0"/>
                <w:numId w:val="19"/>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Reading Comprehension</w:t>
            </w: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 xml:space="preserve">Reading Comprehension </w:t>
            </w: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 xml:space="preserve">Reading Comprehension </w:t>
            </w:r>
          </w:p>
        </w:tc>
      </w:tr>
      <w:tr w:rsidR="00214A53" w:rsidRPr="00427DFB">
        <w:tc>
          <w:tcPr>
            <w:tcW w:w="1872" w:type="dxa"/>
          </w:tcPr>
          <w:p w:rsidR="00C0534D" w:rsidRPr="00427DFB" w:rsidRDefault="00C0534D" w:rsidP="00B75F66">
            <w:pPr>
              <w:numPr>
                <w:ilvl w:val="0"/>
                <w:numId w:val="21"/>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Reading Comprehension</w:t>
            </w:r>
          </w:p>
        </w:tc>
        <w:tc>
          <w:tcPr>
            <w:tcW w:w="1872" w:type="dxa"/>
          </w:tcPr>
          <w:p w:rsidR="00C0534D" w:rsidRPr="00427DFB" w:rsidRDefault="00C0534D" w:rsidP="00B75F66">
            <w:pPr>
              <w:numPr>
                <w:ilvl w:val="0"/>
                <w:numId w:val="21"/>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Reading Comprehension</w:t>
            </w:r>
          </w:p>
        </w:tc>
        <w:tc>
          <w:tcPr>
            <w:tcW w:w="1872" w:type="dxa"/>
          </w:tcPr>
          <w:p w:rsidR="00C0534D" w:rsidRPr="00427DFB" w:rsidRDefault="00C0534D" w:rsidP="00B75F66">
            <w:pPr>
              <w:numPr>
                <w:ilvl w:val="0"/>
                <w:numId w:val="19"/>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Working Memory</w:t>
            </w: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Working Memory</w:t>
            </w: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Working Memory</w:t>
            </w:r>
          </w:p>
        </w:tc>
      </w:tr>
      <w:tr w:rsidR="00214A53" w:rsidRPr="00427DFB">
        <w:tc>
          <w:tcPr>
            <w:tcW w:w="1872" w:type="dxa"/>
          </w:tcPr>
          <w:p w:rsidR="00C0534D" w:rsidRPr="00427DFB" w:rsidRDefault="00C0534D" w:rsidP="00B75F66">
            <w:pPr>
              <w:numPr>
                <w:ilvl w:val="0"/>
                <w:numId w:val="21"/>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Working Memory</w:t>
            </w:r>
          </w:p>
        </w:tc>
        <w:tc>
          <w:tcPr>
            <w:tcW w:w="1872" w:type="dxa"/>
          </w:tcPr>
          <w:p w:rsidR="00C0534D" w:rsidRPr="00427DFB" w:rsidRDefault="00C0534D" w:rsidP="00B75F66">
            <w:pPr>
              <w:numPr>
                <w:ilvl w:val="0"/>
                <w:numId w:val="21"/>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Working Memory</w:t>
            </w:r>
          </w:p>
        </w:tc>
        <w:tc>
          <w:tcPr>
            <w:tcW w:w="1872" w:type="dxa"/>
          </w:tcPr>
          <w:p w:rsidR="00C0534D" w:rsidRPr="00427DFB" w:rsidRDefault="00C0534D" w:rsidP="00B75F66">
            <w:pPr>
              <w:numPr>
                <w:ilvl w:val="0"/>
                <w:numId w:val="19"/>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Morphology</w:t>
            </w: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Spelling</w:t>
            </w: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Spelling</w:t>
            </w:r>
          </w:p>
        </w:tc>
      </w:tr>
      <w:tr w:rsidR="00214A53" w:rsidRPr="00427DFB">
        <w:tc>
          <w:tcPr>
            <w:tcW w:w="1872" w:type="dxa"/>
          </w:tcPr>
          <w:p w:rsidR="00C0534D" w:rsidRPr="00427DFB" w:rsidRDefault="00C0534D" w:rsidP="00B75F66">
            <w:pPr>
              <w:numPr>
                <w:ilvl w:val="0"/>
                <w:numId w:val="21"/>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Sight/Word Identification</w:t>
            </w:r>
          </w:p>
        </w:tc>
        <w:tc>
          <w:tcPr>
            <w:tcW w:w="1872" w:type="dxa"/>
          </w:tcPr>
          <w:p w:rsidR="00C0534D" w:rsidRPr="00427DFB" w:rsidRDefault="00C0534D" w:rsidP="00B75F66">
            <w:pPr>
              <w:numPr>
                <w:ilvl w:val="0"/>
                <w:numId w:val="21"/>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Sight/Word Identification</w:t>
            </w:r>
          </w:p>
        </w:tc>
        <w:tc>
          <w:tcPr>
            <w:tcW w:w="1872" w:type="dxa"/>
          </w:tcPr>
          <w:p w:rsidR="00C0534D" w:rsidRPr="00427DFB" w:rsidRDefault="00C0534D" w:rsidP="00B75F66">
            <w:pPr>
              <w:numPr>
                <w:ilvl w:val="0"/>
                <w:numId w:val="19"/>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Spelling</w:t>
            </w: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Alphabetizing</w:t>
            </w:r>
          </w:p>
        </w:tc>
        <w:tc>
          <w:tcPr>
            <w:tcW w:w="1872" w:type="dxa"/>
          </w:tcPr>
          <w:p w:rsidR="00C0534D" w:rsidRPr="00427DFB" w:rsidRDefault="00DF2441"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Recognizing, Ordering, and Constructing Sentences</w:t>
            </w:r>
          </w:p>
        </w:tc>
      </w:tr>
      <w:tr w:rsidR="00214A53" w:rsidRPr="00427DFB">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Spelling</w:t>
            </w:r>
          </w:p>
        </w:tc>
        <w:tc>
          <w:tcPr>
            <w:tcW w:w="1872" w:type="dxa"/>
          </w:tcPr>
          <w:p w:rsidR="00C0534D" w:rsidRPr="00427DFB" w:rsidRDefault="00C0534D" w:rsidP="00B75F66">
            <w:pPr>
              <w:numPr>
                <w:ilvl w:val="0"/>
                <w:numId w:val="21"/>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Spelling</w:t>
            </w:r>
          </w:p>
        </w:tc>
        <w:tc>
          <w:tcPr>
            <w:tcW w:w="1872" w:type="dxa"/>
          </w:tcPr>
          <w:p w:rsidR="00C0534D" w:rsidRPr="00427DFB" w:rsidRDefault="00C0534D" w:rsidP="00B75F66">
            <w:pPr>
              <w:numPr>
                <w:ilvl w:val="0"/>
                <w:numId w:val="19"/>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Syntax</w:t>
            </w: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Capitalization</w:t>
            </w:r>
          </w:p>
        </w:tc>
        <w:tc>
          <w:tcPr>
            <w:tcW w:w="1872" w:type="dxa"/>
          </w:tcPr>
          <w:p w:rsidR="00C0534D" w:rsidRPr="00427DFB" w:rsidRDefault="00DF2441"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Paragraph Completion and Ordering</w:t>
            </w:r>
          </w:p>
        </w:tc>
      </w:tr>
      <w:tr w:rsidR="00214A53" w:rsidRPr="00427DFB">
        <w:tc>
          <w:tcPr>
            <w:tcW w:w="1872" w:type="dxa"/>
          </w:tcPr>
          <w:p w:rsidR="00C0534D" w:rsidRPr="00427DFB" w:rsidRDefault="00C0534D" w:rsidP="00B3456F">
            <w:pPr>
              <w:autoSpaceDE w:val="0"/>
              <w:autoSpaceDN w:val="0"/>
              <w:adjustRightInd w:val="0"/>
              <w:spacing w:before="60"/>
              <w:ind w:left="180" w:hanging="180"/>
              <w:rPr>
                <w:rFonts w:asciiTheme="minorHAnsi" w:hAnsiTheme="minorHAnsi" w:cstheme="minorHAnsi"/>
                <w:sz w:val="22"/>
                <w:szCs w:val="22"/>
              </w:rPr>
            </w:pP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Morphology</w:t>
            </w:r>
          </w:p>
        </w:tc>
        <w:tc>
          <w:tcPr>
            <w:tcW w:w="1872" w:type="dxa"/>
          </w:tcPr>
          <w:p w:rsidR="00C0534D" w:rsidRPr="00427DFB" w:rsidRDefault="00C0534D" w:rsidP="00B3456F">
            <w:pPr>
              <w:autoSpaceDE w:val="0"/>
              <w:autoSpaceDN w:val="0"/>
              <w:adjustRightInd w:val="0"/>
              <w:spacing w:before="60"/>
              <w:ind w:left="180" w:hanging="180"/>
              <w:rPr>
                <w:rFonts w:asciiTheme="minorHAnsi" w:hAnsiTheme="minorHAnsi" w:cstheme="minorHAnsi"/>
                <w:sz w:val="22"/>
                <w:szCs w:val="22"/>
              </w:rPr>
            </w:pP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Punctuation</w:t>
            </w:r>
          </w:p>
        </w:tc>
        <w:tc>
          <w:tcPr>
            <w:tcW w:w="1872" w:type="dxa"/>
          </w:tcPr>
          <w:p w:rsidR="00C0534D" w:rsidRPr="00427DFB" w:rsidRDefault="00DF2441"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Critical Thinking</w:t>
            </w:r>
          </w:p>
        </w:tc>
      </w:tr>
      <w:tr w:rsidR="00214A53" w:rsidRPr="00427DFB">
        <w:tc>
          <w:tcPr>
            <w:tcW w:w="1872" w:type="dxa"/>
          </w:tcPr>
          <w:p w:rsidR="00C0534D" w:rsidRPr="00427DFB" w:rsidRDefault="00C0534D" w:rsidP="00B3456F">
            <w:pPr>
              <w:autoSpaceDE w:val="0"/>
              <w:autoSpaceDN w:val="0"/>
              <w:adjustRightInd w:val="0"/>
              <w:spacing w:before="60"/>
              <w:ind w:left="180" w:hanging="180"/>
              <w:rPr>
                <w:rFonts w:asciiTheme="minorHAnsi" w:hAnsiTheme="minorHAnsi" w:cstheme="minorHAnsi"/>
                <w:sz w:val="22"/>
                <w:szCs w:val="22"/>
              </w:rPr>
            </w:pP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Syntax</w:t>
            </w:r>
          </w:p>
        </w:tc>
        <w:tc>
          <w:tcPr>
            <w:tcW w:w="1872" w:type="dxa"/>
          </w:tcPr>
          <w:p w:rsidR="00C0534D" w:rsidRPr="00427DFB" w:rsidRDefault="00C0534D" w:rsidP="00B3456F">
            <w:pPr>
              <w:autoSpaceDE w:val="0"/>
              <w:autoSpaceDN w:val="0"/>
              <w:adjustRightInd w:val="0"/>
              <w:spacing w:before="60"/>
              <w:ind w:left="180" w:hanging="180"/>
              <w:rPr>
                <w:rFonts w:asciiTheme="minorHAnsi" w:hAnsiTheme="minorHAnsi" w:cstheme="minorHAnsi"/>
                <w:sz w:val="22"/>
                <w:szCs w:val="22"/>
              </w:rPr>
            </w:pP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Morphology</w:t>
            </w:r>
          </w:p>
        </w:tc>
        <w:tc>
          <w:tcPr>
            <w:tcW w:w="1872" w:type="dxa"/>
          </w:tcPr>
          <w:p w:rsidR="00C0534D" w:rsidRPr="00427DFB" w:rsidRDefault="00DF2441"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Abstract Reasoning</w:t>
            </w:r>
          </w:p>
        </w:tc>
      </w:tr>
      <w:tr w:rsidR="00214A53" w:rsidRPr="00427DFB">
        <w:tc>
          <w:tcPr>
            <w:tcW w:w="1872" w:type="dxa"/>
          </w:tcPr>
          <w:p w:rsidR="00C0534D" w:rsidRPr="00427DFB" w:rsidRDefault="00C0534D" w:rsidP="00B3456F">
            <w:pPr>
              <w:autoSpaceDE w:val="0"/>
              <w:autoSpaceDN w:val="0"/>
              <w:adjustRightInd w:val="0"/>
              <w:spacing w:before="60"/>
              <w:ind w:left="180" w:hanging="180"/>
              <w:rPr>
                <w:rFonts w:asciiTheme="minorHAnsi" w:hAnsiTheme="minorHAnsi" w:cstheme="minorHAnsi"/>
                <w:sz w:val="22"/>
                <w:szCs w:val="22"/>
              </w:rPr>
            </w:pPr>
          </w:p>
        </w:tc>
        <w:tc>
          <w:tcPr>
            <w:tcW w:w="1872" w:type="dxa"/>
          </w:tcPr>
          <w:p w:rsidR="00C0534D" w:rsidRPr="00427DFB" w:rsidRDefault="00C0534D" w:rsidP="00B3456F">
            <w:pPr>
              <w:autoSpaceDE w:val="0"/>
              <w:autoSpaceDN w:val="0"/>
              <w:adjustRightInd w:val="0"/>
              <w:spacing w:before="60"/>
              <w:ind w:left="180" w:hanging="180"/>
              <w:rPr>
                <w:rFonts w:asciiTheme="minorHAnsi" w:hAnsiTheme="minorHAnsi" w:cstheme="minorHAnsi"/>
                <w:sz w:val="22"/>
                <w:szCs w:val="22"/>
              </w:rPr>
            </w:pPr>
          </w:p>
        </w:tc>
        <w:tc>
          <w:tcPr>
            <w:tcW w:w="1872" w:type="dxa"/>
          </w:tcPr>
          <w:p w:rsidR="00C0534D" w:rsidRPr="00427DFB" w:rsidRDefault="00C0534D" w:rsidP="00B3456F">
            <w:pPr>
              <w:autoSpaceDE w:val="0"/>
              <w:autoSpaceDN w:val="0"/>
              <w:adjustRightInd w:val="0"/>
              <w:spacing w:before="60"/>
              <w:ind w:left="180" w:hanging="180"/>
              <w:rPr>
                <w:rFonts w:asciiTheme="minorHAnsi" w:hAnsiTheme="minorHAnsi" w:cstheme="minorHAnsi"/>
                <w:sz w:val="22"/>
                <w:szCs w:val="22"/>
              </w:rPr>
            </w:pP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Syntax</w:t>
            </w:r>
          </w:p>
        </w:tc>
        <w:tc>
          <w:tcPr>
            <w:tcW w:w="1872" w:type="dxa"/>
          </w:tcPr>
          <w:p w:rsidR="00C0534D" w:rsidRPr="00427DFB" w:rsidRDefault="00DF2441"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Summarization</w:t>
            </w:r>
          </w:p>
        </w:tc>
      </w:tr>
      <w:tr w:rsidR="00214A53" w:rsidRPr="00427DFB">
        <w:tc>
          <w:tcPr>
            <w:tcW w:w="1872" w:type="dxa"/>
          </w:tcPr>
          <w:p w:rsidR="00C0534D" w:rsidRPr="00427DFB" w:rsidRDefault="00C0534D" w:rsidP="00B3456F">
            <w:pPr>
              <w:autoSpaceDE w:val="0"/>
              <w:autoSpaceDN w:val="0"/>
              <w:adjustRightInd w:val="0"/>
              <w:spacing w:before="60"/>
              <w:ind w:left="180" w:hanging="180"/>
              <w:rPr>
                <w:rFonts w:asciiTheme="minorHAnsi" w:hAnsiTheme="minorHAnsi" w:cstheme="minorHAnsi"/>
                <w:sz w:val="22"/>
                <w:szCs w:val="22"/>
              </w:rPr>
            </w:pPr>
          </w:p>
        </w:tc>
        <w:tc>
          <w:tcPr>
            <w:tcW w:w="1872" w:type="dxa"/>
          </w:tcPr>
          <w:p w:rsidR="00C0534D" w:rsidRPr="00427DFB" w:rsidRDefault="00C0534D" w:rsidP="00B3456F">
            <w:pPr>
              <w:autoSpaceDE w:val="0"/>
              <w:autoSpaceDN w:val="0"/>
              <w:adjustRightInd w:val="0"/>
              <w:spacing w:before="60"/>
              <w:ind w:left="180" w:hanging="180"/>
              <w:rPr>
                <w:rFonts w:asciiTheme="minorHAnsi" w:hAnsiTheme="minorHAnsi" w:cstheme="minorHAnsi"/>
                <w:sz w:val="22"/>
                <w:szCs w:val="22"/>
              </w:rPr>
            </w:pPr>
          </w:p>
        </w:tc>
        <w:tc>
          <w:tcPr>
            <w:tcW w:w="1872" w:type="dxa"/>
          </w:tcPr>
          <w:p w:rsidR="00C0534D" w:rsidRPr="00427DFB" w:rsidRDefault="00C0534D" w:rsidP="00B3456F">
            <w:pPr>
              <w:autoSpaceDE w:val="0"/>
              <w:autoSpaceDN w:val="0"/>
              <w:adjustRightInd w:val="0"/>
              <w:spacing w:before="60"/>
              <w:ind w:left="180" w:hanging="180"/>
              <w:rPr>
                <w:rFonts w:asciiTheme="minorHAnsi" w:hAnsiTheme="minorHAnsi" w:cstheme="minorHAnsi"/>
                <w:sz w:val="22"/>
                <w:szCs w:val="22"/>
              </w:rPr>
            </w:pPr>
          </w:p>
        </w:tc>
        <w:tc>
          <w:tcPr>
            <w:tcW w:w="1872" w:type="dxa"/>
          </w:tcPr>
          <w:p w:rsidR="00C0534D" w:rsidRPr="00427DFB" w:rsidRDefault="00C0534D"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Interpreting tables, schedules, and instructions</w:t>
            </w:r>
          </w:p>
        </w:tc>
        <w:tc>
          <w:tcPr>
            <w:tcW w:w="1872" w:type="dxa"/>
          </w:tcPr>
          <w:p w:rsidR="00C0534D" w:rsidRPr="00427DFB" w:rsidRDefault="00DF2441"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Using diagrams, graphic organizers, flowcharts, and concept webs</w:t>
            </w:r>
          </w:p>
        </w:tc>
      </w:tr>
      <w:tr w:rsidR="00C0534D" w:rsidRPr="00427DFB">
        <w:tc>
          <w:tcPr>
            <w:tcW w:w="1872" w:type="dxa"/>
          </w:tcPr>
          <w:p w:rsidR="00C0534D" w:rsidRPr="00427DFB" w:rsidRDefault="00C0534D" w:rsidP="00B3456F">
            <w:pPr>
              <w:autoSpaceDE w:val="0"/>
              <w:autoSpaceDN w:val="0"/>
              <w:adjustRightInd w:val="0"/>
              <w:spacing w:before="60"/>
              <w:ind w:left="180" w:hanging="180"/>
              <w:rPr>
                <w:rFonts w:asciiTheme="minorHAnsi" w:hAnsiTheme="minorHAnsi" w:cstheme="minorHAnsi"/>
                <w:sz w:val="22"/>
                <w:szCs w:val="22"/>
              </w:rPr>
            </w:pPr>
          </w:p>
        </w:tc>
        <w:tc>
          <w:tcPr>
            <w:tcW w:w="1872" w:type="dxa"/>
          </w:tcPr>
          <w:p w:rsidR="00C0534D" w:rsidRPr="00427DFB" w:rsidRDefault="00C0534D" w:rsidP="00B3456F">
            <w:pPr>
              <w:autoSpaceDE w:val="0"/>
              <w:autoSpaceDN w:val="0"/>
              <w:adjustRightInd w:val="0"/>
              <w:spacing w:before="60"/>
              <w:ind w:left="180" w:hanging="180"/>
              <w:rPr>
                <w:rFonts w:asciiTheme="minorHAnsi" w:hAnsiTheme="minorHAnsi" w:cstheme="minorHAnsi"/>
                <w:sz w:val="22"/>
                <w:szCs w:val="22"/>
              </w:rPr>
            </w:pPr>
          </w:p>
        </w:tc>
        <w:tc>
          <w:tcPr>
            <w:tcW w:w="1872" w:type="dxa"/>
          </w:tcPr>
          <w:p w:rsidR="00C0534D" w:rsidRPr="00427DFB" w:rsidRDefault="00C0534D" w:rsidP="00B3456F">
            <w:pPr>
              <w:autoSpaceDE w:val="0"/>
              <w:autoSpaceDN w:val="0"/>
              <w:adjustRightInd w:val="0"/>
              <w:spacing w:before="60"/>
              <w:ind w:left="180" w:hanging="180"/>
              <w:rPr>
                <w:rFonts w:asciiTheme="minorHAnsi" w:hAnsiTheme="minorHAnsi" w:cstheme="minorHAnsi"/>
                <w:sz w:val="22"/>
                <w:szCs w:val="22"/>
              </w:rPr>
            </w:pPr>
          </w:p>
        </w:tc>
        <w:tc>
          <w:tcPr>
            <w:tcW w:w="1872" w:type="dxa"/>
          </w:tcPr>
          <w:p w:rsidR="00C0534D" w:rsidRPr="00427DFB" w:rsidRDefault="005C7FC5"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Figurative Language</w:t>
            </w:r>
          </w:p>
        </w:tc>
        <w:tc>
          <w:tcPr>
            <w:tcW w:w="1872" w:type="dxa"/>
          </w:tcPr>
          <w:p w:rsidR="00C0534D" w:rsidRPr="00427DFB" w:rsidRDefault="005C7FC5" w:rsidP="00B75F66">
            <w:pPr>
              <w:numPr>
                <w:ilvl w:val="0"/>
                <w:numId w:val="20"/>
              </w:numPr>
              <w:tabs>
                <w:tab w:val="clear" w:pos="360"/>
              </w:tabs>
              <w:autoSpaceDE w:val="0"/>
              <w:autoSpaceDN w:val="0"/>
              <w:adjustRightInd w:val="0"/>
              <w:spacing w:before="60"/>
              <w:ind w:left="180" w:hanging="180"/>
              <w:rPr>
                <w:rFonts w:asciiTheme="minorHAnsi" w:hAnsiTheme="minorHAnsi" w:cstheme="minorHAnsi"/>
                <w:sz w:val="22"/>
                <w:szCs w:val="22"/>
              </w:rPr>
            </w:pPr>
            <w:r w:rsidRPr="00427DFB">
              <w:rPr>
                <w:rFonts w:asciiTheme="minorHAnsi" w:hAnsiTheme="minorHAnsi" w:cstheme="minorHAnsi"/>
                <w:sz w:val="22"/>
                <w:szCs w:val="22"/>
              </w:rPr>
              <w:t>Figurative Language</w:t>
            </w:r>
          </w:p>
        </w:tc>
      </w:tr>
    </w:tbl>
    <w:p w:rsidR="00372931" w:rsidRPr="00427DFB" w:rsidRDefault="00372931">
      <w:pPr>
        <w:rPr>
          <w:rFonts w:asciiTheme="minorHAnsi" w:hAnsiTheme="minorHAnsi" w:cstheme="minorHAnsi"/>
          <w:sz w:val="22"/>
          <w:szCs w:val="22"/>
        </w:rPr>
      </w:pPr>
    </w:p>
    <w:p w:rsidR="00372931" w:rsidRPr="00427DFB" w:rsidRDefault="001748D5">
      <w:pPr>
        <w:rPr>
          <w:rFonts w:asciiTheme="minorHAnsi" w:hAnsiTheme="minorHAnsi" w:cstheme="minorHAnsi"/>
          <w:sz w:val="22"/>
          <w:szCs w:val="22"/>
        </w:rPr>
      </w:pPr>
      <w:r w:rsidRPr="00427DFB">
        <w:rPr>
          <w:rFonts w:asciiTheme="minorHAnsi" w:hAnsiTheme="minorHAnsi" w:cstheme="minorHAnsi"/>
          <w:iCs/>
          <w:sz w:val="22"/>
          <w:szCs w:val="22"/>
        </w:rPr>
        <w:t xml:space="preserve">Among the works included in </w:t>
      </w:r>
      <w:r w:rsidR="005B5C87" w:rsidRPr="00427DFB">
        <w:rPr>
          <w:rFonts w:asciiTheme="minorHAnsi" w:hAnsiTheme="minorHAnsi" w:cstheme="minorHAnsi"/>
          <w:i/>
          <w:iCs/>
          <w:sz w:val="22"/>
          <w:szCs w:val="22"/>
        </w:rPr>
        <w:t>Fast ForWord Reading</w:t>
      </w:r>
      <w:r w:rsidR="00372931" w:rsidRPr="00427DFB">
        <w:rPr>
          <w:rFonts w:asciiTheme="minorHAnsi" w:hAnsiTheme="minorHAnsi" w:cstheme="minorHAnsi"/>
          <w:sz w:val="22"/>
          <w:szCs w:val="22"/>
        </w:rPr>
        <w:t xml:space="preserve"> </w:t>
      </w:r>
      <w:r w:rsidRPr="00427DFB">
        <w:rPr>
          <w:rFonts w:asciiTheme="minorHAnsi" w:hAnsiTheme="minorHAnsi" w:cstheme="minorHAnsi"/>
          <w:sz w:val="22"/>
          <w:szCs w:val="22"/>
        </w:rPr>
        <w:t>series’</w:t>
      </w:r>
      <w:r w:rsidR="00372931" w:rsidRPr="00427DFB">
        <w:rPr>
          <w:rFonts w:asciiTheme="minorHAnsi" w:hAnsiTheme="minorHAnsi" w:cstheme="minorHAnsi"/>
          <w:sz w:val="22"/>
          <w:szCs w:val="22"/>
        </w:rPr>
        <w:t xml:space="preserve"> classic and diverse reading materials </w:t>
      </w:r>
      <w:r w:rsidRPr="00427DFB">
        <w:rPr>
          <w:rFonts w:asciiTheme="minorHAnsi" w:hAnsiTheme="minorHAnsi" w:cstheme="minorHAnsi"/>
          <w:sz w:val="22"/>
          <w:szCs w:val="22"/>
        </w:rPr>
        <w:t>are</w:t>
      </w:r>
      <w:r w:rsidR="00372931" w:rsidRPr="00427DFB">
        <w:rPr>
          <w:rFonts w:asciiTheme="minorHAnsi" w:hAnsiTheme="minorHAnsi" w:cstheme="minorHAnsi"/>
          <w:sz w:val="22"/>
          <w:szCs w:val="22"/>
        </w:rPr>
        <w:t xml:space="preserve">: </w:t>
      </w:r>
      <w:r w:rsidR="00372931" w:rsidRPr="00427DFB">
        <w:rPr>
          <w:rFonts w:asciiTheme="minorHAnsi" w:hAnsiTheme="minorHAnsi" w:cstheme="minorHAnsi"/>
          <w:i/>
          <w:iCs/>
          <w:sz w:val="22"/>
          <w:szCs w:val="22"/>
        </w:rPr>
        <w:t>The Adventures of Tom Sawyer</w:t>
      </w:r>
      <w:r w:rsidR="00372931" w:rsidRPr="00427DFB">
        <w:rPr>
          <w:rFonts w:asciiTheme="minorHAnsi" w:hAnsiTheme="minorHAnsi" w:cstheme="minorHAnsi"/>
          <w:sz w:val="22"/>
          <w:szCs w:val="22"/>
        </w:rPr>
        <w:t xml:space="preserve"> by Mark Twain, </w:t>
      </w:r>
      <w:r w:rsidR="00372931" w:rsidRPr="00427DFB">
        <w:rPr>
          <w:rFonts w:asciiTheme="minorHAnsi" w:hAnsiTheme="minorHAnsi" w:cstheme="minorHAnsi"/>
          <w:i/>
          <w:iCs/>
          <w:sz w:val="22"/>
          <w:szCs w:val="22"/>
        </w:rPr>
        <w:t>A Child’s Garden of Verses</w:t>
      </w:r>
      <w:r w:rsidR="00372931" w:rsidRPr="00427DFB">
        <w:rPr>
          <w:rFonts w:asciiTheme="minorHAnsi" w:hAnsiTheme="minorHAnsi" w:cstheme="minorHAnsi"/>
          <w:sz w:val="22"/>
          <w:szCs w:val="22"/>
        </w:rPr>
        <w:t xml:space="preserve"> by Robert Louis Stevenson, </w:t>
      </w:r>
      <w:r w:rsidR="00372931" w:rsidRPr="00427DFB">
        <w:rPr>
          <w:rFonts w:asciiTheme="minorHAnsi" w:hAnsiTheme="minorHAnsi" w:cstheme="minorHAnsi"/>
          <w:i/>
          <w:iCs/>
          <w:sz w:val="22"/>
          <w:szCs w:val="22"/>
        </w:rPr>
        <w:t>A Christmas Carol</w:t>
      </w:r>
      <w:r w:rsidR="00372931" w:rsidRPr="00427DFB">
        <w:rPr>
          <w:rFonts w:asciiTheme="minorHAnsi" w:hAnsiTheme="minorHAnsi" w:cstheme="minorHAnsi"/>
          <w:sz w:val="22"/>
          <w:szCs w:val="22"/>
        </w:rPr>
        <w:t xml:space="preserve"> by Charles Dickens, </w:t>
      </w:r>
      <w:r w:rsidR="00372931" w:rsidRPr="00427DFB">
        <w:rPr>
          <w:rFonts w:asciiTheme="minorHAnsi" w:hAnsiTheme="minorHAnsi" w:cstheme="minorHAnsi"/>
          <w:i/>
          <w:iCs/>
          <w:sz w:val="22"/>
          <w:szCs w:val="22"/>
        </w:rPr>
        <w:t>Little Women</w:t>
      </w:r>
      <w:r w:rsidR="00372931" w:rsidRPr="00427DFB">
        <w:rPr>
          <w:rFonts w:asciiTheme="minorHAnsi" w:hAnsiTheme="minorHAnsi" w:cstheme="minorHAnsi"/>
          <w:sz w:val="22"/>
          <w:szCs w:val="22"/>
        </w:rPr>
        <w:t xml:space="preserve"> by Louisa May Alcott, </w:t>
      </w:r>
      <w:r w:rsidR="00372931" w:rsidRPr="00427DFB">
        <w:rPr>
          <w:rFonts w:asciiTheme="minorHAnsi" w:hAnsiTheme="minorHAnsi" w:cstheme="minorHAnsi"/>
          <w:i/>
          <w:iCs/>
          <w:sz w:val="22"/>
          <w:szCs w:val="22"/>
        </w:rPr>
        <w:t>The Tale of Peter Rabbit</w:t>
      </w:r>
      <w:r w:rsidR="00372931" w:rsidRPr="00427DFB">
        <w:rPr>
          <w:rFonts w:asciiTheme="minorHAnsi" w:hAnsiTheme="minorHAnsi" w:cstheme="minorHAnsi"/>
          <w:sz w:val="22"/>
          <w:szCs w:val="22"/>
        </w:rPr>
        <w:t xml:space="preserve"> by Beatrix Potter, and </w:t>
      </w:r>
      <w:r w:rsidR="00372931" w:rsidRPr="00427DFB">
        <w:rPr>
          <w:rFonts w:asciiTheme="minorHAnsi" w:hAnsiTheme="minorHAnsi" w:cstheme="minorHAnsi"/>
          <w:i/>
          <w:iCs/>
          <w:sz w:val="22"/>
          <w:szCs w:val="22"/>
        </w:rPr>
        <w:t>Through the Looking Glass</w:t>
      </w:r>
      <w:r w:rsidR="00372931" w:rsidRPr="00427DFB">
        <w:rPr>
          <w:rFonts w:asciiTheme="minorHAnsi" w:hAnsiTheme="minorHAnsi" w:cstheme="minorHAnsi"/>
          <w:sz w:val="22"/>
          <w:szCs w:val="22"/>
        </w:rPr>
        <w:t xml:space="preserve"> by Lewis Carroll.</w:t>
      </w:r>
    </w:p>
    <w:p w:rsidR="00085AD2" w:rsidRDefault="00085AD2">
      <w:pPr>
        <w:rPr>
          <w:rFonts w:asciiTheme="minorHAnsi" w:hAnsiTheme="minorHAnsi" w:cstheme="minorHAnsi"/>
          <w:sz w:val="22"/>
          <w:szCs w:val="22"/>
        </w:rPr>
      </w:pPr>
    </w:p>
    <w:p w:rsidR="007A1DA4" w:rsidRDefault="007A1DA4">
      <w:pPr>
        <w:rPr>
          <w:rFonts w:asciiTheme="minorHAnsi" w:hAnsiTheme="minorHAnsi" w:cstheme="minorHAnsi"/>
          <w:sz w:val="22"/>
          <w:szCs w:val="22"/>
        </w:rPr>
      </w:pPr>
    </w:p>
    <w:p w:rsidR="007A1DA4" w:rsidRDefault="007A1DA4">
      <w:pPr>
        <w:rPr>
          <w:rFonts w:asciiTheme="minorHAnsi" w:hAnsiTheme="minorHAnsi" w:cstheme="minorHAnsi"/>
          <w:sz w:val="22"/>
          <w:szCs w:val="22"/>
        </w:rPr>
      </w:pPr>
    </w:p>
    <w:p w:rsidR="007A1DA4" w:rsidRDefault="007A1DA4">
      <w:pPr>
        <w:rPr>
          <w:rFonts w:asciiTheme="minorHAnsi" w:hAnsiTheme="minorHAnsi" w:cstheme="minorHAnsi"/>
          <w:sz w:val="22"/>
          <w:szCs w:val="22"/>
        </w:rPr>
      </w:pPr>
    </w:p>
    <w:p w:rsidR="007A1DA4" w:rsidRPr="00427DFB" w:rsidRDefault="007A1DA4">
      <w:pPr>
        <w:rPr>
          <w:rFonts w:asciiTheme="minorHAnsi" w:hAnsiTheme="minorHAnsi" w:cstheme="minorHAnsi"/>
          <w:sz w:val="22"/>
          <w:szCs w:val="22"/>
        </w:rPr>
      </w:pPr>
    </w:p>
    <w:p w:rsidR="00E031C5" w:rsidRPr="00427DFB" w:rsidRDefault="00E031C5" w:rsidP="00E031C5">
      <w:pPr>
        <w:rPr>
          <w:rFonts w:asciiTheme="minorHAnsi" w:hAnsiTheme="minorHAnsi" w:cstheme="minorHAnsi"/>
          <w:sz w:val="22"/>
          <w:szCs w:val="22"/>
          <w:u w:val="single"/>
        </w:rPr>
      </w:pPr>
      <w:r w:rsidRPr="00427DFB">
        <w:rPr>
          <w:rFonts w:asciiTheme="minorHAnsi" w:hAnsiTheme="minorHAnsi" w:cstheme="minorHAnsi"/>
          <w:i/>
          <w:sz w:val="22"/>
          <w:szCs w:val="22"/>
          <w:u w:val="single"/>
        </w:rPr>
        <w:lastRenderedPageBreak/>
        <w:t>Fast ForWord Reading</w:t>
      </w:r>
      <w:r w:rsidRPr="00427DFB">
        <w:rPr>
          <w:rFonts w:asciiTheme="minorHAnsi" w:hAnsiTheme="minorHAnsi" w:cstheme="minorHAnsi"/>
          <w:sz w:val="22"/>
          <w:szCs w:val="22"/>
          <w:u w:val="single"/>
        </w:rPr>
        <w:t xml:space="preserve"> Excerpts</w:t>
      </w:r>
    </w:p>
    <w:p w:rsidR="00E031C5" w:rsidRPr="00427DFB" w:rsidRDefault="00E031C5" w:rsidP="00E031C5">
      <w:pPr>
        <w:rPr>
          <w:rFonts w:asciiTheme="minorHAnsi" w:hAnsiTheme="minorHAnsi" w:cstheme="minorHAnsi"/>
          <w:sz w:val="22"/>
          <w:szCs w:val="22"/>
          <w:u w:val="single"/>
        </w:rPr>
      </w:pPr>
    </w:p>
    <w:p w:rsidR="00E031C5" w:rsidRPr="00427DFB" w:rsidRDefault="00E031C5" w:rsidP="00E031C5">
      <w:pPr>
        <w:rPr>
          <w:rFonts w:asciiTheme="minorHAnsi" w:hAnsiTheme="minorHAnsi" w:cstheme="minorHAnsi"/>
          <w:i/>
          <w:smallCaps/>
          <w:sz w:val="22"/>
          <w:szCs w:val="22"/>
        </w:rPr>
      </w:pPr>
      <w:r w:rsidRPr="00427DFB">
        <w:rPr>
          <w:rFonts w:asciiTheme="minorHAnsi" w:hAnsiTheme="minorHAnsi" w:cstheme="minorHAnsi"/>
          <w:i/>
          <w:smallCaps/>
          <w:sz w:val="22"/>
          <w:szCs w:val="22"/>
        </w:rPr>
        <w:t>Hog Hat Zone</w:t>
      </w:r>
    </w:p>
    <w:p w:rsidR="00E031C5" w:rsidRPr="00427DFB" w:rsidRDefault="00E031C5" w:rsidP="00E031C5">
      <w:pPr>
        <w:rPr>
          <w:rFonts w:asciiTheme="minorHAnsi" w:hAnsiTheme="minorHAnsi" w:cstheme="minorHAnsi"/>
          <w:sz w:val="22"/>
          <w:szCs w:val="22"/>
        </w:rPr>
      </w:pPr>
      <w:r w:rsidRPr="00427DFB">
        <w:rPr>
          <w:rFonts w:asciiTheme="minorHAnsi" w:hAnsiTheme="minorHAnsi" w:cstheme="minorHAnsi"/>
          <w:sz w:val="22"/>
          <w:szCs w:val="22"/>
        </w:rPr>
        <w:t xml:space="preserve">The following are two excerpts from the exercise “Hog Hat Zone” found in </w:t>
      </w:r>
      <w:r w:rsidRPr="00427DFB">
        <w:rPr>
          <w:rFonts w:asciiTheme="minorHAnsi" w:hAnsiTheme="minorHAnsi" w:cstheme="minorHAnsi"/>
          <w:i/>
          <w:sz w:val="22"/>
          <w:szCs w:val="22"/>
        </w:rPr>
        <w:t>Fast ForWord Reading, Level 3</w:t>
      </w:r>
      <w:r w:rsidRPr="00427DFB">
        <w:rPr>
          <w:rFonts w:asciiTheme="minorHAnsi" w:hAnsiTheme="minorHAnsi" w:cstheme="minorHAnsi"/>
          <w:sz w:val="22"/>
          <w:szCs w:val="22"/>
        </w:rPr>
        <w:t>.  The first box displays the text used; the second box displays the possible answers that the student must choose from.  The authors are given before each excerpt.</w:t>
      </w:r>
    </w:p>
    <w:p w:rsidR="00E031C5" w:rsidRPr="00427DFB" w:rsidRDefault="00E031C5" w:rsidP="00E031C5">
      <w:pPr>
        <w:rPr>
          <w:rFonts w:asciiTheme="minorHAnsi" w:hAnsiTheme="minorHAnsi" w:cstheme="minorHAnsi"/>
          <w:sz w:val="22"/>
          <w:szCs w:val="22"/>
        </w:rPr>
      </w:pPr>
    </w:p>
    <w:p w:rsidR="00E031C5" w:rsidRPr="00427DFB" w:rsidRDefault="00E031C5" w:rsidP="00FB5BAB">
      <w:pPr>
        <w:ind w:left="720"/>
        <w:rPr>
          <w:rFonts w:asciiTheme="minorHAnsi" w:hAnsiTheme="minorHAnsi" w:cstheme="minorHAnsi"/>
          <w:sz w:val="22"/>
          <w:szCs w:val="22"/>
        </w:rPr>
      </w:pPr>
      <w:r w:rsidRPr="00427DFB">
        <w:rPr>
          <w:rFonts w:asciiTheme="minorHAnsi" w:hAnsiTheme="minorHAnsi" w:cstheme="minorHAnsi"/>
          <w:i/>
          <w:sz w:val="22"/>
          <w:szCs w:val="22"/>
        </w:rPr>
        <w:t>The Adventures of Tom Sawyer</w:t>
      </w:r>
      <w:r w:rsidRPr="00427DFB">
        <w:rPr>
          <w:rFonts w:asciiTheme="minorHAnsi" w:hAnsiTheme="minorHAnsi" w:cstheme="minorHAnsi"/>
          <w:sz w:val="22"/>
          <w:szCs w:val="22"/>
        </w:rPr>
        <w:t xml:space="preserve"> – Mark Twain (1884)</w:t>
      </w:r>
    </w:p>
    <w:tbl>
      <w:tblPr>
        <w:tblW w:w="0" w:type="auto"/>
        <w:tblInd w:w="1728" w:type="dxa"/>
        <w:tblLayout w:type="fixed"/>
        <w:tblLook w:val="0000" w:firstRow="0" w:lastRow="0" w:firstColumn="0" w:lastColumn="0" w:noHBand="0" w:noVBand="0"/>
      </w:tblPr>
      <w:tblGrid>
        <w:gridCol w:w="5670"/>
      </w:tblGrid>
      <w:tr w:rsidR="00214A53" w:rsidRPr="00427DFB" w:rsidTr="00FB5BAB">
        <w:trPr>
          <w:cantSplit/>
          <w:trHeight w:val="240"/>
        </w:trPr>
        <w:tc>
          <w:tcPr>
            <w:tcW w:w="5670" w:type="dxa"/>
          </w:tcPr>
          <w:p w:rsidR="00E031C5" w:rsidRPr="00427DFB" w:rsidRDefault="00E031C5" w:rsidP="00E031C5">
            <w:pPr>
              <w:rPr>
                <w:rFonts w:asciiTheme="minorHAnsi" w:hAnsiTheme="minorHAnsi" w:cstheme="minorHAnsi"/>
                <w:sz w:val="22"/>
                <w:szCs w:val="22"/>
              </w:rPr>
            </w:pPr>
            <w:r w:rsidRPr="00427DFB">
              <w:rPr>
                <w:rFonts w:asciiTheme="minorHAnsi" w:hAnsiTheme="minorHAnsi" w:cstheme="minorHAnsi"/>
                <w:sz w:val="22"/>
                <w:szCs w:val="22"/>
              </w:rPr>
              <w:t xml:space="preserve">“Oh, you think {––––––––––––––––} mighty smart, don't you? I could lick you with one hand tied behind me, if I wanted to.” </w:t>
            </w:r>
          </w:p>
        </w:tc>
      </w:tr>
      <w:tr w:rsidR="00E031C5" w:rsidRPr="00427DFB" w:rsidTr="00FB5BAB">
        <w:trPr>
          <w:cantSplit/>
          <w:trHeight w:val="240"/>
        </w:trPr>
        <w:tc>
          <w:tcPr>
            <w:tcW w:w="5670" w:type="dxa"/>
          </w:tcPr>
          <w:p w:rsidR="00E031C5" w:rsidRPr="00427DFB" w:rsidRDefault="00E031C5" w:rsidP="00E031C5">
            <w:pPr>
              <w:rPr>
                <w:rFonts w:asciiTheme="minorHAnsi" w:hAnsiTheme="minorHAnsi" w:cstheme="minorHAnsi"/>
                <w:sz w:val="22"/>
                <w:szCs w:val="22"/>
              </w:rPr>
            </w:pPr>
            <w:r w:rsidRPr="00427DFB">
              <w:rPr>
                <w:rFonts w:asciiTheme="minorHAnsi" w:hAnsiTheme="minorHAnsi" w:cstheme="minorHAnsi"/>
                <w:sz w:val="22"/>
                <w:szCs w:val="22"/>
              </w:rPr>
              <w:t>[</w:t>
            </w:r>
            <w:r w:rsidRPr="00427DFB">
              <w:rPr>
                <w:rFonts w:asciiTheme="minorHAnsi" w:hAnsiTheme="minorHAnsi" w:cstheme="minorHAnsi"/>
                <w:b/>
                <w:sz w:val="22"/>
                <w:szCs w:val="22"/>
              </w:rPr>
              <w:t>you're</w:t>
            </w:r>
            <w:r w:rsidRPr="00427DFB">
              <w:rPr>
                <w:rFonts w:asciiTheme="minorHAnsi" w:hAnsiTheme="minorHAnsi" w:cstheme="minorHAnsi"/>
                <w:sz w:val="22"/>
                <w:szCs w:val="22"/>
              </w:rPr>
              <w:t>, your, you've, yours]</w:t>
            </w:r>
          </w:p>
        </w:tc>
      </w:tr>
    </w:tbl>
    <w:p w:rsidR="00E031C5" w:rsidRPr="00427DFB" w:rsidRDefault="00E031C5" w:rsidP="00FB5BAB">
      <w:pPr>
        <w:ind w:left="720"/>
        <w:rPr>
          <w:rFonts w:asciiTheme="minorHAnsi" w:hAnsiTheme="minorHAnsi" w:cstheme="minorHAnsi"/>
          <w:sz w:val="22"/>
          <w:szCs w:val="22"/>
        </w:rPr>
      </w:pPr>
    </w:p>
    <w:p w:rsidR="00E031C5" w:rsidRPr="00427DFB" w:rsidRDefault="00E031C5" w:rsidP="00FB5BAB">
      <w:pPr>
        <w:ind w:left="720"/>
        <w:rPr>
          <w:rFonts w:asciiTheme="minorHAnsi" w:hAnsiTheme="minorHAnsi" w:cstheme="minorHAnsi"/>
          <w:sz w:val="22"/>
          <w:szCs w:val="22"/>
        </w:rPr>
      </w:pPr>
      <w:r w:rsidRPr="00427DFB">
        <w:rPr>
          <w:rFonts w:asciiTheme="minorHAnsi" w:hAnsiTheme="minorHAnsi" w:cstheme="minorHAnsi"/>
          <w:i/>
          <w:sz w:val="22"/>
          <w:szCs w:val="22"/>
        </w:rPr>
        <w:t>Little Women</w:t>
      </w:r>
      <w:r w:rsidRPr="00427DFB">
        <w:rPr>
          <w:rFonts w:asciiTheme="minorHAnsi" w:hAnsiTheme="minorHAnsi" w:cstheme="minorHAnsi"/>
          <w:sz w:val="22"/>
          <w:szCs w:val="22"/>
        </w:rPr>
        <w:t xml:space="preserve"> – Louisa May Alcott (1869)</w:t>
      </w:r>
    </w:p>
    <w:tbl>
      <w:tblPr>
        <w:tblW w:w="0" w:type="auto"/>
        <w:tblInd w:w="1728" w:type="dxa"/>
        <w:tblLayout w:type="fixed"/>
        <w:tblLook w:val="0000" w:firstRow="0" w:lastRow="0" w:firstColumn="0" w:lastColumn="0" w:noHBand="0" w:noVBand="0"/>
      </w:tblPr>
      <w:tblGrid>
        <w:gridCol w:w="5670"/>
      </w:tblGrid>
      <w:tr w:rsidR="00214A53" w:rsidRPr="00427DFB" w:rsidTr="00FB5BAB">
        <w:trPr>
          <w:cantSplit/>
          <w:trHeight w:val="240"/>
        </w:trPr>
        <w:tc>
          <w:tcPr>
            <w:tcW w:w="5670" w:type="dxa"/>
          </w:tcPr>
          <w:p w:rsidR="00E031C5" w:rsidRPr="00427DFB" w:rsidRDefault="00E031C5" w:rsidP="00E031C5">
            <w:pPr>
              <w:rPr>
                <w:rFonts w:asciiTheme="minorHAnsi" w:hAnsiTheme="minorHAnsi" w:cstheme="minorHAnsi"/>
                <w:sz w:val="22"/>
                <w:szCs w:val="22"/>
              </w:rPr>
            </w:pPr>
            <w:r w:rsidRPr="00427DFB">
              <w:rPr>
                <w:rFonts w:asciiTheme="minorHAnsi" w:hAnsiTheme="minorHAnsi" w:cstheme="minorHAnsi"/>
                <w:sz w:val="22"/>
                <w:szCs w:val="22"/>
              </w:rPr>
              <w:t>“Come in!” and {––––––––––––––––} gruff voice sounded gruffer than ever, as Jo tapped at his door. “{––––––––––––––––} only me, sir, come to return a book,” she said blandly, as she entered.</w:t>
            </w:r>
          </w:p>
        </w:tc>
      </w:tr>
      <w:tr w:rsidR="00214A53" w:rsidRPr="00427DFB" w:rsidTr="00FB5BAB">
        <w:trPr>
          <w:cantSplit/>
          <w:trHeight w:val="240"/>
        </w:trPr>
        <w:tc>
          <w:tcPr>
            <w:tcW w:w="5670" w:type="dxa"/>
          </w:tcPr>
          <w:p w:rsidR="00E031C5" w:rsidRPr="00427DFB" w:rsidRDefault="00E031C5" w:rsidP="00E031C5">
            <w:pPr>
              <w:rPr>
                <w:rFonts w:asciiTheme="minorHAnsi" w:hAnsiTheme="minorHAnsi" w:cstheme="minorHAnsi"/>
                <w:sz w:val="22"/>
                <w:szCs w:val="22"/>
              </w:rPr>
            </w:pPr>
            <w:r w:rsidRPr="00427DFB">
              <w:rPr>
                <w:rFonts w:asciiTheme="minorHAnsi" w:hAnsiTheme="minorHAnsi" w:cstheme="minorHAnsi"/>
                <w:sz w:val="22"/>
                <w:szCs w:val="22"/>
              </w:rPr>
              <w:t>[</w:t>
            </w:r>
            <w:r w:rsidRPr="00427DFB">
              <w:rPr>
                <w:rFonts w:asciiTheme="minorHAnsi" w:hAnsiTheme="minorHAnsi" w:cstheme="minorHAnsi"/>
                <w:b/>
                <w:sz w:val="22"/>
                <w:szCs w:val="22"/>
              </w:rPr>
              <w:t>Mr. Lawrence's</w:t>
            </w:r>
            <w:r w:rsidRPr="00427DFB">
              <w:rPr>
                <w:rFonts w:asciiTheme="minorHAnsi" w:hAnsiTheme="minorHAnsi" w:cstheme="minorHAnsi"/>
                <w:sz w:val="22"/>
                <w:szCs w:val="22"/>
              </w:rPr>
              <w:t>, Mr. Lawrence, Mr. Lawrences, her]</w:t>
            </w:r>
          </w:p>
        </w:tc>
      </w:tr>
      <w:tr w:rsidR="00E031C5" w:rsidRPr="00427DFB" w:rsidTr="00FB5BAB">
        <w:trPr>
          <w:cantSplit/>
          <w:trHeight w:val="240"/>
        </w:trPr>
        <w:tc>
          <w:tcPr>
            <w:tcW w:w="5670" w:type="dxa"/>
          </w:tcPr>
          <w:p w:rsidR="00E031C5" w:rsidRPr="00427DFB" w:rsidRDefault="00E031C5" w:rsidP="00E031C5">
            <w:pPr>
              <w:rPr>
                <w:rFonts w:asciiTheme="minorHAnsi" w:hAnsiTheme="minorHAnsi" w:cstheme="minorHAnsi"/>
                <w:sz w:val="22"/>
                <w:szCs w:val="22"/>
              </w:rPr>
            </w:pPr>
            <w:r w:rsidRPr="00427DFB">
              <w:rPr>
                <w:rFonts w:asciiTheme="minorHAnsi" w:hAnsiTheme="minorHAnsi" w:cstheme="minorHAnsi"/>
                <w:sz w:val="22"/>
                <w:szCs w:val="22"/>
              </w:rPr>
              <w:t>[</w:t>
            </w:r>
            <w:r w:rsidRPr="00427DFB">
              <w:rPr>
                <w:rFonts w:asciiTheme="minorHAnsi" w:hAnsiTheme="minorHAnsi" w:cstheme="minorHAnsi"/>
                <w:b/>
                <w:sz w:val="22"/>
                <w:szCs w:val="22"/>
              </w:rPr>
              <w:t>It's</w:t>
            </w:r>
            <w:r w:rsidRPr="00427DFB">
              <w:rPr>
                <w:rFonts w:asciiTheme="minorHAnsi" w:hAnsiTheme="minorHAnsi" w:cstheme="minorHAnsi"/>
                <w:sz w:val="22"/>
                <w:szCs w:val="22"/>
              </w:rPr>
              <w:t>, Its, It, I]</w:t>
            </w:r>
          </w:p>
        </w:tc>
      </w:tr>
    </w:tbl>
    <w:p w:rsidR="00E031C5" w:rsidRPr="00427DFB" w:rsidRDefault="00E031C5" w:rsidP="00E031C5">
      <w:pPr>
        <w:rPr>
          <w:rFonts w:asciiTheme="minorHAnsi" w:hAnsiTheme="minorHAnsi" w:cstheme="minorHAnsi"/>
          <w:sz w:val="22"/>
          <w:szCs w:val="22"/>
        </w:rPr>
      </w:pPr>
    </w:p>
    <w:p w:rsidR="00E031C5" w:rsidRPr="00427DFB" w:rsidRDefault="00E031C5" w:rsidP="00E031C5">
      <w:pPr>
        <w:rPr>
          <w:rFonts w:asciiTheme="minorHAnsi" w:hAnsiTheme="minorHAnsi" w:cstheme="minorHAnsi"/>
          <w:i/>
          <w:smallCaps/>
          <w:sz w:val="22"/>
          <w:szCs w:val="22"/>
        </w:rPr>
      </w:pPr>
      <w:r w:rsidRPr="00427DFB">
        <w:rPr>
          <w:rFonts w:asciiTheme="minorHAnsi" w:hAnsiTheme="minorHAnsi" w:cstheme="minorHAnsi"/>
          <w:i/>
          <w:smallCaps/>
          <w:sz w:val="22"/>
          <w:szCs w:val="22"/>
        </w:rPr>
        <w:t>Lana’s Lanes</w:t>
      </w:r>
    </w:p>
    <w:p w:rsidR="00E031C5" w:rsidRPr="00427DFB" w:rsidRDefault="00E031C5" w:rsidP="00E031C5">
      <w:pPr>
        <w:rPr>
          <w:rFonts w:asciiTheme="minorHAnsi" w:hAnsiTheme="minorHAnsi" w:cstheme="minorHAnsi"/>
          <w:sz w:val="22"/>
          <w:szCs w:val="22"/>
        </w:rPr>
      </w:pPr>
      <w:r w:rsidRPr="00427DFB">
        <w:rPr>
          <w:rFonts w:asciiTheme="minorHAnsi" w:hAnsiTheme="minorHAnsi" w:cstheme="minorHAnsi"/>
          <w:sz w:val="22"/>
          <w:szCs w:val="22"/>
        </w:rPr>
        <w:t xml:space="preserve">The following is an excerpt from the exercise “Lana’s Lanes” in </w:t>
      </w:r>
      <w:r w:rsidRPr="00427DFB">
        <w:rPr>
          <w:rFonts w:asciiTheme="minorHAnsi" w:hAnsiTheme="minorHAnsi" w:cstheme="minorHAnsi"/>
          <w:i/>
          <w:sz w:val="22"/>
          <w:szCs w:val="22"/>
        </w:rPr>
        <w:t>Fast ForWord Reading, Level 5</w:t>
      </w:r>
      <w:r w:rsidRPr="00427DFB">
        <w:rPr>
          <w:rFonts w:asciiTheme="minorHAnsi" w:hAnsiTheme="minorHAnsi" w:cstheme="minorHAnsi"/>
          <w:sz w:val="22"/>
          <w:szCs w:val="22"/>
        </w:rPr>
        <w:t>.</w:t>
      </w:r>
    </w:p>
    <w:p w:rsidR="00E031C5" w:rsidRPr="00427DFB" w:rsidRDefault="00E031C5" w:rsidP="00E031C5">
      <w:pPr>
        <w:rPr>
          <w:rFonts w:asciiTheme="minorHAnsi" w:hAnsiTheme="minorHAnsi" w:cstheme="minorHAnsi"/>
          <w:sz w:val="22"/>
          <w:szCs w:val="22"/>
        </w:rPr>
      </w:pPr>
    </w:p>
    <w:p w:rsidR="00E031C5" w:rsidRPr="00427DFB" w:rsidRDefault="00E031C5" w:rsidP="00FB5BAB">
      <w:pPr>
        <w:ind w:left="720"/>
        <w:rPr>
          <w:rFonts w:asciiTheme="minorHAnsi" w:hAnsiTheme="minorHAnsi" w:cstheme="minorHAnsi"/>
          <w:iCs/>
          <w:sz w:val="22"/>
          <w:szCs w:val="22"/>
        </w:rPr>
      </w:pPr>
      <w:r w:rsidRPr="00427DFB">
        <w:rPr>
          <w:rFonts w:asciiTheme="minorHAnsi" w:hAnsiTheme="minorHAnsi" w:cstheme="minorHAnsi"/>
          <w:iCs/>
          <w:sz w:val="22"/>
          <w:szCs w:val="22"/>
        </w:rPr>
        <w:t>“I know it, poor little thing,” crooned Pollyanna, tenderly, looking into the little creature’s frightened eyes.  “And it’s all trembly, too, it’s so scared.  You see it doesn’t know, yet, that we are going to keep it, of course.”</w:t>
      </w:r>
    </w:p>
    <w:p w:rsidR="00E031C5" w:rsidRPr="00427DFB" w:rsidRDefault="00E031C5" w:rsidP="00FB5BAB">
      <w:pPr>
        <w:ind w:left="720"/>
        <w:rPr>
          <w:rFonts w:asciiTheme="minorHAnsi" w:hAnsiTheme="minorHAnsi" w:cstheme="minorHAnsi"/>
          <w:iCs/>
          <w:sz w:val="22"/>
          <w:szCs w:val="22"/>
        </w:rPr>
      </w:pPr>
    </w:p>
    <w:p w:rsidR="00E031C5" w:rsidRPr="00427DFB" w:rsidRDefault="00E031C5" w:rsidP="00FB5BAB">
      <w:pPr>
        <w:ind w:left="720"/>
        <w:rPr>
          <w:rFonts w:asciiTheme="minorHAnsi" w:hAnsiTheme="minorHAnsi" w:cstheme="minorHAnsi"/>
          <w:iCs/>
          <w:sz w:val="22"/>
          <w:szCs w:val="22"/>
        </w:rPr>
      </w:pPr>
      <w:r w:rsidRPr="00427DFB">
        <w:rPr>
          <w:rFonts w:asciiTheme="minorHAnsi" w:hAnsiTheme="minorHAnsi" w:cstheme="minorHAnsi"/>
          <w:iCs/>
          <w:sz w:val="22"/>
          <w:szCs w:val="22"/>
        </w:rPr>
        <w:t>Miss Polly opened her lips and tried to speak; but in vain.  The curious helpless feeling that had been hers so often since Pollyanna’s arrival had her now fast in its grip.</w:t>
      </w:r>
    </w:p>
    <w:p w:rsidR="00E031C5" w:rsidRPr="00427DFB" w:rsidRDefault="00E031C5" w:rsidP="00FB5BAB">
      <w:pPr>
        <w:ind w:left="720"/>
        <w:rPr>
          <w:rFonts w:asciiTheme="minorHAnsi" w:hAnsiTheme="minorHAnsi" w:cstheme="minorHAnsi"/>
          <w:sz w:val="22"/>
          <w:szCs w:val="22"/>
        </w:rPr>
      </w:pPr>
    </w:p>
    <w:p w:rsidR="00E031C5" w:rsidRPr="00427DFB" w:rsidRDefault="00E031C5" w:rsidP="00FB5BAB">
      <w:pPr>
        <w:ind w:left="720"/>
        <w:rPr>
          <w:rFonts w:asciiTheme="minorHAnsi" w:hAnsiTheme="minorHAnsi" w:cstheme="minorHAnsi"/>
          <w:i/>
          <w:sz w:val="22"/>
          <w:szCs w:val="22"/>
        </w:rPr>
      </w:pPr>
      <w:r w:rsidRPr="00427DFB">
        <w:rPr>
          <w:rFonts w:asciiTheme="minorHAnsi" w:hAnsiTheme="minorHAnsi" w:cstheme="minorHAnsi"/>
          <w:i/>
          <w:sz w:val="22"/>
          <w:szCs w:val="22"/>
        </w:rPr>
        <w:t>Question:</w:t>
      </w:r>
    </w:p>
    <w:p w:rsidR="00E031C5" w:rsidRPr="00427DFB" w:rsidRDefault="00E031C5" w:rsidP="00FB5BAB">
      <w:pPr>
        <w:ind w:left="720"/>
        <w:rPr>
          <w:rFonts w:asciiTheme="minorHAnsi" w:hAnsiTheme="minorHAnsi" w:cstheme="minorHAnsi"/>
          <w:sz w:val="22"/>
          <w:szCs w:val="22"/>
        </w:rPr>
      </w:pPr>
      <w:r w:rsidRPr="00427DFB">
        <w:rPr>
          <w:rFonts w:asciiTheme="minorHAnsi" w:hAnsiTheme="minorHAnsi" w:cstheme="minorHAnsi"/>
          <w:sz w:val="22"/>
          <w:szCs w:val="22"/>
        </w:rPr>
        <w:t>What does the saying “in vain</w:t>
      </w:r>
      <w:r w:rsidR="004B7851" w:rsidRPr="00427DFB">
        <w:rPr>
          <w:rFonts w:asciiTheme="minorHAnsi" w:hAnsiTheme="minorHAnsi" w:cstheme="minorHAnsi"/>
          <w:sz w:val="22"/>
          <w:szCs w:val="22"/>
        </w:rPr>
        <w:t>”</w:t>
      </w:r>
      <w:r w:rsidRPr="00427DFB">
        <w:rPr>
          <w:rFonts w:asciiTheme="minorHAnsi" w:hAnsiTheme="minorHAnsi" w:cstheme="minorHAnsi"/>
          <w:sz w:val="22"/>
          <w:szCs w:val="22"/>
        </w:rPr>
        <w:t xml:space="preserve"> mean, as it is used in this story?</w:t>
      </w:r>
    </w:p>
    <w:p w:rsidR="00E031C5" w:rsidRPr="00427DFB" w:rsidRDefault="00E031C5" w:rsidP="00B75F66">
      <w:pPr>
        <w:numPr>
          <w:ilvl w:val="0"/>
          <w:numId w:val="44"/>
        </w:numPr>
        <w:tabs>
          <w:tab w:val="clear" w:pos="1620"/>
          <w:tab w:val="num" w:pos="2340"/>
        </w:tabs>
        <w:ind w:left="2340"/>
        <w:rPr>
          <w:rFonts w:asciiTheme="minorHAnsi" w:hAnsiTheme="minorHAnsi" w:cstheme="minorHAnsi"/>
          <w:b/>
          <w:bCs/>
          <w:sz w:val="22"/>
          <w:szCs w:val="22"/>
        </w:rPr>
      </w:pPr>
      <w:r w:rsidRPr="00427DFB">
        <w:rPr>
          <w:rFonts w:asciiTheme="minorHAnsi" w:hAnsiTheme="minorHAnsi" w:cstheme="minorHAnsi"/>
          <w:b/>
          <w:bCs/>
          <w:sz w:val="22"/>
          <w:szCs w:val="22"/>
        </w:rPr>
        <w:t>Unsuccessfully</w:t>
      </w:r>
    </w:p>
    <w:p w:rsidR="00E031C5" w:rsidRPr="00427DFB" w:rsidRDefault="00E031C5" w:rsidP="00B75F66">
      <w:pPr>
        <w:numPr>
          <w:ilvl w:val="0"/>
          <w:numId w:val="44"/>
        </w:numPr>
        <w:tabs>
          <w:tab w:val="clear" w:pos="1620"/>
          <w:tab w:val="num" w:pos="2340"/>
        </w:tabs>
        <w:ind w:left="2340"/>
        <w:rPr>
          <w:rFonts w:asciiTheme="minorHAnsi" w:hAnsiTheme="minorHAnsi" w:cstheme="minorHAnsi"/>
          <w:sz w:val="22"/>
          <w:szCs w:val="22"/>
        </w:rPr>
      </w:pPr>
      <w:r w:rsidRPr="00427DFB">
        <w:rPr>
          <w:rFonts w:asciiTheme="minorHAnsi" w:hAnsiTheme="minorHAnsi" w:cstheme="minorHAnsi"/>
          <w:sz w:val="22"/>
          <w:szCs w:val="22"/>
        </w:rPr>
        <w:t>In a blood vessel</w:t>
      </w:r>
    </w:p>
    <w:p w:rsidR="00E031C5" w:rsidRPr="00427DFB" w:rsidRDefault="00E031C5" w:rsidP="00B75F66">
      <w:pPr>
        <w:numPr>
          <w:ilvl w:val="0"/>
          <w:numId w:val="44"/>
        </w:numPr>
        <w:tabs>
          <w:tab w:val="clear" w:pos="1620"/>
          <w:tab w:val="num" w:pos="2340"/>
        </w:tabs>
        <w:ind w:left="2340"/>
        <w:rPr>
          <w:rFonts w:asciiTheme="minorHAnsi" w:hAnsiTheme="minorHAnsi" w:cstheme="minorHAnsi"/>
          <w:sz w:val="22"/>
          <w:szCs w:val="22"/>
        </w:rPr>
      </w:pPr>
      <w:r w:rsidRPr="00427DFB">
        <w:rPr>
          <w:rFonts w:asciiTheme="minorHAnsi" w:hAnsiTheme="minorHAnsi" w:cstheme="minorHAnsi"/>
          <w:sz w:val="22"/>
          <w:szCs w:val="22"/>
        </w:rPr>
        <w:t>With conceit</w:t>
      </w:r>
    </w:p>
    <w:p w:rsidR="00E031C5" w:rsidRPr="00427DFB" w:rsidRDefault="00E031C5" w:rsidP="00B75F66">
      <w:pPr>
        <w:numPr>
          <w:ilvl w:val="0"/>
          <w:numId w:val="44"/>
        </w:numPr>
        <w:tabs>
          <w:tab w:val="clear" w:pos="1620"/>
          <w:tab w:val="num" w:pos="2340"/>
        </w:tabs>
        <w:ind w:left="2340"/>
        <w:rPr>
          <w:rFonts w:asciiTheme="minorHAnsi" w:hAnsiTheme="minorHAnsi" w:cstheme="minorHAnsi"/>
          <w:sz w:val="22"/>
          <w:szCs w:val="22"/>
        </w:rPr>
      </w:pPr>
      <w:r w:rsidRPr="00427DFB">
        <w:rPr>
          <w:rFonts w:asciiTheme="minorHAnsi" w:hAnsiTheme="minorHAnsi" w:cstheme="minorHAnsi"/>
          <w:sz w:val="22"/>
          <w:szCs w:val="22"/>
        </w:rPr>
        <w:t>In anger</w:t>
      </w:r>
    </w:p>
    <w:p w:rsidR="00E031C5" w:rsidRPr="00427DFB" w:rsidRDefault="00E031C5" w:rsidP="00E031C5">
      <w:pPr>
        <w:rPr>
          <w:rFonts w:asciiTheme="minorHAnsi" w:hAnsiTheme="minorHAnsi" w:cstheme="minorHAnsi"/>
          <w:sz w:val="22"/>
          <w:szCs w:val="22"/>
        </w:rPr>
      </w:pPr>
    </w:p>
    <w:p w:rsidR="00967B9D" w:rsidRPr="00427DFB" w:rsidRDefault="00967B9D" w:rsidP="00967B9D">
      <w:pPr>
        <w:rPr>
          <w:rFonts w:asciiTheme="minorHAnsi" w:hAnsiTheme="minorHAnsi" w:cstheme="minorHAnsi"/>
          <w:b/>
          <w:sz w:val="22"/>
          <w:szCs w:val="22"/>
        </w:rPr>
      </w:pPr>
      <w:r w:rsidRPr="00427DFB">
        <w:rPr>
          <w:rFonts w:asciiTheme="minorHAnsi" w:hAnsiTheme="minorHAnsi" w:cstheme="minorHAnsi"/>
          <w:b/>
          <w:sz w:val="22"/>
          <w:szCs w:val="22"/>
        </w:rPr>
        <w:t>Fast ForWord Teacher Manuals</w:t>
      </w:r>
    </w:p>
    <w:p w:rsidR="00967B9D" w:rsidRPr="00427DFB" w:rsidRDefault="00967B9D" w:rsidP="00967B9D">
      <w:pPr>
        <w:rPr>
          <w:rFonts w:asciiTheme="minorHAnsi" w:hAnsiTheme="minorHAnsi" w:cstheme="minorHAnsi"/>
          <w:b/>
          <w:sz w:val="22"/>
          <w:szCs w:val="22"/>
        </w:rPr>
      </w:pPr>
      <w:r w:rsidRPr="00427DFB">
        <w:rPr>
          <w:rFonts w:asciiTheme="minorHAnsi" w:hAnsiTheme="minorHAnsi" w:cstheme="minorHAnsi"/>
          <w:sz w:val="22"/>
          <w:szCs w:val="22"/>
        </w:rPr>
        <w:t xml:space="preserve">Scientific Learning also provides teachers with reading manuals for all of the </w:t>
      </w:r>
      <w:r w:rsidRPr="00427DFB">
        <w:rPr>
          <w:rFonts w:asciiTheme="minorHAnsi" w:hAnsiTheme="minorHAnsi" w:cstheme="minorHAnsi"/>
          <w:i/>
          <w:iCs/>
          <w:sz w:val="22"/>
          <w:szCs w:val="22"/>
        </w:rPr>
        <w:t xml:space="preserve">Fast ForWord </w:t>
      </w:r>
      <w:r w:rsidR="00856426" w:rsidRPr="00427DFB">
        <w:rPr>
          <w:rFonts w:asciiTheme="minorHAnsi" w:hAnsiTheme="minorHAnsi" w:cstheme="minorHAnsi"/>
          <w:sz w:val="22"/>
          <w:szCs w:val="22"/>
        </w:rPr>
        <w:t xml:space="preserve">products. </w:t>
      </w:r>
      <w:r w:rsidRPr="00427DFB">
        <w:rPr>
          <w:rFonts w:asciiTheme="minorHAnsi" w:hAnsiTheme="minorHAnsi" w:cstheme="minorHAnsi"/>
          <w:sz w:val="22"/>
          <w:szCs w:val="22"/>
        </w:rPr>
        <w:t xml:space="preserve"> These Teacher Manuals:</w:t>
      </w:r>
    </w:p>
    <w:p w:rsidR="00967B9D" w:rsidRPr="00427DFB" w:rsidRDefault="00967B9D" w:rsidP="00B75F66">
      <w:pPr>
        <w:numPr>
          <w:ilvl w:val="0"/>
          <w:numId w:val="55"/>
        </w:numPr>
        <w:tabs>
          <w:tab w:val="clear" w:pos="720"/>
        </w:tabs>
        <w:ind w:left="414"/>
        <w:rPr>
          <w:rFonts w:asciiTheme="minorHAnsi" w:hAnsiTheme="minorHAnsi" w:cstheme="minorHAnsi"/>
          <w:b/>
          <w:sz w:val="22"/>
          <w:szCs w:val="22"/>
        </w:rPr>
      </w:pPr>
      <w:r w:rsidRPr="00427DFB">
        <w:rPr>
          <w:rFonts w:asciiTheme="minorHAnsi" w:hAnsiTheme="minorHAnsi" w:cstheme="minorHAnsi"/>
          <w:sz w:val="22"/>
          <w:szCs w:val="22"/>
        </w:rPr>
        <w:t xml:space="preserve">summarize the </w:t>
      </w:r>
      <w:r w:rsidRPr="00427DFB">
        <w:rPr>
          <w:rFonts w:asciiTheme="minorHAnsi" w:hAnsiTheme="minorHAnsi" w:cstheme="minorHAnsi"/>
          <w:i/>
          <w:iCs/>
          <w:sz w:val="22"/>
          <w:szCs w:val="22"/>
        </w:rPr>
        <w:t xml:space="preserve">Fast ForWord </w:t>
      </w:r>
      <w:r w:rsidRPr="00427DFB">
        <w:rPr>
          <w:rFonts w:asciiTheme="minorHAnsi" w:hAnsiTheme="minorHAnsi" w:cstheme="minorHAnsi"/>
          <w:sz w:val="22"/>
          <w:szCs w:val="22"/>
        </w:rPr>
        <w:t>product offerings, the science behind the products, and their ability to teach cognitive and reading skills;</w:t>
      </w:r>
    </w:p>
    <w:p w:rsidR="00967B9D" w:rsidRPr="00427DFB" w:rsidRDefault="00967B9D" w:rsidP="00B75F66">
      <w:pPr>
        <w:numPr>
          <w:ilvl w:val="0"/>
          <w:numId w:val="55"/>
        </w:numPr>
        <w:tabs>
          <w:tab w:val="clear" w:pos="720"/>
        </w:tabs>
        <w:ind w:left="414"/>
        <w:rPr>
          <w:rFonts w:asciiTheme="minorHAnsi" w:hAnsiTheme="minorHAnsi" w:cstheme="minorHAnsi"/>
          <w:b/>
          <w:i/>
          <w:iCs/>
          <w:sz w:val="22"/>
          <w:szCs w:val="22"/>
        </w:rPr>
      </w:pPr>
      <w:r w:rsidRPr="00427DFB">
        <w:rPr>
          <w:rFonts w:asciiTheme="minorHAnsi" w:hAnsiTheme="minorHAnsi" w:cstheme="minorHAnsi"/>
          <w:sz w:val="22"/>
          <w:szCs w:val="22"/>
        </w:rPr>
        <w:t xml:space="preserve">delineate specific foundational reading and academic skills addressed in each </w:t>
      </w:r>
      <w:r w:rsidRPr="00427DFB">
        <w:rPr>
          <w:rFonts w:asciiTheme="minorHAnsi" w:hAnsiTheme="minorHAnsi" w:cstheme="minorHAnsi"/>
          <w:i/>
          <w:iCs/>
          <w:sz w:val="22"/>
          <w:szCs w:val="22"/>
        </w:rPr>
        <w:t xml:space="preserve">Fast ForWord </w:t>
      </w:r>
      <w:r w:rsidRPr="00427DFB">
        <w:rPr>
          <w:rFonts w:asciiTheme="minorHAnsi" w:hAnsiTheme="minorHAnsi" w:cstheme="minorHAnsi"/>
          <w:sz w:val="22"/>
          <w:szCs w:val="22"/>
        </w:rPr>
        <w:t>product;</w:t>
      </w:r>
    </w:p>
    <w:p w:rsidR="00967B9D" w:rsidRPr="00427DFB" w:rsidRDefault="00967B9D" w:rsidP="00B75F66">
      <w:pPr>
        <w:numPr>
          <w:ilvl w:val="0"/>
          <w:numId w:val="55"/>
        </w:numPr>
        <w:tabs>
          <w:tab w:val="clear" w:pos="720"/>
        </w:tabs>
        <w:ind w:left="414"/>
        <w:rPr>
          <w:rFonts w:asciiTheme="minorHAnsi" w:hAnsiTheme="minorHAnsi" w:cstheme="minorHAnsi"/>
          <w:b/>
          <w:sz w:val="22"/>
          <w:szCs w:val="22"/>
        </w:rPr>
      </w:pPr>
      <w:r w:rsidRPr="00427DFB">
        <w:rPr>
          <w:rFonts w:asciiTheme="minorHAnsi" w:hAnsiTheme="minorHAnsi" w:cstheme="minorHAnsi"/>
          <w:sz w:val="22"/>
          <w:szCs w:val="22"/>
        </w:rPr>
        <w:t>tell how foundational reading and academic skills relate to the cognitive skills critical for learning and reading;</w:t>
      </w:r>
    </w:p>
    <w:p w:rsidR="00967B9D" w:rsidRPr="00427DFB" w:rsidRDefault="00967B9D" w:rsidP="00B75F66">
      <w:pPr>
        <w:numPr>
          <w:ilvl w:val="0"/>
          <w:numId w:val="55"/>
        </w:numPr>
        <w:tabs>
          <w:tab w:val="clear" w:pos="720"/>
        </w:tabs>
        <w:ind w:left="414"/>
        <w:rPr>
          <w:rFonts w:asciiTheme="minorHAnsi" w:hAnsiTheme="minorHAnsi" w:cstheme="minorHAnsi"/>
          <w:b/>
          <w:sz w:val="22"/>
          <w:szCs w:val="22"/>
        </w:rPr>
      </w:pPr>
      <w:r w:rsidRPr="00427DFB">
        <w:rPr>
          <w:rFonts w:asciiTheme="minorHAnsi" w:hAnsiTheme="minorHAnsi" w:cstheme="minorHAnsi"/>
          <w:sz w:val="22"/>
          <w:szCs w:val="22"/>
        </w:rPr>
        <w:lastRenderedPageBreak/>
        <w:t xml:space="preserve">list the various </w:t>
      </w:r>
      <w:r w:rsidRPr="00427DFB">
        <w:rPr>
          <w:rFonts w:asciiTheme="minorHAnsi" w:hAnsiTheme="minorHAnsi" w:cstheme="minorHAnsi"/>
          <w:i/>
          <w:iCs/>
          <w:sz w:val="22"/>
          <w:szCs w:val="22"/>
        </w:rPr>
        <w:t xml:space="preserve">Fast ForWord </w:t>
      </w:r>
      <w:r w:rsidRPr="00427DFB">
        <w:rPr>
          <w:rFonts w:asciiTheme="minorHAnsi" w:hAnsiTheme="minorHAnsi" w:cstheme="minorHAnsi"/>
          <w:sz w:val="22"/>
          <w:szCs w:val="22"/>
        </w:rPr>
        <w:t>protocols;</w:t>
      </w:r>
    </w:p>
    <w:p w:rsidR="00967B9D" w:rsidRPr="00427DFB" w:rsidRDefault="00967B9D" w:rsidP="00B75F66">
      <w:pPr>
        <w:numPr>
          <w:ilvl w:val="0"/>
          <w:numId w:val="55"/>
        </w:numPr>
        <w:tabs>
          <w:tab w:val="clear" w:pos="720"/>
        </w:tabs>
        <w:ind w:left="414"/>
        <w:rPr>
          <w:rFonts w:asciiTheme="minorHAnsi" w:hAnsiTheme="minorHAnsi" w:cstheme="minorHAnsi"/>
          <w:b/>
          <w:sz w:val="22"/>
          <w:szCs w:val="22"/>
        </w:rPr>
      </w:pPr>
      <w:r w:rsidRPr="00427DFB">
        <w:rPr>
          <w:rFonts w:asciiTheme="minorHAnsi" w:hAnsiTheme="minorHAnsi" w:cstheme="minorHAnsi"/>
          <w:sz w:val="22"/>
          <w:szCs w:val="22"/>
        </w:rPr>
        <w:t>contain a content overview with a comprehensive chart that lists details about each exercise: task/theme, contents, cognitive skills, and links to classroom learning objectives;</w:t>
      </w:r>
    </w:p>
    <w:p w:rsidR="00967B9D" w:rsidRPr="00427DFB" w:rsidRDefault="00967B9D" w:rsidP="00B75F66">
      <w:pPr>
        <w:numPr>
          <w:ilvl w:val="0"/>
          <w:numId w:val="55"/>
        </w:numPr>
        <w:tabs>
          <w:tab w:val="clear" w:pos="720"/>
        </w:tabs>
        <w:ind w:left="414"/>
        <w:rPr>
          <w:rFonts w:asciiTheme="minorHAnsi" w:hAnsiTheme="minorHAnsi" w:cstheme="minorHAnsi"/>
          <w:b/>
          <w:sz w:val="22"/>
          <w:szCs w:val="22"/>
        </w:rPr>
      </w:pPr>
      <w:r w:rsidRPr="00427DFB">
        <w:rPr>
          <w:rFonts w:asciiTheme="minorHAnsi" w:hAnsiTheme="minorHAnsi" w:cstheme="minorHAnsi"/>
          <w:sz w:val="22"/>
          <w:szCs w:val="22"/>
        </w:rPr>
        <w:t>show what grade of national reading standards the exercises correlate to;</w:t>
      </w:r>
    </w:p>
    <w:p w:rsidR="00967B9D" w:rsidRPr="00427DFB" w:rsidRDefault="00967B9D" w:rsidP="00B75F66">
      <w:pPr>
        <w:numPr>
          <w:ilvl w:val="0"/>
          <w:numId w:val="55"/>
        </w:numPr>
        <w:tabs>
          <w:tab w:val="clear" w:pos="720"/>
        </w:tabs>
        <w:ind w:left="414"/>
        <w:rPr>
          <w:rFonts w:asciiTheme="minorHAnsi" w:hAnsiTheme="minorHAnsi" w:cstheme="minorHAnsi"/>
          <w:b/>
          <w:sz w:val="22"/>
          <w:szCs w:val="22"/>
        </w:rPr>
      </w:pPr>
      <w:r w:rsidRPr="00427DFB">
        <w:rPr>
          <w:rFonts w:asciiTheme="minorHAnsi" w:hAnsiTheme="minorHAnsi" w:cstheme="minorHAnsi"/>
          <w:sz w:val="22"/>
          <w:szCs w:val="22"/>
        </w:rPr>
        <w:t>give exercise details that provide in-depth understanding of curriculum content, exercise progression, motivation, intervention, implementation strategies and assessment;</w:t>
      </w:r>
    </w:p>
    <w:p w:rsidR="00967B9D" w:rsidRPr="00427DFB" w:rsidRDefault="00967B9D" w:rsidP="00B75F66">
      <w:pPr>
        <w:numPr>
          <w:ilvl w:val="0"/>
          <w:numId w:val="55"/>
        </w:numPr>
        <w:tabs>
          <w:tab w:val="clear" w:pos="720"/>
        </w:tabs>
        <w:ind w:left="414"/>
        <w:rPr>
          <w:rFonts w:asciiTheme="minorHAnsi" w:hAnsiTheme="minorHAnsi" w:cstheme="minorHAnsi"/>
          <w:b/>
          <w:sz w:val="22"/>
          <w:szCs w:val="22"/>
        </w:rPr>
      </w:pPr>
      <w:r w:rsidRPr="00427DFB">
        <w:rPr>
          <w:rFonts w:asciiTheme="minorHAnsi" w:hAnsiTheme="minorHAnsi" w:cstheme="minorHAnsi"/>
          <w:sz w:val="22"/>
          <w:szCs w:val="22"/>
        </w:rPr>
        <w:t xml:space="preserve">contain a suggested </w:t>
      </w:r>
      <w:r w:rsidRPr="00427DFB">
        <w:rPr>
          <w:rFonts w:asciiTheme="minorHAnsi" w:hAnsiTheme="minorHAnsi" w:cstheme="minorHAnsi"/>
          <w:i/>
          <w:iCs/>
          <w:sz w:val="22"/>
          <w:szCs w:val="22"/>
        </w:rPr>
        <w:t>Pacing Chart for Implementation</w:t>
      </w:r>
      <w:r w:rsidRPr="00427DFB">
        <w:rPr>
          <w:rFonts w:asciiTheme="minorHAnsi" w:hAnsiTheme="minorHAnsi" w:cstheme="minorHAnsi"/>
          <w:sz w:val="22"/>
          <w:szCs w:val="22"/>
        </w:rPr>
        <w:t xml:space="preserve"> which outlines recommended steps for each of the first five days of a successful </w:t>
      </w:r>
      <w:r w:rsidRPr="00427DFB">
        <w:rPr>
          <w:rFonts w:asciiTheme="minorHAnsi" w:hAnsiTheme="minorHAnsi" w:cstheme="minorHAnsi"/>
          <w:i/>
          <w:iCs/>
          <w:sz w:val="22"/>
          <w:szCs w:val="22"/>
        </w:rPr>
        <w:t xml:space="preserve">Fast ForWord </w:t>
      </w:r>
      <w:r w:rsidRPr="00427DFB">
        <w:rPr>
          <w:rFonts w:asciiTheme="minorHAnsi" w:hAnsiTheme="minorHAnsi" w:cstheme="minorHAnsi"/>
          <w:sz w:val="22"/>
          <w:szCs w:val="22"/>
        </w:rPr>
        <w:t>implementation; also included are recommended practices for Weeks 2 and beyond;</w:t>
      </w:r>
    </w:p>
    <w:p w:rsidR="00967B9D" w:rsidRPr="00CD2FD1" w:rsidRDefault="00967B9D" w:rsidP="00967B9D">
      <w:pPr>
        <w:numPr>
          <w:ilvl w:val="0"/>
          <w:numId w:val="55"/>
        </w:numPr>
        <w:tabs>
          <w:tab w:val="clear" w:pos="720"/>
        </w:tabs>
        <w:ind w:left="414"/>
        <w:rPr>
          <w:rFonts w:asciiTheme="minorHAnsi" w:hAnsiTheme="minorHAnsi" w:cstheme="minorHAnsi"/>
          <w:b/>
          <w:sz w:val="22"/>
          <w:szCs w:val="22"/>
        </w:rPr>
      </w:pPr>
      <w:r w:rsidRPr="00427DFB">
        <w:rPr>
          <w:rFonts w:asciiTheme="minorHAnsi" w:hAnsiTheme="minorHAnsi" w:cstheme="minorHAnsi"/>
          <w:sz w:val="22"/>
          <w:szCs w:val="22"/>
        </w:rPr>
        <w:t xml:space="preserve">contain content resources that can be used to pre-teach necessary vocabulary and content and intervene when a student is struggling; teachers can also use the content resources to integrate </w:t>
      </w:r>
      <w:r w:rsidRPr="00427DFB">
        <w:rPr>
          <w:rFonts w:asciiTheme="minorHAnsi" w:hAnsiTheme="minorHAnsi" w:cstheme="minorHAnsi"/>
          <w:i/>
          <w:iCs/>
          <w:sz w:val="22"/>
          <w:szCs w:val="22"/>
        </w:rPr>
        <w:t xml:space="preserve">Fast ForWord </w:t>
      </w:r>
      <w:r w:rsidRPr="00427DFB">
        <w:rPr>
          <w:rFonts w:asciiTheme="minorHAnsi" w:hAnsiTheme="minorHAnsi" w:cstheme="minorHAnsi"/>
          <w:sz w:val="22"/>
          <w:szCs w:val="22"/>
        </w:rPr>
        <w:t>students into class reading activities;</w:t>
      </w:r>
    </w:p>
    <w:p w:rsidR="00967B9D" w:rsidRPr="00A918DD" w:rsidRDefault="00967B9D">
      <w:pPr>
        <w:pStyle w:val="SLCBodyB"/>
        <w:ind w:left="0"/>
        <w:rPr>
          <w:rFonts w:asciiTheme="minorHAnsi" w:hAnsiTheme="minorHAnsi" w:cstheme="minorHAnsi"/>
          <w:color w:val="FF0000"/>
          <w:sz w:val="22"/>
          <w:szCs w:val="22"/>
        </w:rPr>
      </w:pPr>
    </w:p>
    <w:p w:rsidR="00D92468" w:rsidRPr="00CD2FD1" w:rsidRDefault="00D92468" w:rsidP="00D92468">
      <w:pPr>
        <w:rPr>
          <w:rFonts w:asciiTheme="minorHAnsi" w:hAnsiTheme="minorHAnsi" w:cstheme="minorHAnsi"/>
          <w:sz w:val="22"/>
          <w:szCs w:val="22"/>
        </w:rPr>
      </w:pPr>
      <w:r w:rsidRPr="00CD2FD1">
        <w:rPr>
          <w:rFonts w:asciiTheme="minorHAnsi" w:hAnsiTheme="minorHAnsi" w:cstheme="minorHAnsi"/>
          <w:sz w:val="22"/>
          <w:szCs w:val="22"/>
          <w:u w:val="single"/>
        </w:rPr>
        <w:t>Fast ForWord</w:t>
      </w:r>
      <w:r w:rsidR="00254280" w:rsidRPr="00CD2FD1">
        <w:rPr>
          <w:rFonts w:asciiTheme="minorHAnsi" w:hAnsiTheme="minorHAnsi" w:cstheme="minorHAnsi"/>
          <w:sz w:val="22"/>
          <w:szCs w:val="22"/>
          <w:u w:val="single"/>
        </w:rPr>
        <w:t xml:space="preserve"> and </w:t>
      </w:r>
      <w:r w:rsidR="00CD2FD1">
        <w:rPr>
          <w:rFonts w:asciiTheme="minorHAnsi" w:hAnsiTheme="minorHAnsi" w:cstheme="minorHAnsi"/>
          <w:sz w:val="22"/>
          <w:szCs w:val="22"/>
          <w:u w:val="single"/>
        </w:rPr>
        <w:t>Reading Assistant Plus</w:t>
      </w:r>
      <w:r w:rsidRPr="00CD2FD1">
        <w:rPr>
          <w:rFonts w:asciiTheme="minorHAnsi" w:hAnsiTheme="minorHAnsi" w:cstheme="minorHAnsi"/>
          <w:sz w:val="22"/>
          <w:szCs w:val="22"/>
          <w:u w:val="single"/>
        </w:rPr>
        <w:t xml:space="preserve"> Supplemental Lesson Plans</w:t>
      </w:r>
    </w:p>
    <w:p w:rsidR="00D92468" w:rsidRPr="00CD2FD1" w:rsidRDefault="00D92468" w:rsidP="00D92468">
      <w:pPr>
        <w:rPr>
          <w:rFonts w:asciiTheme="minorHAnsi" w:hAnsiTheme="minorHAnsi" w:cstheme="minorHAnsi"/>
          <w:sz w:val="22"/>
          <w:szCs w:val="22"/>
        </w:rPr>
      </w:pPr>
      <w:r w:rsidRPr="00CD2FD1">
        <w:rPr>
          <w:rFonts w:asciiTheme="minorHAnsi" w:hAnsiTheme="minorHAnsi" w:cstheme="minorHAnsi"/>
          <w:sz w:val="22"/>
          <w:szCs w:val="22"/>
        </w:rPr>
        <w:t>Also available for the Fast ForWord word exercises</w:t>
      </w:r>
      <w:r w:rsidR="00254280" w:rsidRPr="00CD2FD1">
        <w:rPr>
          <w:rFonts w:asciiTheme="minorHAnsi" w:hAnsiTheme="minorHAnsi" w:cstheme="minorHAnsi"/>
          <w:sz w:val="22"/>
          <w:szCs w:val="22"/>
        </w:rPr>
        <w:t xml:space="preserve"> and </w:t>
      </w:r>
      <w:r w:rsidR="00CD2FD1">
        <w:rPr>
          <w:rFonts w:asciiTheme="minorHAnsi" w:hAnsiTheme="minorHAnsi" w:cstheme="minorHAnsi"/>
          <w:sz w:val="22"/>
          <w:szCs w:val="22"/>
        </w:rPr>
        <w:t>Reading Assistant Plus</w:t>
      </w:r>
      <w:r w:rsidR="00254280" w:rsidRPr="00CD2FD1">
        <w:rPr>
          <w:rFonts w:asciiTheme="minorHAnsi" w:hAnsiTheme="minorHAnsi" w:cstheme="minorHAnsi"/>
          <w:sz w:val="22"/>
          <w:szCs w:val="22"/>
        </w:rPr>
        <w:t xml:space="preserve"> reading selections</w:t>
      </w:r>
      <w:r w:rsidRPr="00CD2FD1">
        <w:rPr>
          <w:rFonts w:asciiTheme="minorHAnsi" w:hAnsiTheme="minorHAnsi" w:cstheme="minorHAnsi"/>
          <w:sz w:val="22"/>
          <w:szCs w:val="22"/>
        </w:rPr>
        <w:t xml:space="preserve"> a</w:t>
      </w:r>
      <w:r w:rsidR="00254280" w:rsidRPr="00CD2FD1">
        <w:rPr>
          <w:rFonts w:asciiTheme="minorHAnsi" w:hAnsiTheme="minorHAnsi" w:cstheme="minorHAnsi"/>
          <w:sz w:val="22"/>
          <w:szCs w:val="22"/>
        </w:rPr>
        <w:t>re supplemental lesson plans as well as</w:t>
      </w:r>
      <w:r w:rsidRPr="00CD2FD1">
        <w:rPr>
          <w:rFonts w:asciiTheme="minorHAnsi" w:hAnsiTheme="minorHAnsi" w:cstheme="minorHAnsi"/>
          <w:sz w:val="22"/>
          <w:szCs w:val="22"/>
        </w:rPr>
        <w:t xml:space="preserve"> flash cards to help with vocabulary development. These resources were created for ELL students but would be available for any student who needs additional support in using the products. The Fast ForWord lessons are based on the Sheltered Instruction Observation Protocol which has the benefit of being thorough but succinct. It has been thoroughly researched and verified since its inception in the early 2000s. </w:t>
      </w:r>
    </w:p>
    <w:p w:rsidR="00D92468" w:rsidRPr="00CD2FD1" w:rsidRDefault="00D92468" w:rsidP="00D92468">
      <w:pPr>
        <w:rPr>
          <w:rFonts w:asciiTheme="minorHAnsi" w:hAnsiTheme="minorHAnsi" w:cstheme="minorHAnsi"/>
          <w:sz w:val="22"/>
          <w:szCs w:val="22"/>
        </w:rPr>
      </w:pPr>
    </w:p>
    <w:p w:rsidR="00D92468" w:rsidRPr="00CD2FD1" w:rsidRDefault="00D92468" w:rsidP="00D92468">
      <w:pPr>
        <w:rPr>
          <w:rFonts w:asciiTheme="minorHAnsi" w:hAnsiTheme="minorHAnsi" w:cstheme="minorHAnsi"/>
          <w:sz w:val="22"/>
          <w:szCs w:val="22"/>
        </w:rPr>
      </w:pPr>
      <w:r w:rsidRPr="00CD2FD1">
        <w:rPr>
          <w:rFonts w:asciiTheme="minorHAnsi" w:hAnsiTheme="minorHAnsi" w:cstheme="minorHAnsi"/>
          <w:sz w:val="22"/>
          <w:szCs w:val="22"/>
        </w:rPr>
        <w:t>These lessons also have a distinctive ELD Differentiation piece which means that the lessons provide scaffolds – both up and down – for linguistic complexity and cognitive load. This makes the lessons effective across student populations and help</w:t>
      </w:r>
      <w:r w:rsidR="00F75BE5" w:rsidRPr="00CD2FD1">
        <w:rPr>
          <w:rFonts w:asciiTheme="minorHAnsi" w:hAnsiTheme="minorHAnsi" w:cstheme="minorHAnsi"/>
          <w:sz w:val="22"/>
          <w:szCs w:val="22"/>
        </w:rPr>
        <w:t>s</w:t>
      </w:r>
      <w:r w:rsidRPr="00CD2FD1">
        <w:rPr>
          <w:rFonts w:asciiTheme="minorHAnsi" w:hAnsiTheme="minorHAnsi" w:cstheme="minorHAnsi"/>
          <w:sz w:val="22"/>
          <w:szCs w:val="22"/>
        </w:rPr>
        <w:t xml:space="preserve"> the lessons teach more explicitly to the skills of each exercise.</w:t>
      </w:r>
      <w:r w:rsidR="00883E69" w:rsidRPr="00CD2FD1">
        <w:rPr>
          <w:rFonts w:asciiTheme="minorHAnsi" w:hAnsiTheme="minorHAnsi" w:cstheme="minorHAnsi"/>
          <w:sz w:val="22"/>
          <w:szCs w:val="22"/>
        </w:rPr>
        <w:t xml:space="preserve"> </w:t>
      </w:r>
    </w:p>
    <w:p w:rsidR="00883E69" w:rsidRPr="00CD2FD1" w:rsidRDefault="00883E69" w:rsidP="00D92468">
      <w:pPr>
        <w:rPr>
          <w:rFonts w:asciiTheme="minorHAnsi" w:hAnsiTheme="minorHAnsi" w:cstheme="minorHAnsi"/>
          <w:sz w:val="22"/>
          <w:szCs w:val="22"/>
        </w:rPr>
      </w:pPr>
    </w:p>
    <w:p w:rsidR="00883E69" w:rsidRPr="00CD2FD1" w:rsidRDefault="00883E69" w:rsidP="00D92468">
      <w:pPr>
        <w:rPr>
          <w:rFonts w:asciiTheme="minorHAnsi" w:hAnsiTheme="minorHAnsi" w:cstheme="minorHAnsi"/>
          <w:sz w:val="22"/>
          <w:szCs w:val="22"/>
        </w:rPr>
      </w:pPr>
      <w:r w:rsidRPr="00CD2FD1">
        <w:rPr>
          <w:rFonts w:asciiTheme="minorHAnsi" w:hAnsiTheme="minorHAnsi" w:cstheme="minorHAnsi"/>
          <w:sz w:val="22"/>
          <w:szCs w:val="22"/>
        </w:rPr>
        <w:t>The lessons can be completed in 10-30 minutes and</w:t>
      </w:r>
      <w:r w:rsidR="00254280" w:rsidRPr="00CD2FD1">
        <w:rPr>
          <w:rFonts w:asciiTheme="minorHAnsi" w:hAnsiTheme="minorHAnsi" w:cstheme="minorHAnsi"/>
          <w:sz w:val="22"/>
          <w:szCs w:val="22"/>
        </w:rPr>
        <w:t>,</w:t>
      </w:r>
      <w:r w:rsidRPr="00CD2FD1">
        <w:rPr>
          <w:rFonts w:asciiTheme="minorHAnsi" w:hAnsiTheme="minorHAnsi" w:cstheme="minorHAnsi"/>
          <w:sz w:val="22"/>
          <w:szCs w:val="22"/>
        </w:rPr>
        <w:t xml:space="preserve"> for ELL students, you would want to include native language support when that is appropriate and also could add some of the vocabulary or other ideas from the lessons to vocabulary instruction, word walls, direct instruction and other things you would do to support language development.</w:t>
      </w:r>
      <w:r w:rsidR="003E6692" w:rsidRPr="00CD2FD1">
        <w:rPr>
          <w:rFonts w:asciiTheme="minorHAnsi" w:hAnsiTheme="minorHAnsi" w:cstheme="minorHAnsi"/>
          <w:sz w:val="22"/>
          <w:szCs w:val="22"/>
        </w:rPr>
        <w:t xml:space="preserve"> Many of the lessons include writing activities and provide several writing prompts to help develop students writing skills, as well.</w:t>
      </w:r>
    </w:p>
    <w:p w:rsidR="00D92468" w:rsidRPr="00CD2FD1" w:rsidRDefault="00D92468" w:rsidP="00D92468">
      <w:pPr>
        <w:rPr>
          <w:rFonts w:asciiTheme="minorHAnsi" w:hAnsiTheme="minorHAnsi" w:cstheme="minorHAnsi"/>
          <w:sz w:val="22"/>
          <w:szCs w:val="22"/>
        </w:rPr>
      </w:pPr>
    </w:p>
    <w:p w:rsidR="00D92468" w:rsidRDefault="00D92468" w:rsidP="00D92468">
      <w:pPr>
        <w:rPr>
          <w:rFonts w:asciiTheme="minorHAnsi" w:hAnsiTheme="minorHAnsi" w:cstheme="minorHAnsi"/>
          <w:sz w:val="22"/>
          <w:szCs w:val="22"/>
        </w:rPr>
      </w:pPr>
      <w:r w:rsidRPr="00CD2FD1">
        <w:rPr>
          <w:rFonts w:asciiTheme="minorHAnsi" w:hAnsiTheme="minorHAnsi" w:cstheme="minorHAnsi"/>
          <w:sz w:val="22"/>
          <w:szCs w:val="22"/>
        </w:rPr>
        <w:t>The flash cards are not the images used in the exercises so they are more versatile and are designed to build meaning across visual stimuli. It helps encourage students to understand and apply the meaning of a word in different settings and contexts as opposed to learning only one visual cue.</w:t>
      </w:r>
    </w:p>
    <w:p w:rsidR="007752B4" w:rsidRDefault="007752B4" w:rsidP="00D92468">
      <w:pPr>
        <w:rPr>
          <w:rFonts w:asciiTheme="minorHAnsi" w:hAnsiTheme="minorHAnsi" w:cstheme="minorHAnsi"/>
          <w:sz w:val="22"/>
          <w:szCs w:val="22"/>
        </w:rPr>
      </w:pPr>
    </w:p>
    <w:p w:rsidR="007752B4" w:rsidRPr="007752B4" w:rsidRDefault="007752B4" w:rsidP="007752B4">
      <w:pPr>
        <w:rPr>
          <w:rFonts w:asciiTheme="minorHAnsi" w:hAnsiTheme="minorHAnsi" w:cstheme="minorHAnsi"/>
          <w:b/>
          <w:sz w:val="22"/>
          <w:szCs w:val="22"/>
        </w:rPr>
      </w:pPr>
      <w:r w:rsidRPr="007752B4">
        <w:rPr>
          <w:rFonts w:asciiTheme="minorHAnsi" w:hAnsiTheme="minorHAnsi" w:cstheme="minorHAnsi"/>
          <w:sz w:val="22"/>
          <w:szCs w:val="22"/>
        </w:rPr>
        <w:t xml:space="preserve">The Reading Assistant Plus lessons are similar to a whole-group mini-lesson that would be taught in Readers’ Workshop. They deal more directly in sheltered reading instruction and include lessons on activating background knowledge, context clues, stopping and thinking, etc. The lessons are designed to be used by teachers so could be added to the daily classroom routines. </w:t>
      </w:r>
    </w:p>
    <w:p w:rsidR="00D92468" w:rsidRPr="00A918DD" w:rsidRDefault="00D92468">
      <w:pPr>
        <w:pStyle w:val="SLCBodyB"/>
        <w:ind w:left="0"/>
        <w:rPr>
          <w:rFonts w:asciiTheme="minorHAnsi" w:hAnsiTheme="minorHAnsi" w:cstheme="minorHAnsi"/>
          <w:color w:val="FF0000"/>
          <w:sz w:val="22"/>
          <w:szCs w:val="22"/>
        </w:rPr>
      </w:pPr>
    </w:p>
    <w:p w:rsidR="0044311D" w:rsidRPr="00CD2FD1" w:rsidRDefault="0044311D">
      <w:pPr>
        <w:pStyle w:val="SLCBodyB"/>
        <w:ind w:left="0"/>
        <w:rPr>
          <w:rFonts w:asciiTheme="minorHAnsi" w:hAnsiTheme="minorHAnsi" w:cstheme="minorHAnsi"/>
          <w:b/>
          <w:i/>
          <w:sz w:val="22"/>
          <w:szCs w:val="22"/>
        </w:rPr>
      </w:pPr>
      <w:r w:rsidRPr="00CD2FD1">
        <w:rPr>
          <w:rFonts w:asciiTheme="minorHAnsi" w:hAnsiTheme="minorHAnsi" w:cstheme="minorHAnsi"/>
          <w:b/>
          <w:sz w:val="22"/>
          <w:szCs w:val="22"/>
        </w:rPr>
        <w:t xml:space="preserve">Scientific Learning’s </w:t>
      </w:r>
      <w:r w:rsidR="00CD2FD1" w:rsidRPr="00CD2FD1">
        <w:rPr>
          <w:rFonts w:asciiTheme="minorHAnsi" w:hAnsiTheme="minorHAnsi" w:cstheme="minorHAnsi"/>
          <w:b/>
          <w:i/>
          <w:sz w:val="22"/>
          <w:szCs w:val="22"/>
        </w:rPr>
        <w:t>Reading Assistant Plus</w:t>
      </w:r>
    </w:p>
    <w:p w:rsidR="005A3BF7" w:rsidRPr="00CD2FD1" w:rsidRDefault="00B01564" w:rsidP="005A3BF7">
      <w:pPr>
        <w:rPr>
          <w:rFonts w:asciiTheme="minorHAnsi" w:hAnsiTheme="minorHAnsi" w:cstheme="minorHAnsi"/>
          <w:sz w:val="22"/>
          <w:szCs w:val="22"/>
        </w:rPr>
      </w:pPr>
      <w:bookmarkStart w:id="54" w:name="_Toc79901007"/>
      <w:r w:rsidRPr="00CD2FD1">
        <w:rPr>
          <w:rFonts w:asciiTheme="minorHAnsi" w:hAnsiTheme="minorHAnsi" w:cstheme="minorHAnsi"/>
          <w:sz w:val="22"/>
          <w:szCs w:val="22"/>
        </w:rPr>
        <w:t>Scientific Learning’s</w:t>
      </w:r>
      <w:r w:rsidRPr="00CD2FD1">
        <w:rPr>
          <w:rFonts w:asciiTheme="minorHAnsi" w:hAnsiTheme="minorHAnsi" w:cstheme="minorHAnsi"/>
          <w:i/>
          <w:sz w:val="22"/>
          <w:szCs w:val="22"/>
        </w:rPr>
        <w:t xml:space="preserve"> </w:t>
      </w:r>
      <w:r w:rsidR="00CD2FD1" w:rsidRPr="00CD2FD1">
        <w:rPr>
          <w:rFonts w:asciiTheme="minorHAnsi" w:hAnsiTheme="minorHAnsi" w:cstheme="minorHAnsi"/>
          <w:b/>
          <w:i/>
          <w:sz w:val="22"/>
          <w:szCs w:val="22"/>
        </w:rPr>
        <w:t>Reading Assistant Plus</w:t>
      </w:r>
      <w:r w:rsidRPr="00CD2FD1">
        <w:rPr>
          <w:rFonts w:asciiTheme="minorHAnsi" w:hAnsiTheme="minorHAnsi" w:cstheme="minorHAnsi"/>
          <w:sz w:val="22"/>
          <w:szCs w:val="22"/>
        </w:rPr>
        <w:t xml:space="preserve"> software helps elementary and secondary students strengthen their reading fluency, vocabulary and comprehension by providing</w:t>
      </w:r>
      <w:r w:rsidRPr="00CD2FD1">
        <w:rPr>
          <w:rFonts w:asciiTheme="minorHAnsi" w:hAnsiTheme="minorHAnsi" w:cstheme="minorHAnsi"/>
          <w:bCs/>
          <w:sz w:val="22"/>
          <w:szCs w:val="22"/>
        </w:rPr>
        <w:t xml:space="preserve"> one-on-one reading support through the use of proprietary speec</w:t>
      </w:r>
      <w:r w:rsidR="00305373" w:rsidRPr="00CD2FD1">
        <w:rPr>
          <w:rFonts w:asciiTheme="minorHAnsi" w:hAnsiTheme="minorHAnsi" w:cstheme="minorHAnsi"/>
          <w:bCs/>
          <w:sz w:val="22"/>
          <w:szCs w:val="22"/>
        </w:rPr>
        <w:t xml:space="preserve">h verification technology that </w:t>
      </w:r>
      <w:r w:rsidRPr="00CD2FD1">
        <w:rPr>
          <w:rFonts w:asciiTheme="minorHAnsi" w:hAnsiTheme="minorHAnsi" w:cstheme="minorHAnsi"/>
          <w:bCs/>
          <w:sz w:val="22"/>
          <w:szCs w:val="22"/>
        </w:rPr>
        <w:t>monitors and assists students through Guided Oral Reading.</w:t>
      </w:r>
    </w:p>
    <w:p w:rsidR="005A3BF7" w:rsidRPr="00CD2FD1" w:rsidRDefault="005A3BF7" w:rsidP="005A3BF7">
      <w:pPr>
        <w:rPr>
          <w:rFonts w:asciiTheme="minorHAnsi" w:hAnsiTheme="minorHAnsi" w:cstheme="minorHAnsi"/>
          <w:sz w:val="22"/>
          <w:szCs w:val="22"/>
        </w:rPr>
      </w:pPr>
    </w:p>
    <w:p w:rsidR="005A3BF7" w:rsidRPr="00CD2FD1" w:rsidRDefault="00CD2FD1" w:rsidP="005A3BF7">
      <w:pPr>
        <w:rPr>
          <w:rFonts w:asciiTheme="minorHAnsi" w:hAnsiTheme="minorHAnsi" w:cstheme="minorHAnsi"/>
          <w:sz w:val="22"/>
          <w:szCs w:val="22"/>
        </w:rPr>
      </w:pPr>
      <w:r w:rsidRPr="00CD2FD1">
        <w:rPr>
          <w:rFonts w:asciiTheme="minorHAnsi" w:hAnsiTheme="minorHAnsi" w:cstheme="minorHAnsi"/>
          <w:i/>
          <w:sz w:val="22"/>
          <w:szCs w:val="22"/>
        </w:rPr>
        <w:lastRenderedPageBreak/>
        <w:t>Reading Assistant Plus</w:t>
      </w:r>
      <w:r w:rsidR="005A3BF7" w:rsidRPr="00CD2FD1">
        <w:rPr>
          <w:rFonts w:asciiTheme="minorHAnsi" w:hAnsiTheme="minorHAnsi" w:cstheme="minorHAnsi"/>
          <w:sz w:val="22"/>
          <w:szCs w:val="22"/>
        </w:rPr>
        <w:t xml:space="preserve"> </w:t>
      </w:r>
      <w:r w:rsidR="00427121" w:rsidRPr="00CD2FD1">
        <w:rPr>
          <w:rFonts w:asciiTheme="minorHAnsi" w:hAnsiTheme="minorHAnsi" w:cstheme="minorHAnsi"/>
          <w:sz w:val="22"/>
          <w:szCs w:val="22"/>
        </w:rPr>
        <w:t xml:space="preserve">acts as a personal, interactive tutor </w:t>
      </w:r>
      <w:r w:rsidR="005A3BF7" w:rsidRPr="00CD2FD1">
        <w:rPr>
          <w:rFonts w:asciiTheme="minorHAnsi" w:hAnsiTheme="minorHAnsi" w:cstheme="minorHAnsi"/>
          <w:sz w:val="22"/>
          <w:szCs w:val="22"/>
        </w:rPr>
        <w:t>for struggling, self-conscious readers and provides the much needed reading practice that benefits all students. Readers are helped with interactive resources, immediate feedback on errors, and private playback. Teachers receive assessment reports as if they had been sitting next to their students, listening.</w:t>
      </w:r>
    </w:p>
    <w:p w:rsidR="005A3BF7" w:rsidRPr="00CD2FD1" w:rsidRDefault="005A3BF7" w:rsidP="005A3BF7">
      <w:pPr>
        <w:rPr>
          <w:rFonts w:asciiTheme="minorHAnsi" w:hAnsiTheme="minorHAnsi" w:cstheme="minorHAnsi"/>
          <w:sz w:val="22"/>
          <w:szCs w:val="22"/>
        </w:rPr>
      </w:pPr>
    </w:p>
    <w:p w:rsidR="005A3BF7" w:rsidRPr="00CD2FD1" w:rsidRDefault="005A3BF7" w:rsidP="00B75F66">
      <w:pPr>
        <w:numPr>
          <w:ilvl w:val="0"/>
          <w:numId w:val="41"/>
        </w:numPr>
        <w:rPr>
          <w:rFonts w:asciiTheme="minorHAnsi" w:hAnsiTheme="minorHAnsi" w:cstheme="minorHAnsi"/>
          <w:sz w:val="22"/>
          <w:szCs w:val="22"/>
        </w:rPr>
      </w:pPr>
      <w:r w:rsidRPr="00CD2FD1">
        <w:rPr>
          <w:rFonts w:asciiTheme="minorHAnsi" w:hAnsiTheme="minorHAnsi" w:cstheme="minorHAnsi"/>
          <w:sz w:val="22"/>
          <w:szCs w:val="22"/>
        </w:rPr>
        <w:t xml:space="preserve">Using research-validated </w:t>
      </w:r>
      <w:r w:rsidR="0044173F" w:rsidRPr="00CD2FD1">
        <w:rPr>
          <w:rFonts w:asciiTheme="minorHAnsi" w:hAnsiTheme="minorHAnsi" w:cstheme="minorHAnsi"/>
          <w:sz w:val="22"/>
          <w:szCs w:val="22"/>
        </w:rPr>
        <w:t>speech verification</w:t>
      </w:r>
      <w:r w:rsidRPr="00CD2FD1">
        <w:rPr>
          <w:rFonts w:asciiTheme="minorHAnsi" w:hAnsiTheme="minorHAnsi" w:cstheme="minorHAnsi"/>
          <w:sz w:val="22"/>
          <w:szCs w:val="22"/>
        </w:rPr>
        <w:t xml:space="preserve"> technology, </w:t>
      </w:r>
      <w:r w:rsidR="00CD2FD1" w:rsidRPr="00CD2FD1">
        <w:rPr>
          <w:rFonts w:asciiTheme="minorHAnsi" w:hAnsiTheme="minorHAnsi" w:cstheme="minorHAnsi"/>
          <w:i/>
          <w:sz w:val="22"/>
          <w:szCs w:val="22"/>
        </w:rPr>
        <w:t>Reading Assistant Plus</w:t>
      </w:r>
      <w:r w:rsidRPr="00CD2FD1">
        <w:rPr>
          <w:rFonts w:asciiTheme="minorHAnsi" w:hAnsiTheme="minorHAnsi" w:cstheme="minorHAnsi"/>
          <w:sz w:val="22"/>
          <w:szCs w:val="22"/>
        </w:rPr>
        <w:t xml:space="preserve"> "listens" to a child as he or she reads aloud. </w:t>
      </w:r>
    </w:p>
    <w:p w:rsidR="005A3BF7" w:rsidRPr="00CD2FD1" w:rsidRDefault="005A3BF7" w:rsidP="00B75F66">
      <w:pPr>
        <w:numPr>
          <w:ilvl w:val="0"/>
          <w:numId w:val="41"/>
        </w:numPr>
        <w:rPr>
          <w:rFonts w:asciiTheme="minorHAnsi" w:hAnsiTheme="minorHAnsi" w:cstheme="minorHAnsi"/>
          <w:sz w:val="22"/>
          <w:szCs w:val="22"/>
        </w:rPr>
      </w:pPr>
      <w:r w:rsidRPr="00CD2FD1">
        <w:rPr>
          <w:rFonts w:asciiTheme="minorHAnsi" w:hAnsiTheme="minorHAnsi" w:cstheme="minorHAnsi"/>
          <w:sz w:val="22"/>
          <w:szCs w:val="22"/>
        </w:rPr>
        <w:t>Monitoring for signs of difficulty, the program intervenes with assistance when the s</w:t>
      </w:r>
      <w:r w:rsidR="005C0075" w:rsidRPr="00CD2FD1">
        <w:rPr>
          <w:rFonts w:asciiTheme="minorHAnsi" w:hAnsiTheme="minorHAnsi" w:cstheme="minorHAnsi"/>
          <w:sz w:val="22"/>
          <w:szCs w:val="22"/>
        </w:rPr>
        <w:t>tudent is challenged by a word.</w:t>
      </w:r>
    </w:p>
    <w:p w:rsidR="005C0075" w:rsidRPr="00CD2FD1" w:rsidRDefault="005C0075" w:rsidP="00B75F66">
      <w:pPr>
        <w:numPr>
          <w:ilvl w:val="0"/>
          <w:numId w:val="41"/>
        </w:numPr>
        <w:rPr>
          <w:rFonts w:asciiTheme="minorHAnsi" w:hAnsiTheme="minorHAnsi" w:cstheme="minorHAnsi"/>
          <w:sz w:val="22"/>
          <w:szCs w:val="22"/>
        </w:rPr>
      </w:pPr>
      <w:r w:rsidRPr="00CD2FD1">
        <w:rPr>
          <w:rFonts w:asciiTheme="minorHAnsi" w:hAnsiTheme="minorHAnsi" w:cstheme="minorHAnsi"/>
          <w:bCs/>
          <w:sz w:val="22"/>
          <w:szCs w:val="22"/>
        </w:rPr>
        <w:t>Students re-read passages</w:t>
      </w:r>
      <w:r w:rsidRPr="00CD2FD1">
        <w:rPr>
          <w:rFonts w:asciiTheme="minorHAnsi" w:hAnsiTheme="minorHAnsi" w:cstheme="minorHAnsi"/>
          <w:sz w:val="22"/>
          <w:szCs w:val="22"/>
        </w:rPr>
        <w:t xml:space="preserve"> several times to build automaticity.</w:t>
      </w:r>
    </w:p>
    <w:p w:rsidR="005C0075" w:rsidRPr="00CD2FD1" w:rsidRDefault="005C0075" w:rsidP="00B75F66">
      <w:pPr>
        <w:numPr>
          <w:ilvl w:val="0"/>
          <w:numId w:val="41"/>
        </w:numPr>
        <w:rPr>
          <w:rFonts w:asciiTheme="minorHAnsi" w:hAnsiTheme="minorHAnsi" w:cstheme="minorHAnsi"/>
          <w:sz w:val="22"/>
          <w:szCs w:val="22"/>
        </w:rPr>
      </w:pPr>
      <w:r w:rsidRPr="00CD2FD1">
        <w:rPr>
          <w:rFonts w:asciiTheme="minorHAnsi" w:hAnsiTheme="minorHAnsi" w:cstheme="minorHAnsi"/>
          <w:bCs/>
          <w:sz w:val="22"/>
          <w:szCs w:val="22"/>
        </w:rPr>
        <w:t>Students are assessed</w:t>
      </w:r>
      <w:r w:rsidRPr="00CD2FD1">
        <w:rPr>
          <w:rFonts w:asciiTheme="minorHAnsi" w:hAnsiTheme="minorHAnsi" w:cstheme="minorHAnsi"/>
          <w:sz w:val="22"/>
          <w:szCs w:val="22"/>
        </w:rPr>
        <w:t xml:space="preserve"> to determine their level of comprehension by skill.</w:t>
      </w:r>
    </w:p>
    <w:p w:rsidR="005A3BF7" w:rsidRPr="00CD2FD1" w:rsidRDefault="005A3BF7" w:rsidP="00B75F66">
      <w:pPr>
        <w:numPr>
          <w:ilvl w:val="0"/>
          <w:numId w:val="41"/>
        </w:numPr>
        <w:rPr>
          <w:rFonts w:asciiTheme="minorHAnsi" w:hAnsiTheme="minorHAnsi" w:cstheme="minorHAnsi"/>
          <w:sz w:val="22"/>
          <w:szCs w:val="22"/>
        </w:rPr>
      </w:pPr>
      <w:r w:rsidRPr="00CD2FD1">
        <w:rPr>
          <w:rFonts w:asciiTheme="minorHAnsi" w:hAnsiTheme="minorHAnsi" w:cstheme="minorHAnsi"/>
          <w:sz w:val="22"/>
          <w:szCs w:val="22"/>
        </w:rPr>
        <w:t xml:space="preserve">The software maintains careful performance records and the corresponding audio of each reading session for </w:t>
      </w:r>
      <w:r w:rsidR="005C0075" w:rsidRPr="00CD2FD1">
        <w:rPr>
          <w:rFonts w:asciiTheme="minorHAnsi" w:hAnsiTheme="minorHAnsi" w:cstheme="minorHAnsi"/>
          <w:sz w:val="22"/>
          <w:szCs w:val="22"/>
        </w:rPr>
        <w:t>review by student and teacher.</w:t>
      </w:r>
    </w:p>
    <w:p w:rsidR="005C0075" w:rsidRPr="00CD2FD1" w:rsidRDefault="005C0075" w:rsidP="00B75F66">
      <w:pPr>
        <w:numPr>
          <w:ilvl w:val="0"/>
          <w:numId w:val="41"/>
        </w:numPr>
        <w:rPr>
          <w:rFonts w:asciiTheme="minorHAnsi" w:hAnsiTheme="minorHAnsi" w:cstheme="minorHAnsi"/>
          <w:sz w:val="22"/>
          <w:szCs w:val="22"/>
        </w:rPr>
      </w:pPr>
      <w:r w:rsidRPr="00CD2FD1">
        <w:rPr>
          <w:rFonts w:asciiTheme="minorHAnsi" w:hAnsiTheme="minorHAnsi" w:cstheme="minorHAnsi"/>
          <w:sz w:val="22"/>
          <w:szCs w:val="22"/>
        </w:rPr>
        <w:t>The program computes the student</w:t>
      </w:r>
      <w:r w:rsidR="009B48C3" w:rsidRPr="00CD2FD1">
        <w:rPr>
          <w:rFonts w:asciiTheme="minorHAnsi" w:hAnsiTheme="minorHAnsi" w:cstheme="minorHAnsi"/>
          <w:sz w:val="22"/>
          <w:szCs w:val="22"/>
        </w:rPr>
        <w:t>’</w:t>
      </w:r>
      <w:r w:rsidRPr="00CD2FD1">
        <w:rPr>
          <w:rFonts w:asciiTheme="minorHAnsi" w:hAnsiTheme="minorHAnsi" w:cstheme="minorHAnsi"/>
          <w:sz w:val="22"/>
          <w:szCs w:val="22"/>
        </w:rPr>
        <w:t xml:space="preserve">s </w:t>
      </w:r>
      <w:r w:rsidRPr="00CD2FD1">
        <w:rPr>
          <w:rFonts w:asciiTheme="minorHAnsi" w:hAnsiTheme="minorHAnsi" w:cstheme="minorHAnsi"/>
          <w:bCs/>
          <w:sz w:val="22"/>
          <w:szCs w:val="22"/>
        </w:rPr>
        <w:t>Words Correct Per Minute</w:t>
      </w:r>
      <w:r w:rsidRPr="00CD2FD1">
        <w:rPr>
          <w:rFonts w:asciiTheme="minorHAnsi" w:hAnsiTheme="minorHAnsi" w:cstheme="minorHAnsi"/>
          <w:sz w:val="22"/>
          <w:szCs w:val="22"/>
        </w:rPr>
        <w:t xml:space="preserve"> automatically.</w:t>
      </w:r>
    </w:p>
    <w:p w:rsidR="005A3BF7" w:rsidRPr="00CD2FD1" w:rsidRDefault="005A3BF7" w:rsidP="005A3BF7">
      <w:pPr>
        <w:rPr>
          <w:rFonts w:asciiTheme="minorHAnsi" w:hAnsiTheme="minorHAnsi" w:cstheme="minorHAnsi"/>
          <w:sz w:val="22"/>
          <w:szCs w:val="22"/>
        </w:rPr>
      </w:pPr>
    </w:p>
    <w:p w:rsidR="00914A61" w:rsidRPr="00CD2FD1" w:rsidRDefault="00914A61" w:rsidP="005A3BF7">
      <w:pPr>
        <w:rPr>
          <w:rFonts w:asciiTheme="minorHAnsi" w:hAnsiTheme="minorHAnsi" w:cstheme="minorHAnsi"/>
          <w:sz w:val="22"/>
          <w:szCs w:val="22"/>
        </w:rPr>
      </w:pPr>
      <w:r w:rsidRPr="00CD2FD1">
        <w:rPr>
          <w:rFonts w:asciiTheme="minorHAnsi" w:hAnsiTheme="minorHAnsi" w:cstheme="minorHAnsi"/>
          <w:sz w:val="22"/>
          <w:szCs w:val="22"/>
        </w:rPr>
        <w:t xml:space="preserve">Students using the </w:t>
      </w:r>
      <w:r w:rsidR="00CD2FD1" w:rsidRPr="00CD2FD1">
        <w:rPr>
          <w:rFonts w:asciiTheme="minorHAnsi" w:hAnsiTheme="minorHAnsi" w:cstheme="minorHAnsi"/>
          <w:sz w:val="22"/>
          <w:szCs w:val="22"/>
        </w:rPr>
        <w:t>Reading Assistant Plus</w:t>
      </w:r>
      <w:r w:rsidRPr="00CD2FD1">
        <w:rPr>
          <w:rFonts w:asciiTheme="minorHAnsi" w:hAnsiTheme="minorHAnsi" w:cstheme="minorHAnsi"/>
          <w:sz w:val="22"/>
          <w:szCs w:val="22"/>
        </w:rPr>
        <w:t xml:space="preserve"> program can improve their reading grade level </w:t>
      </w:r>
      <w:r w:rsidRPr="00CD2FD1">
        <w:rPr>
          <w:rFonts w:asciiTheme="minorHAnsi" w:hAnsiTheme="minorHAnsi" w:cstheme="minorHAnsi"/>
          <w:bCs/>
          <w:sz w:val="22"/>
          <w:szCs w:val="22"/>
        </w:rPr>
        <w:t>up to 50% more</w:t>
      </w:r>
      <w:r w:rsidRPr="00CD2FD1">
        <w:rPr>
          <w:rFonts w:asciiTheme="minorHAnsi" w:hAnsiTheme="minorHAnsi" w:cstheme="minorHAnsi"/>
          <w:sz w:val="22"/>
          <w:szCs w:val="22"/>
        </w:rPr>
        <w:t xml:space="preserve"> than students receiving classroom instruction alone, in the same time period.</w:t>
      </w:r>
    </w:p>
    <w:p w:rsidR="00914A61" w:rsidRPr="00CD2FD1" w:rsidRDefault="00914A61" w:rsidP="005A3BF7">
      <w:pPr>
        <w:rPr>
          <w:rFonts w:asciiTheme="minorHAnsi" w:hAnsiTheme="minorHAnsi" w:cstheme="minorHAnsi"/>
          <w:sz w:val="22"/>
          <w:szCs w:val="22"/>
        </w:rPr>
      </w:pPr>
    </w:p>
    <w:p w:rsidR="005C0075" w:rsidRPr="00CD2FD1" w:rsidRDefault="00CD2FD1" w:rsidP="005A3BF7">
      <w:pPr>
        <w:rPr>
          <w:rFonts w:asciiTheme="minorHAnsi" w:hAnsiTheme="minorHAnsi" w:cstheme="minorHAnsi"/>
          <w:sz w:val="22"/>
          <w:szCs w:val="22"/>
          <w:u w:val="single"/>
        </w:rPr>
      </w:pPr>
      <w:r w:rsidRPr="00CD2FD1">
        <w:rPr>
          <w:rFonts w:asciiTheme="minorHAnsi" w:hAnsiTheme="minorHAnsi" w:cstheme="minorHAnsi"/>
          <w:i/>
          <w:sz w:val="22"/>
          <w:szCs w:val="22"/>
          <w:u w:val="single"/>
        </w:rPr>
        <w:t>Reading Assistant Plus</w:t>
      </w:r>
      <w:r w:rsidR="005C0075" w:rsidRPr="00CD2FD1">
        <w:rPr>
          <w:rFonts w:asciiTheme="minorHAnsi" w:hAnsiTheme="minorHAnsi" w:cstheme="minorHAnsi"/>
          <w:sz w:val="22"/>
          <w:szCs w:val="22"/>
          <w:u w:val="single"/>
        </w:rPr>
        <w:t xml:space="preserve"> C</w:t>
      </w:r>
      <w:r w:rsidR="005A3BF7" w:rsidRPr="00CD2FD1">
        <w:rPr>
          <w:rFonts w:asciiTheme="minorHAnsi" w:hAnsiTheme="minorHAnsi" w:cstheme="minorHAnsi"/>
          <w:sz w:val="22"/>
          <w:szCs w:val="22"/>
          <w:u w:val="single"/>
        </w:rPr>
        <w:t xml:space="preserve">ontent </w:t>
      </w:r>
    </w:p>
    <w:p w:rsidR="00CD2FD1" w:rsidRDefault="00CD2FD1" w:rsidP="005A3BF7">
      <w:pPr>
        <w:rPr>
          <w:rFonts w:asciiTheme="minorHAnsi" w:hAnsiTheme="minorHAnsi" w:cstheme="minorHAnsi"/>
          <w:color w:val="FF0000"/>
          <w:sz w:val="22"/>
          <w:szCs w:val="22"/>
        </w:rPr>
      </w:pPr>
    </w:p>
    <w:p w:rsidR="00CD2FD1" w:rsidRPr="00CD2FD1" w:rsidRDefault="00CD2FD1" w:rsidP="005A3BF7">
      <w:pPr>
        <w:rPr>
          <w:rFonts w:asciiTheme="minorHAnsi" w:hAnsiTheme="minorHAnsi" w:cstheme="minorHAnsi"/>
          <w:sz w:val="22"/>
          <w:szCs w:val="22"/>
        </w:rPr>
      </w:pPr>
      <w:r w:rsidRPr="00CD2FD1">
        <w:rPr>
          <w:rFonts w:asciiTheme="minorHAnsi" w:hAnsiTheme="minorHAnsi" w:cstheme="minorHAnsi"/>
          <w:sz w:val="22"/>
          <w:szCs w:val="22"/>
        </w:rPr>
        <w:t xml:space="preserve">The </w:t>
      </w:r>
      <w:r w:rsidRPr="00CD2FD1">
        <w:rPr>
          <w:rFonts w:asciiTheme="minorHAnsi" w:hAnsiTheme="minorHAnsi" w:cstheme="minorHAnsi"/>
          <w:i/>
          <w:sz w:val="22"/>
          <w:szCs w:val="22"/>
        </w:rPr>
        <w:t>Reading Assistant Plus</w:t>
      </w:r>
      <w:r w:rsidRPr="00CD2FD1">
        <w:rPr>
          <w:rFonts w:asciiTheme="minorHAnsi" w:hAnsiTheme="minorHAnsi" w:cstheme="minorHAnsi"/>
          <w:sz w:val="22"/>
          <w:szCs w:val="22"/>
        </w:rPr>
        <w:t xml:space="preserve"> reading collection contains highly-illustrated selections, many with a science or social studies theme. </w:t>
      </w:r>
      <w:r>
        <w:rPr>
          <w:rFonts w:asciiTheme="minorHAnsi" w:hAnsiTheme="minorHAnsi" w:cstheme="minorHAnsi"/>
          <w:sz w:val="22"/>
          <w:szCs w:val="22"/>
        </w:rPr>
        <w:t>Also included are high interest, low reading ability selections for older students who are reading below grade level.</w:t>
      </w:r>
    </w:p>
    <w:p w:rsidR="005A3BF7" w:rsidRPr="00A918DD" w:rsidRDefault="005A3BF7" w:rsidP="005A3BF7">
      <w:pPr>
        <w:rPr>
          <w:rFonts w:asciiTheme="minorHAnsi" w:hAnsiTheme="minorHAnsi" w:cstheme="minorHAnsi"/>
          <w:color w:val="FF0000"/>
          <w:sz w:val="22"/>
          <w:szCs w:val="22"/>
        </w:rPr>
      </w:pPr>
    </w:p>
    <w:p w:rsidR="00057C63" w:rsidRPr="00CD2FD1" w:rsidRDefault="00CD2FD1" w:rsidP="00057C63">
      <w:pPr>
        <w:rPr>
          <w:rFonts w:asciiTheme="minorHAnsi" w:hAnsiTheme="minorHAnsi" w:cstheme="minorHAnsi"/>
          <w:sz w:val="22"/>
          <w:szCs w:val="22"/>
          <w:u w:val="single"/>
        </w:rPr>
      </w:pPr>
      <w:bookmarkStart w:id="55" w:name="OLE_LINK23"/>
      <w:bookmarkStart w:id="56" w:name="OLE_LINK24"/>
      <w:r w:rsidRPr="00CD2FD1">
        <w:rPr>
          <w:rFonts w:asciiTheme="minorHAnsi" w:hAnsiTheme="minorHAnsi" w:cstheme="minorHAnsi"/>
          <w:i/>
          <w:sz w:val="22"/>
          <w:szCs w:val="22"/>
          <w:u w:val="single"/>
        </w:rPr>
        <w:t>Reading Assistant Plus</w:t>
      </w:r>
      <w:r w:rsidR="00057C63" w:rsidRPr="00CD2FD1">
        <w:rPr>
          <w:rFonts w:asciiTheme="minorHAnsi" w:hAnsiTheme="minorHAnsi" w:cstheme="minorHAnsi"/>
          <w:sz w:val="22"/>
          <w:szCs w:val="22"/>
          <w:u w:val="single"/>
        </w:rPr>
        <w:t xml:space="preserve"> Reading Excerpt</w:t>
      </w:r>
    </w:p>
    <w:p w:rsidR="00057C63" w:rsidRPr="00CD2FD1" w:rsidRDefault="00057C63" w:rsidP="00057C63">
      <w:pPr>
        <w:rPr>
          <w:rFonts w:asciiTheme="minorHAnsi" w:hAnsiTheme="minorHAnsi" w:cstheme="minorHAnsi"/>
          <w:sz w:val="22"/>
          <w:szCs w:val="22"/>
        </w:rPr>
      </w:pPr>
      <w:r w:rsidRPr="00CD2FD1">
        <w:rPr>
          <w:rFonts w:asciiTheme="minorHAnsi" w:hAnsiTheme="minorHAnsi" w:cstheme="minorHAnsi"/>
          <w:sz w:val="22"/>
          <w:szCs w:val="22"/>
        </w:rPr>
        <w:t xml:space="preserve">The following is an excerpt from </w:t>
      </w:r>
      <w:r w:rsidR="00CD2FD1" w:rsidRPr="00CD2FD1">
        <w:rPr>
          <w:rFonts w:asciiTheme="minorHAnsi" w:hAnsiTheme="minorHAnsi" w:cstheme="minorHAnsi"/>
          <w:i/>
          <w:sz w:val="22"/>
          <w:szCs w:val="22"/>
        </w:rPr>
        <w:t>Reading Assistant Plus</w:t>
      </w:r>
      <w:r w:rsidRPr="00CD2FD1">
        <w:rPr>
          <w:rFonts w:asciiTheme="minorHAnsi" w:hAnsiTheme="minorHAnsi" w:cstheme="minorHAnsi"/>
          <w:i/>
          <w:sz w:val="22"/>
          <w:szCs w:val="22"/>
        </w:rPr>
        <w:t xml:space="preserve"> </w:t>
      </w:r>
      <w:r w:rsidRPr="00CD2FD1">
        <w:rPr>
          <w:rFonts w:asciiTheme="minorHAnsi" w:hAnsiTheme="minorHAnsi" w:cstheme="minorHAnsi"/>
          <w:sz w:val="22"/>
          <w:szCs w:val="22"/>
        </w:rPr>
        <w:t xml:space="preserve">having to do with Brain Science.  The excerpt, “The Brain,” is from “A Computer In Your Head?” Odyssey Magazine (March 2001) and is written by Dr. Eric H. Chudler.  Following the excerpt </w:t>
      </w:r>
      <w:r w:rsidR="00CA68FB" w:rsidRPr="00CD2FD1">
        <w:rPr>
          <w:rFonts w:asciiTheme="minorHAnsi" w:hAnsiTheme="minorHAnsi" w:cstheme="minorHAnsi"/>
          <w:sz w:val="22"/>
          <w:szCs w:val="22"/>
        </w:rPr>
        <w:t>are</w:t>
      </w:r>
      <w:r w:rsidRPr="00CD2FD1">
        <w:rPr>
          <w:rFonts w:asciiTheme="minorHAnsi" w:hAnsiTheme="minorHAnsi" w:cstheme="minorHAnsi"/>
          <w:sz w:val="22"/>
          <w:szCs w:val="22"/>
        </w:rPr>
        <w:t xml:space="preserve"> questions for the student to answer about the passage.</w:t>
      </w:r>
    </w:p>
    <w:p w:rsidR="00057C63" w:rsidRPr="00CD2FD1" w:rsidRDefault="00057C63" w:rsidP="00057C63">
      <w:pPr>
        <w:rPr>
          <w:rFonts w:asciiTheme="minorHAnsi" w:hAnsiTheme="minorHAnsi" w:cstheme="minorHAnsi"/>
          <w:sz w:val="22"/>
          <w:szCs w:val="22"/>
        </w:rPr>
      </w:pPr>
    </w:p>
    <w:p w:rsidR="00575B34" w:rsidRPr="00CD2FD1" w:rsidRDefault="00575B34" w:rsidP="00575B34">
      <w:pPr>
        <w:ind w:left="720"/>
        <w:rPr>
          <w:rFonts w:asciiTheme="minorHAnsi" w:hAnsiTheme="minorHAnsi" w:cstheme="minorHAnsi"/>
          <w:bCs/>
          <w:sz w:val="22"/>
          <w:szCs w:val="22"/>
        </w:rPr>
      </w:pPr>
      <w:r w:rsidRPr="00CD2FD1">
        <w:rPr>
          <w:rFonts w:asciiTheme="minorHAnsi" w:hAnsiTheme="minorHAnsi" w:cstheme="minorHAnsi"/>
          <w:bCs/>
          <w:sz w:val="22"/>
          <w:szCs w:val="22"/>
        </w:rPr>
        <w:t xml:space="preserve">Title: </w:t>
      </w:r>
      <w:r w:rsidRPr="00CD2FD1">
        <w:rPr>
          <w:rFonts w:asciiTheme="minorHAnsi" w:hAnsiTheme="minorHAnsi" w:cstheme="minorHAnsi"/>
          <w:bCs/>
          <w:i/>
          <w:sz w:val="22"/>
          <w:szCs w:val="22"/>
        </w:rPr>
        <w:t>About the Brain</w:t>
      </w:r>
    </w:p>
    <w:p w:rsidR="00575B34" w:rsidRPr="00CD2FD1" w:rsidRDefault="00B02FE7" w:rsidP="00575B34">
      <w:pPr>
        <w:ind w:left="720"/>
        <w:rPr>
          <w:rFonts w:asciiTheme="minorHAnsi" w:hAnsiTheme="minorHAnsi" w:cstheme="minorHAnsi"/>
          <w:bCs/>
          <w:i/>
          <w:sz w:val="22"/>
          <w:szCs w:val="22"/>
        </w:rPr>
      </w:pPr>
      <w:r w:rsidRPr="00CD2FD1">
        <w:rPr>
          <w:rFonts w:asciiTheme="minorHAnsi" w:hAnsiTheme="minorHAnsi" w:cstheme="minorHAnsi"/>
          <w:bCs/>
          <w:sz w:val="22"/>
          <w:szCs w:val="22"/>
        </w:rPr>
        <w:br/>
      </w:r>
      <w:r w:rsidR="00575B34" w:rsidRPr="00CD2FD1">
        <w:rPr>
          <w:rFonts w:asciiTheme="minorHAnsi" w:hAnsiTheme="minorHAnsi" w:cstheme="minorHAnsi"/>
          <w:bCs/>
          <w:i/>
          <w:sz w:val="22"/>
          <w:szCs w:val="22"/>
        </w:rPr>
        <w:t xml:space="preserve">The Brain </w:t>
      </w:r>
    </w:p>
    <w:p w:rsidR="00575B34" w:rsidRPr="00CD2FD1" w:rsidRDefault="00575B34" w:rsidP="00575B34">
      <w:pPr>
        <w:ind w:left="720"/>
        <w:rPr>
          <w:rFonts w:asciiTheme="minorHAnsi" w:hAnsiTheme="minorHAnsi" w:cstheme="minorHAnsi"/>
          <w:b/>
          <w:bCs/>
          <w:sz w:val="22"/>
          <w:szCs w:val="22"/>
        </w:rPr>
      </w:pPr>
      <w:r w:rsidRPr="00CD2FD1">
        <w:rPr>
          <w:rFonts w:asciiTheme="minorHAnsi" w:hAnsiTheme="minorHAnsi" w:cstheme="minorHAnsi"/>
          <w:bCs/>
          <w:sz w:val="22"/>
          <w:szCs w:val="22"/>
        </w:rPr>
        <w:t xml:space="preserve">Packed inside your skull is a mass of pinkish gray </w:t>
      </w:r>
      <w:r w:rsidRPr="00CD2FD1">
        <w:rPr>
          <w:rFonts w:asciiTheme="minorHAnsi" w:hAnsiTheme="minorHAnsi" w:cstheme="minorHAnsi"/>
          <w:bCs/>
          <w:sz w:val="22"/>
          <w:szCs w:val="22"/>
          <w:u w:val="single"/>
        </w:rPr>
        <w:t>tissue</w:t>
      </w:r>
      <w:r w:rsidRPr="00CD2FD1">
        <w:rPr>
          <w:rFonts w:asciiTheme="minorHAnsi" w:hAnsiTheme="minorHAnsi" w:cstheme="minorHAnsi"/>
          <w:bCs/>
          <w:sz w:val="22"/>
          <w:szCs w:val="22"/>
        </w:rPr>
        <w:t xml:space="preserve">. That pinkish gray </w:t>
      </w:r>
      <w:r w:rsidRPr="00CD2FD1">
        <w:rPr>
          <w:rFonts w:asciiTheme="minorHAnsi" w:hAnsiTheme="minorHAnsi" w:cstheme="minorHAnsi"/>
          <w:bCs/>
          <w:sz w:val="22"/>
          <w:szCs w:val="22"/>
          <w:u w:val="single"/>
        </w:rPr>
        <w:t>tissue</w:t>
      </w:r>
      <w:r w:rsidRPr="00CD2FD1">
        <w:rPr>
          <w:rFonts w:asciiTheme="minorHAnsi" w:hAnsiTheme="minorHAnsi" w:cstheme="minorHAnsi"/>
          <w:bCs/>
          <w:sz w:val="22"/>
          <w:szCs w:val="22"/>
        </w:rPr>
        <w:t xml:space="preserve"> is your brain. It's your brain that allows you to ride a bike, read a book, laugh at a joke, and remember your friend's phone number. Your brain controls your emotions, </w:t>
      </w:r>
      <w:r w:rsidRPr="00CD2FD1">
        <w:rPr>
          <w:rFonts w:asciiTheme="minorHAnsi" w:hAnsiTheme="minorHAnsi" w:cstheme="minorHAnsi"/>
          <w:bCs/>
          <w:sz w:val="22"/>
          <w:szCs w:val="22"/>
          <w:u w:val="single"/>
        </w:rPr>
        <w:t>appetite</w:t>
      </w:r>
      <w:r w:rsidRPr="00CD2FD1">
        <w:rPr>
          <w:rFonts w:asciiTheme="minorHAnsi" w:hAnsiTheme="minorHAnsi" w:cstheme="minorHAnsi"/>
          <w:bCs/>
          <w:sz w:val="22"/>
          <w:szCs w:val="22"/>
        </w:rPr>
        <w:t xml:space="preserve">, sleep, heart </w:t>
      </w:r>
      <w:r w:rsidRPr="00CD2FD1">
        <w:rPr>
          <w:rFonts w:asciiTheme="minorHAnsi" w:hAnsiTheme="minorHAnsi" w:cstheme="minorHAnsi"/>
          <w:bCs/>
          <w:sz w:val="22"/>
          <w:szCs w:val="22"/>
          <w:u w:val="single"/>
        </w:rPr>
        <w:t>rate</w:t>
      </w:r>
      <w:r w:rsidRPr="00CD2FD1">
        <w:rPr>
          <w:rFonts w:asciiTheme="minorHAnsi" w:hAnsiTheme="minorHAnsi" w:cstheme="minorHAnsi"/>
          <w:bCs/>
          <w:sz w:val="22"/>
          <w:szCs w:val="22"/>
        </w:rPr>
        <w:t xml:space="preserve">, and breathing. In effect, your brain is who you are and everything you will be. </w:t>
      </w:r>
      <w:r w:rsidRPr="00CD2FD1">
        <w:rPr>
          <w:rFonts w:asciiTheme="minorHAnsi" w:hAnsiTheme="minorHAnsi" w:cstheme="minorHAnsi"/>
          <w:b/>
          <w:bCs/>
          <w:sz w:val="22"/>
          <w:szCs w:val="22"/>
        </w:rPr>
        <w:t>[GR1]</w:t>
      </w:r>
    </w:p>
    <w:p w:rsidR="00B02FE7" w:rsidRPr="00CD2FD1" w:rsidRDefault="00B02FE7" w:rsidP="00575B34">
      <w:pPr>
        <w:ind w:left="720"/>
        <w:rPr>
          <w:rFonts w:asciiTheme="minorHAnsi" w:hAnsiTheme="minorHAnsi" w:cstheme="minorHAnsi"/>
          <w:bCs/>
          <w:sz w:val="22"/>
          <w:szCs w:val="22"/>
        </w:rPr>
      </w:pPr>
    </w:p>
    <w:p w:rsidR="00575B34" w:rsidRPr="00CD2FD1" w:rsidRDefault="00575B34" w:rsidP="00575B34">
      <w:pPr>
        <w:ind w:left="720"/>
        <w:rPr>
          <w:rFonts w:asciiTheme="minorHAnsi" w:hAnsiTheme="minorHAnsi" w:cstheme="minorHAnsi"/>
          <w:bCs/>
          <w:sz w:val="22"/>
          <w:szCs w:val="22"/>
        </w:rPr>
      </w:pPr>
      <w:r w:rsidRPr="00CD2FD1">
        <w:rPr>
          <w:rFonts w:asciiTheme="minorHAnsi" w:hAnsiTheme="minorHAnsi" w:cstheme="minorHAnsi"/>
          <w:bCs/>
          <w:sz w:val="22"/>
          <w:szCs w:val="22"/>
        </w:rPr>
        <w:t>Your brain is made up of 100 to 200 billion nerve cells, or "</w:t>
      </w:r>
      <w:r w:rsidRPr="00CD2FD1">
        <w:rPr>
          <w:rFonts w:asciiTheme="minorHAnsi" w:hAnsiTheme="minorHAnsi" w:cstheme="minorHAnsi"/>
          <w:bCs/>
          <w:sz w:val="22"/>
          <w:szCs w:val="22"/>
          <w:u w:val="single"/>
        </w:rPr>
        <w:t>neurons</w:t>
      </w:r>
      <w:r w:rsidRPr="00CD2FD1">
        <w:rPr>
          <w:rFonts w:asciiTheme="minorHAnsi" w:hAnsiTheme="minorHAnsi" w:cstheme="minorHAnsi"/>
          <w:bCs/>
          <w:sz w:val="22"/>
          <w:szCs w:val="22"/>
        </w:rPr>
        <w:t xml:space="preserve">." Each </w:t>
      </w:r>
      <w:r w:rsidRPr="00CD2FD1">
        <w:rPr>
          <w:rFonts w:asciiTheme="minorHAnsi" w:hAnsiTheme="minorHAnsi" w:cstheme="minorHAnsi"/>
          <w:bCs/>
          <w:sz w:val="22"/>
          <w:szCs w:val="22"/>
          <w:u w:val="single"/>
        </w:rPr>
        <w:t>neuron</w:t>
      </w:r>
      <w:r w:rsidRPr="00CD2FD1">
        <w:rPr>
          <w:rFonts w:asciiTheme="minorHAnsi" w:hAnsiTheme="minorHAnsi" w:cstheme="minorHAnsi"/>
          <w:bCs/>
          <w:sz w:val="22"/>
          <w:szCs w:val="22"/>
        </w:rPr>
        <w:t xml:space="preserve"> can make up to 10,000 connections with other </w:t>
      </w:r>
      <w:r w:rsidRPr="00CD2FD1">
        <w:rPr>
          <w:rFonts w:asciiTheme="minorHAnsi" w:hAnsiTheme="minorHAnsi" w:cstheme="minorHAnsi"/>
          <w:bCs/>
          <w:sz w:val="22"/>
          <w:szCs w:val="22"/>
          <w:u w:val="single"/>
        </w:rPr>
        <w:t>neurons</w:t>
      </w:r>
      <w:r w:rsidRPr="00CD2FD1">
        <w:rPr>
          <w:rFonts w:asciiTheme="minorHAnsi" w:hAnsiTheme="minorHAnsi" w:cstheme="minorHAnsi"/>
          <w:bCs/>
          <w:sz w:val="22"/>
          <w:szCs w:val="22"/>
        </w:rPr>
        <w:t xml:space="preserve"> so that, in all, the brain contains trillions of connections. Your brain works by sending </w:t>
      </w:r>
      <w:r w:rsidRPr="00CD2FD1">
        <w:rPr>
          <w:rFonts w:asciiTheme="minorHAnsi" w:hAnsiTheme="minorHAnsi" w:cstheme="minorHAnsi"/>
          <w:bCs/>
          <w:sz w:val="22"/>
          <w:szCs w:val="22"/>
          <w:u w:val="single"/>
        </w:rPr>
        <w:t>electrochemical impulses</w:t>
      </w:r>
      <w:r w:rsidRPr="00CD2FD1">
        <w:rPr>
          <w:rFonts w:asciiTheme="minorHAnsi" w:hAnsiTheme="minorHAnsi" w:cstheme="minorHAnsi"/>
          <w:bCs/>
          <w:sz w:val="22"/>
          <w:szCs w:val="22"/>
        </w:rPr>
        <w:t xml:space="preserve"> through these connections, turning one set of </w:t>
      </w:r>
      <w:r w:rsidRPr="00CD2FD1">
        <w:rPr>
          <w:rFonts w:asciiTheme="minorHAnsi" w:hAnsiTheme="minorHAnsi" w:cstheme="minorHAnsi"/>
          <w:bCs/>
          <w:sz w:val="22"/>
          <w:szCs w:val="22"/>
          <w:u w:val="single"/>
        </w:rPr>
        <w:t>neurons</w:t>
      </w:r>
      <w:r w:rsidRPr="00CD2FD1">
        <w:rPr>
          <w:rFonts w:asciiTheme="minorHAnsi" w:hAnsiTheme="minorHAnsi" w:cstheme="minorHAnsi"/>
          <w:bCs/>
          <w:sz w:val="22"/>
          <w:szCs w:val="22"/>
        </w:rPr>
        <w:t xml:space="preserve"> on or off and then another, and another, and another to cause your mind and body to do what they need to do. </w:t>
      </w:r>
    </w:p>
    <w:p w:rsidR="00575B34" w:rsidRPr="00CD2FD1" w:rsidRDefault="00575B34" w:rsidP="00575B34">
      <w:pPr>
        <w:ind w:left="720"/>
        <w:rPr>
          <w:rFonts w:asciiTheme="minorHAnsi" w:hAnsiTheme="minorHAnsi" w:cstheme="minorHAnsi"/>
          <w:bCs/>
          <w:sz w:val="22"/>
          <w:szCs w:val="22"/>
        </w:rPr>
      </w:pPr>
      <w:r w:rsidRPr="00CD2FD1">
        <w:rPr>
          <w:rFonts w:asciiTheme="minorHAnsi" w:hAnsiTheme="minorHAnsi" w:cstheme="minorHAnsi"/>
          <w:bCs/>
          <w:sz w:val="22"/>
          <w:szCs w:val="22"/>
        </w:rPr>
        <w:t xml:space="preserve">On one end of each </w:t>
      </w:r>
      <w:r w:rsidRPr="00CD2FD1">
        <w:rPr>
          <w:rFonts w:asciiTheme="minorHAnsi" w:hAnsiTheme="minorHAnsi" w:cstheme="minorHAnsi"/>
          <w:bCs/>
          <w:sz w:val="22"/>
          <w:szCs w:val="22"/>
          <w:u w:val="single"/>
        </w:rPr>
        <w:t>neuron</w:t>
      </w:r>
      <w:r w:rsidRPr="00CD2FD1">
        <w:rPr>
          <w:rFonts w:asciiTheme="minorHAnsi" w:hAnsiTheme="minorHAnsi" w:cstheme="minorHAnsi"/>
          <w:bCs/>
          <w:sz w:val="22"/>
          <w:szCs w:val="22"/>
        </w:rPr>
        <w:t xml:space="preserve"> is a long tail called the </w:t>
      </w:r>
      <w:r w:rsidRPr="00CD2FD1">
        <w:rPr>
          <w:rFonts w:asciiTheme="minorHAnsi" w:hAnsiTheme="minorHAnsi" w:cstheme="minorHAnsi"/>
          <w:bCs/>
          <w:sz w:val="22"/>
          <w:szCs w:val="22"/>
          <w:u w:val="single"/>
        </w:rPr>
        <w:t>axon</w:t>
      </w:r>
      <w:r w:rsidRPr="00CD2FD1">
        <w:rPr>
          <w:rFonts w:asciiTheme="minorHAnsi" w:hAnsiTheme="minorHAnsi" w:cstheme="minorHAnsi"/>
          <w:bCs/>
          <w:sz w:val="22"/>
          <w:szCs w:val="22"/>
        </w:rPr>
        <w:t xml:space="preserve">. The axon's job is to send signals to other </w:t>
      </w:r>
      <w:r w:rsidRPr="00CD2FD1">
        <w:rPr>
          <w:rFonts w:asciiTheme="minorHAnsi" w:hAnsiTheme="minorHAnsi" w:cstheme="minorHAnsi"/>
          <w:bCs/>
          <w:sz w:val="22"/>
          <w:szCs w:val="22"/>
          <w:u w:val="single"/>
        </w:rPr>
        <w:t>neurons</w:t>
      </w:r>
      <w:r w:rsidRPr="00CD2FD1">
        <w:rPr>
          <w:rFonts w:asciiTheme="minorHAnsi" w:hAnsiTheme="minorHAnsi" w:cstheme="minorHAnsi"/>
          <w:bCs/>
          <w:sz w:val="22"/>
          <w:szCs w:val="22"/>
        </w:rPr>
        <w:t xml:space="preserve">. It does this by squirting out special </w:t>
      </w:r>
      <w:r w:rsidRPr="00CD2FD1">
        <w:rPr>
          <w:rFonts w:asciiTheme="minorHAnsi" w:hAnsiTheme="minorHAnsi" w:cstheme="minorHAnsi"/>
          <w:bCs/>
          <w:sz w:val="22"/>
          <w:szCs w:val="22"/>
          <w:u w:val="single"/>
        </w:rPr>
        <w:t>chemicals</w:t>
      </w:r>
      <w:r w:rsidRPr="00CD2FD1">
        <w:rPr>
          <w:rFonts w:asciiTheme="minorHAnsi" w:hAnsiTheme="minorHAnsi" w:cstheme="minorHAnsi"/>
          <w:bCs/>
          <w:sz w:val="22"/>
          <w:szCs w:val="22"/>
        </w:rPr>
        <w:t xml:space="preserve">, called </w:t>
      </w:r>
      <w:r w:rsidRPr="00CD2FD1">
        <w:rPr>
          <w:rFonts w:asciiTheme="minorHAnsi" w:hAnsiTheme="minorHAnsi" w:cstheme="minorHAnsi"/>
          <w:bCs/>
          <w:sz w:val="22"/>
          <w:szCs w:val="22"/>
          <w:u w:val="single"/>
        </w:rPr>
        <w:t>neurotransmitters</w:t>
      </w:r>
      <w:r w:rsidRPr="00CD2FD1">
        <w:rPr>
          <w:rFonts w:asciiTheme="minorHAnsi" w:hAnsiTheme="minorHAnsi" w:cstheme="minorHAnsi"/>
          <w:bCs/>
          <w:sz w:val="22"/>
          <w:szCs w:val="22"/>
        </w:rPr>
        <w:t xml:space="preserve">, when it is </w:t>
      </w:r>
      <w:r w:rsidRPr="00CD2FD1">
        <w:rPr>
          <w:rFonts w:asciiTheme="minorHAnsi" w:hAnsiTheme="minorHAnsi" w:cstheme="minorHAnsi"/>
          <w:bCs/>
          <w:sz w:val="22"/>
          <w:szCs w:val="22"/>
          <w:u w:val="single"/>
        </w:rPr>
        <w:t>excited</w:t>
      </w:r>
      <w:r w:rsidR="00B02FE7" w:rsidRPr="00CD2FD1">
        <w:rPr>
          <w:rFonts w:asciiTheme="minorHAnsi" w:hAnsiTheme="minorHAnsi" w:cstheme="minorHAnsi"/>
          <w:bCs/>
          <w:sz w:val="22"/>
          <w:szCs w:val="22"/>
        </w:rPr>
        <w:t>.</w:t>
      </w:r>
    </w:p>
    <w:p w:rsidR="00B02FE7" w:rsidRPr="00CD2FD1" w:rsidRDefault="00B02FE7" w:rsidP="00575B34">
      <w:pPr>
        <w:ind w:left="720"/>
        <w:rPr>
          <w:rFonts w:asciiTheme="minorHAnsi" w:hAnsiTheme="minorHAnsi" w:cstheme="minorHAnsi"/>
          <w:bCs/>
          <w:sz w:val="22"/>
          <w:szCs w:val="22"/>
        </w:rPr>
      </w:pPr>
    </w:p>
    <w:p w:rsidR="00575B34" w:rsidRPr="00CD2FD1" w:rsidRDefault="00575B34" w:rsidP="00575B34">
      <w:pPr>
        <w:ind w:left="720"/>
        <w:rPr>
          <w:rFonts w:asciiTheme="minorHAnsi" w:hAnsiTheme="minorHAnsi" w:cstheme="minorHAnsi"/>
          <w:bCs/>
          <w:sz w:val="22"/>
          <w:szCs w:val="22"/>
        </w:rPr>
      </w:pPr>
      <w:r w:rsidRPr="00CD2FD1">
        <w:rPr>
          <w:rFonts w:asciiTheme="minorHAnsi" w:hAnsiTheme="minorHAnsi" w:cstheme="minorHAnsi"/>
          <w:bCs/>
          <w:sz w:val="22"/>
          <w:szCs w:val="22"/>
        </w:rPr>
        <w:t xml:space="preserve">The other end of each </w:t>
      </w:r>
      <w:r w:rsidRPr="00CD2FD1">
        <w:rPr>
          <w:rFonts w:asciiTheme="minorHAnsi" w:hAnsiTheme="minorHAnsi" w:cstheme="minorHAnsi"/>
          <w:bCs/>
          <w:sz w:val="22"/>
          <w:szCs w:val="22"/>
          <w:u w:val="single"/>
        </w:rPr>
        <w:t>neuron</w:t>
      </w:r>
      <w:r w:rsidRPr="00CD2FD1">
        <w:rPr>
          <w:rFonts w:asciiTheme="minorHAnsi" w:hAnsiTheme="minorHAnsi" w:cstheme="minorHAnsi"/>
          <w:bCs/>
          <w:sz w:val="22"/>
          <w:szCs w:val="22"/>
        </w:rPr>
        <w:t xml:space="preserve"> is made up of tree-like structures called </w:t>
      </w:r>
      <w:r w:rsidRPr="00CD2FD1">
        <w:rPr>
          <w:rFonts w:asciiTheme="minorHAnsi" w:hAnsiTheme="minorHAnsi" w:cstheme="minorHAnsi"/>
          <w:bCs/>
          <w:sz w:val="22"/>
          <w:szCs w:val="22"/>
          <w:u w:val="single"/>
        </w:rPr>
        <w:t>dendrites</w:t>
      </w:r>
      <w:r w:rsidRPr="00CD2FD1">
        <w:rPr>
          <w:rFonts w:asciiTheme="minorHAnsi" w:hAnsiTheme="minorHAnsi" w:cstheme="minorHAnsi"/>
          <w:bCs/>
          <w:sz w:val="22"/>
          <w:szCs w:val="22"/>
        </w:rPr>
        <w:t xml:space="preserve">. The branches of the </w:t>
      </w:r>
      <w:r w:rsidRPr="00CD2FD1">
        <w:rPr>
          <w:rFonts w:asciiTheme="minorHAnsi" w:hAnsiTheme="minorHAnsi" w:cstheme="minorHAnsi"/>
          <w:bCs/>
          <w:sz w:val="22"/>
          <w:szCs w:val="22"/>
          <w:u w:val="single"/>
        </w:rPr>
        <w:t>dendrites</w:t>
      </w:r>
      <w:r w:rsidRPr="00CD2FD1">
        <w:rPr>
          <w:rFonts w:asciiTheme="minorHAnsi" w:hAnsiTheme="minorHAnsi" w:cstheme="minorHAnsi"/>
          <w:bCs/>
          <w:sz w:val="22"/>
          <w:szCs w:val="22"/>
        </w:rPr>
        <w:t xml:space="preserve"> are covered with little </w:t>
      </w:r>
      <w:r w:rsidRPr="00CD2FD1">
        <w:rPr>
          <w:rFonts w:asciiTheme="minorHAnsi" w:hAnsiTheme="minorHAnsi" w:cstheme="minorHAnsi"/>
          <w:bCs/>
          <w:sz w:val="22"/>
          <w:szCs w:val="22"/>
          <w:u w:val="single"/>
        </w:rPr>
        <w:t>receptors</w:t>
      </w:r>
      <w:r w:rsidRPr="00CD2FD1">
        <w:rPr>
          <w:rFonts w:asciiTheme="minorHAnsi" w:hAnsiTheme="minorHAnsi" w:cstheme="minorHAnsi"/>
          <w:bCs/>
          <w:sz w:val="22"/>
          <w:szCs w:val="22"/>
        </w:rPr>
        <w:t xml:space="preserve">. When the receptor on a dendrite is </w:t>
      </w:r>
      <w:r w:rsidRPr="00CD2FD1">
        <w:rPr>
          <w:rFonts w:asciiTheme="minorHAnsi" w:hAnsiTheme="minorHAnsi" w:cstheme="minorHAnsi"/>
          <w:bCs/>
          <w:sz w:val="22"/>
          <w:szCs w:val="22"/>
          <w:u w:val="single"/>
        </w:rPr>
        <w:t>stimulated</w:t>
      </w:r>
      <w:r w:rsidRPr="00CD2FD1">
        <w:rPr>
          <w:rFonts w:asciiTheme="minorHAnsi" w:hAnsiTheme="minorHAnsi" w:cstheme="minorHAnsi"/>
          <w:bCs/>
          <w:sz w:val="22"/>
          <w:szCs w:val="22"/>
        </w:rPr>
        <w:t xml:space="preserve"> </w:t>
      </w:r>
      <w:r w:rsidRPr="00CD2FD1">
        <w:rPr>
          <w:rFonts w:asciiTheme="minorHAnsi" w:hAnsiTheme="minorHAnsi" w:cstheme="minorHAnsi"/>
          <w:bCs/>
          <w:sz w:val="22"/>
          <w:szCs w:val="22"/>
        </w:rPr>
        <w:lastRenderedPageBreak/>
        <w:t xml:space="preserve">by a neurotransmitter, it </w:t>
      </w:r>
      <w:r w:rsidRPr="00CD2FD1">
        <w:rPr>
          <w:rFonts w:asciiTheme="minorHAnsi" w:hAnsiTheme="minorHAnsi" w:cstheme="minorHAnsi"/>
          <w:bCs/>
          <w:sz w:val="22"/>
          <w:szCs w:val="22"/>
          <w:u w:val="single"/>
        </w:rPr>
        <w:t>generates</w:t>
      </w:r>
      <w:r w:rsidRPr="00CD2FD1">
        <w:rPr>
          <w:rFonts w:asciiTheme="minorHAnsi" w:hAnsiTheme="minorHAnsi" w:cstheme="minorHAnsi"/>
          <w:bCs/>
          <w:sz w:val="22"/>
          <w:szCs w:val="22"/>
        </w:rPr>
        <w:t xml:space="preserve"> an electrical impulse inside its own </w:t>
      </w:r>
      <w:r w:rsidRPr="00CD2FD1">
        <w:rPr>
          <w:rFonts w:asciiTheme="minorHAnsi" w:hAnsiTheme="minorHAnsi" w:cstheme="minorHAnsi"/>
          <w:bCs/>
          <w:sz w:val="22"/>
          <w:szCs w:val="22"/>
          <w:u w:val="single"/>
        </w:rPr>
        <w:t>neuron</w:t>
      </w:r>
      <w:r w:rsidRPr="00CD2FD1">
        <w:rPr>
          <w:rFonts w:asciiTheme="minorHAnsi" w:hAnsiTheme="minorHAnsi" w:cstheme="minorHAnsi"/>
          <w:bCs/>
          <w:sz w:val="22"/>
          <w:szCs w:val="22"/>
        </w:rPr>
        <w:t xml:space="preserve">. If enough of the </w:t>
      </w:r>
      <w:r w:rsidRPr="00CD2FD1">
        <w:rPr>
          <w:rFonts w:asciiTheme="minorHAnsi" w:hAnsiTheme="minorHAnsi" w:cstheme="minorHAnsi"/>
          <w:bCs/>
          <w:sz w:val="22"/>
          <w:szCs w:val="22"/>
          <w:u w:val="single"/>
        </w:rPr>
        <w:t>receptors</w:t>
      </w:r>
      <w:r w:rsidRPr="00CD2FD1">
        <w:rPr>
          <w:rFonts w:asciiTheme="minorHAnsi" w:hAnsiTheme="minorHAnsi" w:cstheme="minorHAnsi"/>
          <w:bCs/>
          <w:sz w:val="22"/>
          <w:szCs w:val="22"/>
        </w:rPr>
        <w:t xml:space="preserve"> on a </w:t>
      </w:r>
      <w:r w:rsidRPr="00CD2FD1">
        <w:rPr>
          <w:rFonts w:asciiTheme="minorHAnsi" w:hAnsiTheme="minorHAnsi" w:cstheme="minorHAnsi"/>
          <w:bCs/>
          <w:sz w:val="22"/>
          <w:szCs w:val="22"/>
          <w:u w:val="single"/>
        </w:rPr>
        <w:t>neuron</w:t>
      </w:r>
      <w:r w:rsidRPr="00CD2FD1">
        <w:rPr>
          <w:rFonts w:asciiTheme="minorHAnsi" w:hAnsiTheme="minorHAnsi" w:cstheme="minorHAnsi"/>
          <w:bCs/>
          <w:sz w:val="22"/>
          <w:szCs w:val="22"/>
        </w:rPr>
        <w:t xml:space="preserve"> are </w:t>
      </w:r>
      <w:r w:rsidRPr="00CD2FD1">
        <w:rPr>
          <w:rFonts w:asciiTheme="minorHAnsi" w:hAnsiTheme="minorHAnsi" w:cstheme="minorHAnsi"/>
          <w:bCs/>
          <w:sz w:val="22"/>
          <w:szCs w:val="22"/>
          <w:u w:val="single"/>
        </w:rPr>
        <w:t>stimulated</w:t>
      </w:r>
      <w:r w:rsidRPr="00CD2FD1">
        <w:rPr>
          <w:rFonts w:asciiTheme="minorHAnsi" w:hAnsiTheme="minorHAnsi" w:cstheme="minorHAnsi"/>
          <w:bCs/>
          <w:sz w:val="22"/>
          <w:szCs w:val="22"/>
        </w:rPr>
        <w:t xml:space="preserve"> at once, the impulse will travel through the body of the </w:t>
      </w:r>
      <w:r w:rsidRPr="00CD2FD1">
        <w:rPr>
          <w:rFonts w:asciiTheme="minorHAnsi" w:hAnsiTheme="minorHAnsi" w:cstheme="minorHAnsi"/>
          <w:bCs/>
          <w:sz w:val="22"/>
          <w:szCs w:val="22"/>
          <w:u w:val="single"/>
        </w:rPr>
        <w:t>neuron</w:t>
      </w:r>
      <w:r w:rsidRPr="00CD2FD1">
        <w:rPr>
          <w:rFonts w:asciiTheme="minorHAnsi" w:hAnsiTheme="minorHAnsi" w:cstheme="minorHAnsi"/>
          <w:bCs/>
          <w:sz w:val="22"/>
          <w:szCs w:val="22"/>
        </w:rPr>
        <w:t xml:space="preserve"> and down its own </w:t>
      </w:r>
      <w:r w:rsidRPr="00CD2FD1">
        <w:rPr>
          <w:rFonts w:asciiTheme="minorHAnsi" w:hAnsiTheme="minorHAnsi" w:cstheme="minorHAnsi"/>
          <w:bCs/>
          <w:sz w:val="22"/>
          <w:szCs w:val="22"/>
          <w:u w:val="single"/>
        </w:rPr>
        <w:t>axon</w:t>
      </w:r>
      <w:r w:rsidRPr="00CD2FD1">
        <w:rPr>
          <w:rFonts w:asciiTheme="minorHAnsi" w:hAnsiTheme="minorHAnsi" w:cstheme="minorHAnsi"/>
          <w:bCs/>
          <w:sz w:val="22"/>
          <w:szCs w:val="22"/>
        </w:rPr>
        <w:t xml:space="preserve"> so as to release </w:t>
      </w:r>
      <w:r w:rsidRPr="00CD2FD1">
        <w:rPr>
          <w:rFonts w:asciiTheme="minorHAnsi" w:hAnsiTheme="minorHAnsi" w:cstheme="minorHAnsi"/>
          <w:bCs/>
          <w:sz w:val="22"/>
          <w:szCs w:val="22"/>
          <w:u w:val="single"/>
        </w:rPr>
        <w:t>neurotransmitters</w:t>
      </w:r>
      <w:r w:rsidRPr="00CD2FD1">
        <w:rPr>
          <w:rFonts w:asciiTheme="minorHAnsi" w:hAnsiTheme="minorHAnsi" w:cstheme="minorHAnsi"/>
          <w:bCs/>
          <w:sz w:val="22"/>
          <w:szCs w:val="22"/>
        </w:rPr>
        <w:t xml:space="preserve"> to the next set of </w:t>
      </w:r>
      <w:r w:rsidRPr="00CD2FD1">
        <w:rPr>
          <w:rFonts w:asciiTheme="minorHAnsi" w:hAnsiTheme="minorHAnsi" w:cstheme="minorHAnsi"/>
          <w:bCs/>
          <w:sz w:val="22"/>
          <w:szCs w:val="22"/>
          <w:u w:val="single"/>
        </w:rPr>
        <w:t>neurons</w:t>
      </w:r>
      <w:r w:rsidRPr="00CD2FD1">
        <w:rPr>
          <w:rFonts w:asciiTheme="minorHAnsi" w:hAnsiTheme="minorHAnsi" w:cstheme="minorHAnsi"/>
          <w:bCs/>
          <w:sz w:val="22"/>
          <w:szCs w:val="22"/>
        </w:rPr>
        <w:t xml:space="preserve">. In this way, countless little </w:t>
      </w:r>
      <w:r w:rsidRPr="00CD2FD1">
        <w:rPr>
          <w:rFonts w:asciiTheme="minorHAnsi" w:hAnsiTheme="minorHAnsi" w:cstheme="minorHAnsi"/>
          <w:bCs/>
          <w:sz w:val="22"/>
          <w:szCs w:val="22"/>
          <w:u w:val="single"/>
        </w:rPr>
        <w:t>neurons</w:t>
      </w:r>
      <w:r w:rsidRPr="00CD2FD1">
        <w:rPr>
          <w:rFonts w:asciiTheme="minorHAnsi" w:hAnsiTheme="minorHAnsi" w:cstheme="minorHAnsi"/>
          <w:bCs/>
          <w:sz w:val="22"/>
          <w:szCs w:val="22"/>
        </w:rPr>
        <w:t xml:space="preserve"> chain together to make electrical circuits or pathways for sending information through the brain.</w:t>
      </w:r>
      <w:r w:rsidRPr="00CD2FD1">
        <w:rPr>
          <w:rFonts w:asciiTheme="minorHAnsi" w:hAnsiTheme="minorHAnsi" w:cstheme="minorHAnsi"/>
          <w:bCs/>
          <w:sz w:val="22"/>
          <w:szCs w:val="22"/>
        </w:rPr>
        <w:br/>
      </w:r>
      <w:r w:rsidRPr="00CD2FD1">
        <w:rPr>
          <w:rFonts w:asciiTheme="minorHAnsi" w:hAnsiTheme="minorHAnsi" w:cstheme="minorHAnsi"/>
          <w:bCs/>
          <w:sz w:val="22"/>
          <w:szCs w:val="22"/>
        </w:rPr>
        <w:br/>
        <w:t>------------------ End of Record My Reading, Part 1 ---------------</w:t>
      </w:r>
    </w:p>
    <w:p w:rsidR="00B02FE7" w:rsidRPr="00CD2FD1" w:rsidRDefault="00B02FE7" w:rsidP="00575B34">
      <w:pPr>
        <w:ind w:left="720"/>
        <w:rPr>
          <w:rFonts w:asciiTheme="minorHAnsi" w:hAnsiTheme="minorHAnsi" w:cstheme="minorHAnsi"/>
          <w:bCs/>
          <w:sz w:val="22"/>
          <w:szCs w:val="22"/>
        </w:rPr>
      </w:pPr>
    </w:p>
    <w:p w:rsidR="00575B34" w:rsidRPr="00CD2FD1" w:rsidRDefault="00575B34" w:rsidP="00575B34">
      <w:pPr>
        <w:ind w:left="720"/>
        <w:rPr>
          <w:rFonts w:asciiTheme="minorHAnsi" w:hAnsiTheme="minorHAnsi" w:cstheme="minorHAnsi"/>
          <w:bCs/>
          <w:i/>
          <w:sz w:val="22"/>
          <w:szCs w:val="22"/>
        </w:rPr>
      </w:pPr>
      <w:r w:rsidRPr="00CD2FD1">
        <w:rPr>
          <w:rFonts w:asciiTheme="minorHAnsi" w:hAnsiTheme="minorHAnsi" w:cstheme="minorHAnsi"/>
          <w:bCs/>
          <w:i/>
          <w:sz w:val="22"/>
          <w:szCs w:val="22"/>
        </w:rPr>
        <w:t xml:space="preserve">The Systems of the Brain </w:t>
      </w:r>
    </w:p>
    <w:p w:rsidR="00575B34" w:rsidRPr="00CD2FD1" w:rsidRDefault="00575B34" w:rsidP="00575B34">
      <w:pPr>
        <w:ind w:left="720"/>
        <w:rPr>
          <w:rFonts w:asciiTheme="minorHAnsi" w:hAnsiTheme="minorHAnsi" w:cstheme="minorHAnsi"/>
          <w:bCs/>
          <w:sz w:val="22"/>
          <w:szCs w:val="22"/>
        </w:rPr>
      </w:pPr>
      <w:r w:rsidRPr="00CD2FD1">
        <w:rPr>
          <w:rFonts w:asciiTheme="minorHAnsi" w:hAnsiTheme="minorHAnsi" w:cstheme="minorHAnsi"/>
          <w:bCs/>
          <w:sz w:val="22"/>
          <w:szCs w:val="22"/>
        </w:rPr>
        <w:t xml:space="preserve">The </w:t>
      </w:r>
      <w:r w:rsidRPr="00CD2FD1">
        <w:rPr>
          <w:rFonts w:asciiTheme="minorHAnsi" w:hAnsiTheme="minorHAnsi" w:cstheme="minorHAnsi"/>
          <w:bCs/>
          <w:sz w:val="22"/>
          <w:szCs w:val="22"/>
          <w:u w:val="single"/>
        </w:rPr>
        <w:t>neural circuits</w:t>
      </w:r>
      <w:r w:rsidRPr="00CD2FD1">
        <w:rPr>
          <w:rFonts w:asciiTheme="minorHAnsi" w:hAnsiTheme="minorHAnsi" w:cstheme="minorHAnsi"/>
          <w:bCs/>
          <w:sz w:val="22"/>
          <w:szCs w:val="22"/>
        </w:rPr>
        <w:t xml:space="preserve"> of the brain are organized into neighborhoods and systems. The systems of </w:t>
      </w:r>
      <w:r w:rsidRPr="00CD2FD1">
        <w:rPr>
          <w:rFonts w:asciiTheme="minorHAnsi" w:hAnsiTheme="minorHAnsi" w:cstheme="minorHAnsi"/>
          <w:bCs/>
          <w:sz w:val="22"/>
          <w:szCs w:val="22"/>
          <w:u w:val="single"/>
        </w:rPr>
        <w:t>neurons</w:t>
      </w:r>
      <w:r w:rsidRPr="00CD2FD1">
        <w:rPr>
          <w:rFonts w:asciiTheme="minorHAnsi" w:hAnsiTheme="minorHAnsi" w:cstheme="minorHAnsi"/>
          <w:bCs/>
          <w:sz w:val="22"/>
          <w:szCs w:val="22"/>
        </w:rPr>
        <w:t xml:space="preserve"> that manage thought, </w:t>
      </w:r>
      <w:r w:rsidRPr="00CD2FD1">
        <w:rPr>
          <w:rFonts w:asciiTheme="minorHAnsi" w:hAnsiTheme="minorHAnsi" w:cstheme="minorHAnsi"/>
          <w:bCs/>
          <w:sz w:val="22"/>
          <w:szCs w:val="22"/>
          <w:u w:val="single"/>
        </w:rPr>
        <w:t>perception</w:t>
      </w:r>
      <w:r w:rsidRPr="00CD2FD1">
        <w:rPr>
          <w:rFonts w:asciiTheme="minorHAnsi" w:hAnsiTheme="minorHAnsi" w:cstheme="minorHAnsi"/>
          <w:bCs/>
          <w:sz w:val="22"/>
          <w:szCs w:val="22"/>
        </w:rPr>
        <w:t xml:space="preserve">, and muscular </w:t>
      </w:r>
      <w:r w:rsidRPr="00CD2FD1">
        <w:rPr>
          <w:rFonts w:asciiTheme="minorHAnsi" w:hAnsiTheme="minorHAnsi" w:cstheme="minorHAnsi"/>
          <w:bCs/>
          <w:sz w:val="22"/>
          <w:szCs w:val="22"/>
          <w:u w:val="single"/>
        </w:rPr>
        <w:t>coordination</w:t>
      </w:r>
      <w:r w:rsidRPr="00CD2FD1">
        <w:rPr>
          <w:rFonts w:asciiTheme="minorHAnsi" w:hAnsiTheme="minorHAnsi" w:cstheme="minorHAnsi"/>
          <w:bCs/>
          <w:sz w:val="22"/>
          <w:szCs w:val="22"/>
        </w:rPr>
        <w:t xml:space="preserve"> are located on the outer layer of the brain, called the </w:t>
      </w:r>
      <w:r w:rsidRPr="00CD2FD1">
        <w:rPr>
          <w:rFonts w:asciiTheme="minorHAnsi" w:hAnsiTheme="minorHAnsi" w:cstheme="minorHAnsi"/>
          <w:bCs/>
          <w:sz w:val="22"/>
          <w:szCs w:val="22"/>
          <w:u w:val="single"/>
        </w:rPr>
        <w:t>cortex</w:t>
      </w:r>
      <w:r w:rsidRPr="00CD2FD1">
        <w:rPr>
          <w:rFonts w:asciiTheme="minorHAnsi" w:hAnsiTheme="minorHAnsi" w:cstheme="minorHAnsi"/>
          <w:bCs/>
          <w:sz w:val="22"/>
          <w:szCs w:val="22"/>
        </w:rPr>
        <w:t xml:space="preserve">. Each </w:t>
      </w:r>
      <w:r w:rsidRPr="00CD2FD1">
        <w:rPr>
          <w:rFonts w:asciiTheme="minorHAnsi" w:hAnsiTheme="minorHAnsi" w:cstheme="minorHAnsi"/>
          <w:bCs/>
          <w:sz w:val="22"/>
          <w:szCs w:val="22"/>
          <w:u w:val="single"/>
        </w:rPr>
        <w:t>sensory</w:t>
      </w:r>
      <w:r w:rsidRPr="00CD2FD1">
        <w:rPr>
          <w:rFonts w:asciiTheme="minorHAnsi" w:hAnsiTheme="minorHAnsi" w:cstheme="minorHAnsi"/>
          <w:bCs/>
          <w:sz w:val="22"/>
          <w:szCs w:val="22"/>
        </w:rPr>
        <w:t xml:space="preserve"> system is </w:t>
      </w:r>
      <w:r w:rsidRPr="00CD2FD1">
        <w:rPr>
          <w:rFonts w:asciiTheme="minorHAnsi" w:hAnsiTheme="minorHAnsi" w:cstheme="minorHAnsi"/>
          <w:bCs/>
          <w:sz w:val="22"/>
          <w:szCs w:val="22"/>
          <w:u w:val="single"/>
        </w:rPr>
        <w:t>concentrated</w:t>
      </w:r>
      <w:r w:rsidRPr="00CD2FD1">
        <w:rPr>
          <w:rFonts w:asciiTheme="minorHAnsi" w:hAnsiTheme="minorHAnsi" w:cstheme="minorHAnsi"/>
          <w:bCs/>
          <w:sz w:val="22"/>
          <w:szCs w:val="22"/>
        </w:rPr>
        <w:t xml:space="preserve"> in its own special region of the </w:t>
      </w:r>
      <w:r w:rsidRPr="00CD2FD1">
        <w:rPr>
          <w:rFonts w:asciiTheme="minorHAnsi" w:hAnsiTheme="minorHAnsi" w:cstheme="minorHAnsi"/>
          <w:bCs/>
          <w:sz w:val="22"/>
          <w:szCs w:val="22"/>
          <w:u w:val="single"/>
        </w:rPr>
        <w:t>cortex</w:t>
      </w:r>
      <w:r w:rsidRPr="00CD2FD1">
        <w:rPr>
          <w:rFonts w:asciiTheme="minorHAnsi" w:hAnsiTheme="minorHAnsi" w:cstheme="minorHAnsi"/>
          <w:bCs/>
          <w:sz w:val="22"/>
          <w:szCs w:val="22"/>
        </w:rPr>
        <w:t xml:space="preserve">. For example, there is one region that </w:t>
      </w:r>
      <w:r w:rsidRPr="00CD2FD1">
        <w:rPr>
          <w:rFonts w:asciiTheme="minorHAnsi" w:hAnsiTheme="minorHAnsi" w:cstheme="minorHAnsi"/>
          <w:bCs/>
          <w:sz w:val="22"/>
          <w:szCs w:val="22"/>
          <w:u w:val="single"/>
        </w:rPr>
        <w:t>specializes</w:t>
      </w:r>
      <w:r w:rsidRPr="00CD2FD1">
        <w:rPr>
          <w:rFonts w:asciiTheme="minorHAnsi" w:hAnsiTheme="minorHAnsi" w:cstheme="minorHAnsi"/>
          <w:bCs/>
          <w:sz w:val="22"/>
          <w:szCs w:val="22"/>
        </w:rPr>
        <w:t xml:space="preserve"> in </w:t>
      </w:r>
      <w:r w:rsidRPr="00CD2FD1">
        <w:rPr>
          <w:rFonts w:asciiTheme="minorHAnsi" w:hAnsiTheme="minorHAnsi" w:cstheme="minorHAnsi"/>
          <w:bCs/>
          <w:sz w:val="22"/>
          <w:szCs w:val="22"/>
          <w:u w:val="single"/>
        </w:rPr>
        <w:t>recognizing</w:t>
      </w:r>
      <w:r w:rsidRPr="00CD2FD1">
        <w:rPr>
          <w:rFonts w:asciiTheme="minorHAnsi" w:hAnsiTheme="minorHAnsi" w:cstheme="minorHAnsi"/>
          <w:bCs/>
          <w:sz w:val="22"/>
          <w:szCs w:val="22"/>
        </w:rPr>
        <w:t xml:space="preserve"> </w:t>
      </w:r>
      <w:r w:rsidRPr="00CD2FD1">
        <w:rPr>
          <w:rFonts w:asciiTheme="minorHAnsi" w:hAnsiTheme="minorHAnsi" w:cstheme="minorHAnsi"/>
          <w:bCs/>
          <w:sz w:val="22"/>
          <w:szCs w:val="22"/>
          <w:u w:val="single"/>
        </w:rPr>
        <w:t>visual</w:t>
      </w:r>
      <w:r w:rsidRPr="00CD2FD1">
        <w:rPr>
          <w:rFonts w:asciiTheme="minorHAnsi" w:hAnsiTheme="minorHAnsi" w:cstheme="minorHAnsi"/>
          <w:bCs/>
          <w:sz w:val="22"/>
          <w:szCs w:val="22"/>
        </w:rPr>
        <w:t xml:space="preserve"> </w:t>
      </w:r>
      <w:r w:rsidRPr="00CD2FD1">
        <w:rPr>
          <w:rFonts w:asciiTheme="minorHAnsi" w:hAnsiTheme="minorHAnsi" w:cstheme="minorHAnsi"/>
          <w:bCs/>
          <w:sz w:val="22"/>
          <w:szCs w:val="22"/>
          <w:u w:val="single"/>
        </w:rPr>
        <w:t>input</w:t>
      </w:r>
      <w:r w:rsidRPr="00CD2FD1">
        <w:rPr>
          <w:rFonts w:asciiTheme="minorHAnsi" w:hAnsiTheme="minorHAnsi" w:cstheme="minorHAnsi"/>
          <w:bCs/>
          <w:sz w:val="22"/>
          <w:szCs w:val="22"/>
        </w:rPr>
        <w:t xml:space="preserve"> from the eyes, another that </w:t>
      </w:r>
      <w:r w:rsidRPr="00CD2FD1">
        <w:rPr>
          <w:rFonts w:asciiTheme="minorHAnsi" w:hAnsiTheme="minorHAnsi" w:cstheme="minorHAnsi"/>
          <w:bCs/>
          <w:sz w:val="22"/>
          <w:szCs w:val="22"/>
          <w:u w:val="single"/>
        </w:rPr>
        <w:t>specializes</w:t>
      </w:r>
      <w:r w:rsidRPr="00CD2FD1">
        <w:rPr>
          <w:rFonts w:asciiTheme="minorHAnsi" w:hAnsiTheme="minorHAnsi" w:cstheme="minorHAnsi"/>
          <w:bCs/>
          <w:sz w:val="22"/>
          <w:szCs w:val="22"/>
        </w:rPr>
        <w:t xml:space="preserve"> in </w:t>
      </w:r>
      <w:r w:rsidRPr="00CD2FD1">
        <w:rPr>
          <w:rFonts w:asciiTheme="minorHAnsi" w:hAnsiTheme="minorHAnsi" w:cstheme="minorHAnsi"/>
          <w:bCs/>
          <w:sz w:val="22"/>
          <w:szCs w:val="22"/>
          <w:u w:val="single"/>
        </w:rPr>
        <w:t>recognizing</w:t>
      </w:r>
      <w:r w:rsidRPr="00CD2FD1">
        <w:rPr>
          <w:rFonts w:asciiTheme="minorHAnsi" w:hAnsiTheme="minorHAnsi" w:cstheme="minorHAnsi"/>
          <w:bCs/>
          <w:sz w:val="22"/>
          <w:szCs w:val="22"/>
        </w:rPr>
        <w:t xml:space="preserve"> speech sounds and still another that </w:t>
      </w:r>
      <w:r w:rsidRPr="00CD2FD1">
        <w:rPr>
          <w:rFonts w:asciiTheme="minorHAnsi" w:hAnsiTheme="minorHAnsi" w:cstheme="minorHAnsi"/>
          <w:bCs/>
          <w:sz w:val="22"/>
          <w:szCs w:val="22"/>
          <w:u w:val="single"/>
        </w:rPr>
        <w:t>specializes</w:t>
      </w:r>
      <w:r w:rsidRPr="00CD2FD1">
        <w:rPr>
          <w:rFonts w:asciiTheme="minorHAnsi" w:hAnsiTheme="minorHAnsi" w:cstheme="minorHAnsi"/>
          <w:bCs/>
          <w:sz w:val="22"/>
          <w:szCs w:val="22"/>
        </w:rPr>
        <w:t xml:space="preserve"> in pr</w:t>
      </w:r>
      <w:r w:rsidR="00B02FE7" w:rsidRPr="00CD2FD1">
        <w:rPr>
          <w:rFonts w:asciiTheme="minorHAnsi" w:hAnsiTheme="minorHAnsi" w:cstheme="minorHAnsi"/>
          <w:bCs/>
          <w:sz w:val="22"/>
          <w:szCs w:val="22"/>
        </w:rPr>
        <w:t>ocessing other kinds of sounds.</w:t>
      </w:r>
    </w:p>
    <w:p w:rsidR="00B02FE7" w:rsidRPr="00CD2FD1" w:rsidRDefault="00B02FE7" w:rsidP="00575B34">
      <w:pPr>
        <w:ind w:left="720"/>
        <w:rPr>
          <w:rFonts w:asciiTheme="minorHAnsi" w:hAnsiTheme="minorHAnsi" w:cstheme="minorHAnsi"/>
          <w:bCs/>
          <w:sz w:val="22"/>
          <w:szCs w:val="22"/>
        </w:rPr>
      </w:pPr>
    </w:p>
    <w:p w:rsidR="00575B34" w:rsidRPr="00CD2FD1" w:rsidRDefault="00575B34" w:rsidP="00575B34">
      <w:pPr>
        <w:ind w:left="720"/>
        <w:rPr>
          <w:rFonts w:asciiTheme="minorHAnsi" w:hAnsiTheme="minorHAnsi" w:cstheme="minorHAnsi"/>
          <w:bCs/>
          <w:sz w:val="22"/>
          <w:szCs w:val="22"/>
        </w:rPr>
      </w:pPr>
      <w:r w:rsidRPr="00CD2FD1">
        <w:rPr>
          <w:rFonts w:asciiTheme="minorHAnsi" w:hAnsiTheme="minorHAnsi" w:cstheme="minorHAnsi"/>
          <w:bCs/>
          <w:sz w:val="22"/>
          <w:szCs w:val="22"/>
        </w:rPr>
        <w:t xml:space="preserve">The systems for </w:t>
      </w:r>
      <w:r w:rsidRPr="00CD2FD1">
        <w:rPr>
          <w:rFonts w:asciiTheme="minorHAnsi" w:hAnsiTheme="minorHAnsi" w:cstheme="minorHAnsi"/>
          <w:bCs/>
          <w:sz w:val="22"/>
          <w:szCs w:val="22"/>
          <w:u w:val="single"/>
        </w:rPr>
        <w:t>coordinating</w:t>
      </w:r>
      <w:r w:rsidRPr="00CD2FD1">
        <w:rPr>
          <w:rFonts w:asciiTheme="minorHAnsi" w:hAnsiTheme="minorHAnsi" w:cstheme="minorHAnsi"/>
          <w:bCs/>
          <w:sz w:val="22"/>
          <w:szCs w:val="22"/>
        </w:rPr>
        <w:t xml:space="preserve"> your </w:t>
      </w:r>
      <w:r w:rsidRPr="00CD2FD1">
        <w:rPr>
          <w:rFonts w:asciiTheme="minorHAnsi" w:hAnsiTheme="minorHAnsi" w:cstheme="minorHAnsi"/>
          <w:bCs/>
          <w:sz w:val="22"/>
          <w:szCs w:val="22"/>
          <w:u w:val="single"/>
        </w:rPr>
        <w:t>motions</w:t>
      </w:r>
      <w:r w:rsidRPr="00CD2FD1">
        <w:rPr>
          <w:rFonts w:asciiTheme="minorHAnsi" w:hAnsiTheme="minorHAnsi" w:cstheme="minorHAnsi"/>
          <w:bCs/>
          <w:sz w:val="22"/>
          <w:szCs w:val="22"/>
        </w:rPr>
        <w:t xml:space="preserve"> are similarly organized into </w:t>
      </w:r>
      <w:r w:rsidRPr="00CD2FD1">
        <w:rPr>
          <w:rFonts w:asciiTheme="minorHAnsi" w:hAnsiTheme="minorHAnsi" w:cstheme="minorHAnsi"/>
          <w:bCs/>
          <w:sz w:val="22"/>
          <w:szCs w:val="22"/>
          <w:u w:val="single"/>
        </w:rPr>
        <w:t>cortical</w:t>
      </w:r>
      <w:r w:rsidRPr="00CD2FD1">
        <w:rPr>
          <w:rFonts w:asciiTheme="minorHAnsi" w:hAnsiTheme="minorHAnsi" w:cstheme="minorHAnsi"/>
          <w:bCs/>
          <w:sz w:val="22"/>
          <w:szCs w:val="22"/>
        </w:rPr>
        <w:t xml:space="preserve"> regions. For example, there is one area that is responsible for your hands, one for your legs, and one for the mouth, tongue, and throat </w:t>
      </w:r>
      <w:r w:rsidRPr="00CD2FD1">
        <w:rPr>
          <w:rFonts w:asciiTheme="minorHAnsi" w:hAnsiTheme="minorHAnsi" w:cstheme="minorHAnsi"/>
          <w:bCs/>
          <w:sz w:val="22"/>
          <w:szCs w:val="22"/>
          <w:u w:val="single"/>
        </w:rPr>
        <w:t>motions</w:t>
      </w:r>
      <w:r w:rsidRPr="00CD2FD1">
        <w:rPr>
          <w:rFonts w:asciiTheme="minorHAnsi" w:hAnsiTheme="minorHAnsi" w:cstheme="minorHAnsi"/>
          <w:bCs/>
          <w:sz w:val="22"/>
          <w:szCs w:val="22"/>
        </w:rPr>
        <w:t xml:space="preserve"> of speech. The regions in the front of the </w:t>
      </w:r>
      <w:r w:rsidRPr="00CD2FD1">
        <w:rPr>
          <w:rFonts w:asciiTheme="minorHAnsi" w:hAnsiTheme="minorHAnsi" w:cstheme="minorHAnsi"/>
          <w:bCs/>
          <w:sz w:val="22"/>
          <w:szCs w:val="22"/>
          <w:u w:val="single"/>
        </w:rPr>
        <w:t>cortex</w:t>
      </w:r>
      <w:r w:rsidRPr="00CD2FD1">
        <w:rPr>
          <w:rFonts w:asciiTheme="minorHAnsi" w:hAnsiTheme="minorHAnsi" w:cstheme="minorHAnsi"/>
          <w:bCs/>
          <w:sz w:val="22"/>
          <w:szCs w:val="22"/>
        </w:rPr>
        <w:t xml:space="preserve"> are in charge of thinking and decision-making. People with damage to this part of the brain have difficulty with planning, problem-solving, and </w:t>
      </w:r>
      <w:r w:rsidRPr="00CD2FD1">
        <w:rPr>
          <w:rFonts w:asciiTheme="minorHAnsi" w:hAnsiTheme="minorHAnsi" w:cstheme="minorHAnsi"/>
          <w:bCs/>
          <w:sz w:val="22"/>
          <w:szCs w:val="22"/>
          <w:u w:val="single"/>
        </w:rPr>
        <w:t>creative</w:t>
      </w:r>
      <w:r w:rsidRPr="00CD2FD1">
        <w:rPr>
          <w:rFonts w:asciiTheme="minorHAnsi" w:hAnsiTheme="minorHAnsi" w:cstheme="minorHAnsi"/>
          <w:bCs/>
          <w:sz w:val="22"/>
          <w:szCs w:val="22"/>
        </w:rPr>
        <w:t xml:space="preserve"> thinking. </w:t>
      </w:r>
    </w:p>
    <w:p w:rsidR="00575B34" w:rsidRPr="00CD2FD1" w:rsidRDefault="00575B34" w:rsidP="00575B34">
      <w:pPr>
        <w:ind w:left="720"/>
        <w:rPr>
          <w:rFonts w:asciiTheme="minorHAnsi" w:hAnsiTheme="minorHAnsi" w:cstheme="minorHAnsi"/>
          <w:bCs/>
          <w:sz w:val="22"/>
          <w:szCs w:val="22"/>
        </w:rPr>
      </w:pPr>
      <w:r w:rsidRPr="00CD2FD1">
        <w:rPr>
          <w:rFonts w:asciiTheme="minorHAnsi" w:hAnsiTheme="minorHAnsi" w:cstheme="minorHAnsi"/>
          <w:bCs/>
          <w:sz w:val="22"/>
          <w:szCs w:val="22"/>
        </w:rPr>
        <w:t xml:space="preserve">The systems that manage emotions and </w:t>
      </w:r>
      <w:r w:rsidRPr="00CD2FD1">
        <w:rPr>
          <w:rFonts w:asciiTheme="minorHAnsi" w:hAnsiTheme="minorHAnsi" w:cstheme="minorHAnsi"/>
          <w:bCs/>
          <w:sz w:val="22"/>
          <w:szCs w:val="22"/>
          <w:u w:val="single"/>
        </w:rPr>
        <w:t>bodily functions</w:t>
      </w:r>
      <w:r w:rsidRPr="00CD2FD1">
        <w:rPr>
          <w:rFonts w:asciiTheme="minorHAnsi" w:hAnsiTheme="minorHAnsi" w:cstheme="minorHAnsi"/>
          <w:bCs/>
          <w:sz w:val="22"/>
          <w:szCs w:val="22"/>
        </w:rPr>
        <w:t xml:space="preserve"> are located deep inside the brain. One of these, the </w:t>
      </w:r>
      <w:r w:rsidRPr="00CD2FD1">
        <w:rPr>
          <w:rFonts w:asciiTheme="minorHAnsi" w:hAnsiTheme="minorHAnsi" w:cstheme="minorHAnsi"/>
          <w:bCs/>
          <w:sz w:val="22"/>
          <w:szCs w:val="22"/>
          <w:u w:val="single"/>
        </w:rPr>
        <w:t>thalamus</w:t>
      </w:r>
      <w:r w:rsidRPr="00CD2FD1">
        <w:rPr>
          <w:rFonts w:asciiTheme="minorHAnsi" w:hAnsiTheme="minorHAnsi" w:cstheme="minorHAnsi"/>
          <w:bCs/>
          <w:sz w:val="22"/>
          <w:szCs w:val="22"/>
        </w:rPr>
        <w:t xml:space="preserve">, manages the flow of information through the </w:t>
      </w:r>
      <w:r w:rsidRPr="00CD2FD1">
        <w:rPr>
          <w:rFonts w:asciiTheme="minorHAnsi" w:hAnsiTheme="minorHAnsi" w:cstheme="minorHAnsi"/>
          <w:bCs/>
          <w:sz w:val="22"/>
          <w:szCs w:val="22"/>
          <w:u w:val="single"/>
        </w:rPr>
        <w:t>cortex</w:t>
      </w:r>
      <w:r w:rsidRPr="00CD2FD1">
        <w:rPr>
          <w:rFonts w:asciiTheme="minorHAnsi" w:hAnsiTheme="minorHAnsi" w:cstheme="minorHAnsi"/>
          <w:bCs/>
          <w:sz w:val="22"/>
          <w:szCs w:val="22"/>
        </w:rPr>
        <w:t xml:space="preserve"> by sending its own </w:t>
      </w:r>
      <w:r w:rsidRPr="00CD2FD1">
        <w:rPr>
          <w:rFonts w:asciiTheme="minorHAnsi" w:hAnsiTheme="minorHAnsi" w:cstheme="minorHAnsi"/>
          <w:bCs/>
          <w:sz w:val="22"/>
          <w:szCs w:val="22"/>
          <w:u w:val="single"/>
        </w:rPr>
        <w:t>signals</w:t>
      </w:r>
      <w:r w:rsidRPr="00CD2FD1">
        <w:rPr>
          <w:rFonts w:asciiTheme="minorHAnsi" w:hAnsiTheme="minorHAnsi" w:cstheme="minorHAnsi"/>
          <w:bCs/>
          <w:sz w:val="22"/>
          <w:szCs w:val="22"/>
        </w:rPr>
        <w:t xml:space="preserve"> to each active pathway that say "go ahead" or "not now." </w:t>
      </w:r>
    </w:p>
    <w:p w:rsidR="00575B34" w:rsidRPr="00CD2FD1" w:rsidRDefault="00575B34" w:rsidP="00575B34">
      <w:pPr>
        <w:ind w:left="720"/>
        <w:rPr>
          <w:rFonts w:asciiTheme="minorHAnsi" w:hAnsiTheme="minorHAnsi" w:cstheme="minorHAnsi"/>
          <w:bCs/>
          <w:sz w:val="22"/>
          <w:szCs w:val="22"/>
        </w:rPr>
      </w:pPr>
      <w:r w:rsidRPr="00CD2FD1">
        <w:rPr>
          <w:rFonts w:asciiTheme="minorHAnsi" w:hAnsiTheme="minorHAnsi" w:cstheme="minorHAnsi"/>
          <w:bCs/>
          <w:sz w:val="22"/>
          <w:szCs w:val="22"/>
        </w:rPr>
        <w:t xml:space="preserve">Another important system in the inner brain is the </w:t>
      </w:r>
      <w:r w:rsidRPr="00CD2FD1">
        <w:rPr>
          <w:rFonts w:asciiTheme="minorHAnsi" w:hAnsiTheme="minorHAnsi" w:cstheme="minorHAnsi"/>
          <w:bCs/>
          <w:sz w:val="22"/>
          <w:szCs w:val="22"/>
          <w:u w:val="single"/>
        </w:rPr>
        <w:t>hypothalamus</w:t>
      </w:r>
      <w:r w:rsidRPr="00CD2FD1">
        <w:rPr>
          <w:rFonts w:asciiTheme="minorHAnsi" w:hAnsiTheme="minorHAnsi" w:cstheme="minorHAnsi"/>
          <w:bCs/>
          <w:sz w:val="22"/>
          <w:szCs w:val="22"/>
        </w:rPr>
        <w:t xml:space="preserve">. "Hypo" means below, so the </w:t>
      </w:r>
      <w:r w:rsidRPr="00CD2FD1">
        <w:rPr>
          <w:rFonts w:asciiTheme="minorHAnsi" w:hAnsiTheme="minorHAnsi" w:cstheme="minorHAnsi"/>
          <w:bCs/>
          <w:sz w:val="22"/>
          <w:szCs w:val="22"/>
          <w:u w:val="single"/>
        </w:rPr>
        <w:t>hypothalamus</w:t>
      </w:r>
      <w:r w:rsidRPr="00CD2FD1">
        <w:rPr>
          <w:rFonts w:asciiTheme="minorHAnsi" w:hAnsiTheme="minorHAnsi" w:cstheme="minorHAnsi"/>
          <w:bCs/>
          <w:sz w:val="22"/>
          <w:szCs w:val="22"/>
        </w:rPr>
        <w:t xml:space="preserve"> is located just below the </w:t>
      </w:r>
      <w:r w:rsidRPr="00CD2FD1">
        <w:rPr>
          <w:rFonts w:asciiTheme="minorHAnsi" w:hAnsiTheme="minorHAnsi" w:cstheme="minorHAnsi"/>
          <w:bCs/>
          <w:sz w:val="22"/>
          <w:szCs w:val="22"/>
          <w:u w:val="single"/>
        </w:rPr>
        <w:t>thalamus</w:t>
      </w:r>
      <w:r w:rsidRPr="00CD2FD1">
        <w:rPr>
          <w:rFonts w:asciiTheme="minorHAnsi" w:hAnsiTheme="minorHAnsi" w:cstheme="minorHAnsi"/>
          <w:bCs/>
          <w:sz w:val="22"/>
          <w:szCs w:val="22"/>
        </w:rPr>
        <w:t xml:space="preserve">. The </w:t>
      </w:r>
      <w:r w:rsidRPr="00CD2FD1">
        <w:rPr>
          <w:rFonts w:asciiTheme="minorHAnsi" w:hAnsiTheme="minorHAnsi" w:cstheme="minorHAnsi"/>
          <w:bCs/>
          <w:sz w:val="22"/>
          <w:szCs w:val="22"/>
          <w:u w:val="single"/>
        </w:rPr>
        <w:t>hypothalamus</w:t>
      </w:r>
      <w:r w:rsidRPr="00CD2FD1">
        <w:rPr>
          <w:rFonts w:asciiTheme="minorHAnsi" w:hAnsiTheme="minorHAnsi" w:cstheme="minorHAnsi"/>
          <w:bCs/>
          <w:sz w:val="22"/>
          <w:szCs w:val="22"/>
        </w:rPr>
        <w:t xml:space="preserve"> is responsible for monitoring the body's physical status, including its </w:t>
      </w:r>
      <w:r w:rsidRPr="00CD2FD1">
        <w:rPr>
          <w:rFonts w:asciiTheme="minorHAnsi" w:hAnsiTheme="minorHAnsi" w:cstheme="minorHAnsi"/>
          <w:bCs/>
          <w:sz w:val="22"/>
          <w:szCs w:val="22"/>
          <w:u w:val="single"/>
        </w:rPr>
        <w:t>metabolism</w:t>
      </w:r>
      <w:r w:rsidRPr="00CD2FD1">
        <w:rPr>
          <w:rFonts w:asciiTheme="minorHAnsi" w:hAnsiTheme="minorHAnsi" w:cstheme="minorHAnsi"/>
          <w:bCs/>
          <w:sz w:val="22"/>
          <w:szCs w:val="22"/>
        </w:rPr>
        <w:t xml:space="preserve">, </w:t>
      </w:r>
      <w:r w:rsidRPr="00CD2FD1">
        <w:rPr>
          <w:rFonts w:asciiTheme="minorHAnsi" w:hAnsiTheme="minorHAnsi" w:cstheme="minorHAnsi"/>
          <w:bCs/>
          <w:sz w:val="22"/>
          <w:szCs w:val="22"/>
          <w:u w:val="single"/>
        </w:rPr>
        <w:t>blood pressure</w:t>
      </w:r>
      <w:r w:rsidRPr="00CD2FD1">
        <w:rPr>
          <w:rFonts w:asciiTheme="minorHAnsi" w:hAnsiTheme="minorHAnsi" w:cstheme="minorHAnsi"/>
          <w:bCs/>
          <w:sz w:val="22"/>
          <w:szCs w:val="22"/>
        </w:rPr>
        <w:t xml:space="preserve">, temperature, fluid and </w:t>
      </w:r>
      <w:r w:rsidRPr="00CD2FD1">
        <w:rPr>
          <w:rFonts w:asciiTheme="minorHAnsi" w:hAnsiTheme="minorHAnsi" w:cstheme="minorHAnsi"/>
          <w:bCs/>
          <w:sz w:val="22"/>
          <w:szCs w:val="22"/>
          <w:u w:val="single"/>
        </w:rPr>
        <w:t>electrolyte</w:t>
      </w:r>
      <w:r w:rsidRPr="00CD2FD1">
        <w:rPr>
          <w:rFonts w:asciiTheme="minorHAnsi" w:hAnsiTheme="minorHAnsi" w:cstheme="minorHAnsi"/>
          <w:bCs/>
          <w:sz w:val="22"/>
          <w:szCs w:val="22"/>
        </w:rPr>
        <w:t xml:space="preserve"> </w:t>
      </w:r>
      <w:r w:rsidRPr="00CD2FD1">
        <w:rPr>
          <w:rFonts w:asciiTheme="minorHAnsi" w:hAnsiTheme="minorHAnsi" w:cstheme="minorHAnsi"/>
          <w:bCs/>
          <w:sz w:val="22"/>
          <w:szCs w:val="22"/>
          <w:u w:val="single"/>
        </w:rPr>
        <w:t>balance</w:t>
      </w:r>
      <w:r w:rsidRPr="00CD2FD1">
        <w:rPr>
          <w:rFonts w:asciiTheme="minorHAnsi" w:hAnsiTheme="minorHAnsi" w:cstheme="minorHAnsi"/>
          <w:bCs/>
          <w:sz w:val="22"/>
          <w:szCs w:val="22"/>
        </w:rPr>
        <w:t xml:space="preserve">, body weight, growth, and </w:t>
      </w:r>
      <w:r w:rsidRPr="00CD2FD1">
        <w:rPr>
          <w:rFonts w:asciiTheme="minorHAnsi" w:hAnsiTheme="minorHAnsi" w:cstheme="minorHAnsi"/>
          <w:bCs/>
          <w:sz w:val="22"/>
          <w:szCs w:val="22"/>
          <w:u w:val="single"/>
        </w:rPr>
        <w:t>biological clock</w:t>
      </w:r>
      <w:r w:rsidRPr="00CD2FD1">
        <w:rPr>
          <w:rFonts w:asciiTheme="minorHAnsi" w:hAnsiTheme="minorHAnsi" w:cstheme="minorHAnsi"/>
          <w:bCs/>
          <w:sz w:val="22"/>
          <w:szCs w:val="22"/>
        </w:rPr>
        <w:t xml:space="preserve">. Information gathered by the </w:t>
      </w:r>
      <w:r w:rsidRPr="00CD2FD1">
        <w:rPr>
          <w:rFonts w:asciiTheme="minorHAnsi" w:hAnsiTheme="minorHAnsi" w:cstheme="minorHAnsi"/>
          <w:bCs/>
          <w:sz w:val="22"/>
          <w:szCs w:val="22"/>
          <w:u w:val="single"/>
        </w:rPr>
        <w:t>hypothalamus</w:t>
      </w:r>
      <w:r w:rsidRPr="00CD2FD1">
        <w:rPr>
          <w:rFonts w:asciiTheme="minorHAnsi" w:hAnsiTheme="minorHAnsi" w:cstheme="minorHAnsi"/>
          <w:bCs/>
          <w:sz w:val="22"/>
          <w:szCs w:val="22"/>
        </w:rPr>
        <w:t xml:space="preserve"> is, in turn, </w:t>
      </w:r>
      <w:r w:rsidRPr="00CD2FD1">
        <w:rPr>
          <w:rFonts w:asciiTheme="minorHAnsi" w:hAnsiTheme="minorHAnsi" w:cstheme="minorHAnsi"/>
          <w:bCs/>
          <w:sz w:val="22"/>
          <w:szCs w:val="22"/>
          <w:u w:val="single"/>
        </w:rPr>
        <w:t>relayed</w:t>
      </w:r>
      <w:r w:rsidRPr="00CD2FD1">
        <w:rPr>
          <w:rFonts w:asciiTheme="minorHAnsi" w:hAnsiTheme="minorHAnsi" w:cstheme="minorHAnsi"/>
          <w:bCs/>
          <w:sz w:val="22"/>
          <w:szCs w:val="22"/>
        </w:rPr>
        <w:t xml:space="preserve"> to the separate systems that can instruct your body to, for example, eat, slow its heartbeat, breathe faster, or </w:t>
      </w:r>
      <w:r w:rsidRPr="00CD2FD1">
        <w:rPr>
          <w:rFonts w:asciiTheme="minorHAnsi" w:hAnsiTheme="minorHAnsi" w:cstheme="minorHAnsi"/>
          <w:bCs/>
          <w:sz w:val="22"/>
          <w:szCs w:val="22"/>
          <w:u w:val="single"/>
        </w:rPr>
        <w:t>dilate</w:t>
      </w:r>
      <w:r w:rsidRPr="00CD2FD1">
        <w:rPr>
          <w:rFonts w:asciiTheme="minorHAnsi" w:hAnsiTheme="minorHAnsi" w:cstheme="minorHAnsi"/>
          <w:bCs/>
          <w:sz w:val="22"/>
          <w:szCs w:val="22"/>
        </w:rPr>
        <w:t xml:space="preserve"> the </w:t>
      </w:r>
      <w:r w:rsidRPr="00CD2FD1">
        <w:rPr>
          <w:rFonts w:asciiTheme="minorHAnsi" w:hAnsiTheme="minorHAnsi" w:cstheme="minorHAnsi"/>
          <w:bCs/>
          <w:sz w:val="22"/>
          <w:szCs w:val="22"/>
          <w:u w:val="single"/>
        </w:rPr>
        <w:t>pupils</w:t>
      </w:r>
      <w:r w:rsidRPr="00CD2FD1">
        <w:rPr>
          <w:rFonts w:asciiTheme="minorHAnsi" w:hAnsiTheme="minorHAnsi" w:cstheme="minorHAnsi"/>
          <w:bCs/>
          <w:sz w:val="22"/>
          <w:szCs w:val="22"/>
        </w:rPr>
        <w:t xml:space="preserve"> of your eyes. </w:t>
      </w:r>
      <w:r w:rsidRPr="00CD2FD1">
        <w:rPr>
          <w:rFonts w:asciiTheme="minorHAnsi" w:hAnsiTheme="minorHAnsi" w:cstheme="minorHAnsi"/>
          <w:b/>
          <w:bCs/>
          <w:sz w:val="22"/>
          <w:szCs w:val="22"/>
        </w:rPr>
        <w:t xml:space="preserve">[GR2] </w:t>
      </w:r>
      <w:r w:rsidRPr="00CD2FD1">
        <w:rPr>
          <w:rFonts w:asciiTheme="minorHAnsi" w:hAnsiTheme="minorHAnsi" w:cstheme="minorHAnsi"/>
          <w:bCs/>
          <w:sz w:val="22"/>
          <w:szCs w:val="22"/>
        </w:rPr>
        <w:br/>
      </w:r>
      <w:r w:rsidRPr="00CD2FD1">
        <w:rPr>
          <w:rFonts w:asciiTheme="minorHAnsi" w:hAnsiTheme="minorHAnsi" w:cstheme="minorHAnsi"/>
          <w:bCs/>
          <w:sz w:val="22"/>
          <w:szCs w:val="22"/>
        </w:rPr>
        <w:br/>
        <w:t>------------------ End of Record My Reading, Part 2 ---------------</w:t>
      </w:r>
    </w:p>
    <w:p w:rsidR="00575B34" w:rsidRPr="00CD2FD1" w:rsidRDefault="00575B34" w:rsidP="00575B34">
      <w:pPr>
        <w:ind w:left="720"/>
        <w:rPr>
          <w:rFonts w:asciiTheme="minorHAnsi" w:hAnsiTheme="minorHAnsi" w:cstheme="minorHAnsi"/>
          <w:bCs/>
          <w:sz w:val="22"/>
          <w:szCs w:val="22"/>
        </w:rPr>
      </w:pPr>
    </w:p>
    <w:p w:rsidR="00B5505C" w:rsidRPr="00CD2FD1" w:rsidRDefault="00B5505C" w:rsidP="00575B34">
      <w:pPr>
        <w:ind w:left="720"/>
        <w:rPr>
          <w:rFonts w:asciiTheme="minorHAnsi" w:hAnsiTheme="minorHAnsi" w:cstheme="minorHAnsi"/>
          <w:b/>
          <w:bCs/>
          <w:sz w:val="22"/>
          <w:szCs w:val="22"/>
        </w:rPr>
      </w:pPr>
    </w:p>
    <w:p w:rsidR="00575B34" w:rsidRPr="00CD2FD1" w:rsidRDefault="00575B34" w:rsidP="00575B34">
      <w:pPr>
        <w:ind w:left="720"/>
        <w:rPr>
          <w:rFonts w:asciiTheme="minorHAnsi" w:hAnsiTheme="minorHAnsi" w:cstheme="minorHAnsi"/>
          <w:bCs/>
          <w:sz w:val="22"/>
          <w:szCs w:val="22"/>
        </w:rPr>
      </w:pPr>
      <w:r w:rsidRPr="00CD2FD1">
        <w:rPr>
          <w:rFonts w:asciiTheme="minorHAnsi" w:hAnsiTheme="minorHAnsi" w:cstheme="minorHAnsi"/>
          <w:b/>
          <w:bCs/>
          <w:sz w:val="22"/>
          <w:szCs w:val="22"/>
        </w:rPr>
        <w:t>Guided Reading Questions:</w:t>
      </w:r>
      <w:r w:rsidRPr="00CD2FD1">
        <w:rPr>
          <w:rFonts w:asciiTheme="minorHAnsi" w:hAnsiTheme="minorHAnsi" w:cstheme="minorHAnsi"/>
          <w:bCs/>
          <w:sz w:val="22"/>
          <w:szCs w:val="22"/>
        </w:rPr>
        <w:t xml:space="preserve"> </w:t>
      </w:r>
    </w:p>
    <w:p w:rsidR="00575B34" w:rsidRPr="00CD2FD1" w:rsidRDefault="00575B34" w:rsidP="00B75F66">
      <w:pPr>
        <w:numPr>
          <w:ilvl w:val="0"/>
          <w:numId w:val="48"/>
        </w:numPr>
        <w:tabs>
          <w:tab w:val="clear" w:pos="720"/>
          <w:tab w:val="num" w:pos="1440"/>
        </w:tabs>
        <w:ind w:left="1440"/>
        <w:rPr>
          <w:rFonts w:asciiTheme="minorHAnsi" w:hAnsiTheme="minorHAnsi" w:cstheme="minorHAnsi"/>
          <w:bCs/>
          <w:sz w:val="22"/>
          <w:szCs w:val="22"/>
        </w:rPr>
      </w:pPr>
      <w:r w:rsidRPr="00CD2FD1">
        <w:rPr>
          <w:rFonts w:asciiTheme="minorHAnsi" w:hAnsiTheme="minorHAnsi" w:cstheme="minorHAnsi"/>
          <w:bCs/>
          <w:sz w:val="22"/>
          <w:szCs w:val="22"/>
        </w:rPr>
        <w:t xml:space="preserve">Now that you’ve read the opening paragraph, what is the most likely prediction of what this article will be about? </w:t>
      </w:r>
    </w:p>
    <w:p w:rsidR="00575B34" w:rsidRPr="00CD2FD1" w:rsidRDefault="00575B34" w:rsidP="00B75F66">
      <w:pPr>
        <w:numPr>
          <w:ilvl w:val="1"/>
          <w:numId w:val="48"/>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
          <w:bCs/>
          <w:sz w:val="22"/>
          <w:szCs w:val="22"/>
        </w:rPr>
        <w:t>how the brain works</w:t>
      </w:r>
      <w:r w:rsidRPr="00CD2FD1">
        <w:rPr>
          <w:rFonts w:asciiTheme="minorHAnsi" w:hAnsiTheme="minorHAnsi" w:cstheme="minorHAnsi"/>
          <w:bCs/>
          <w:sz w:val="22"/>
          <w:szCs w:val="22"/>
        </w:rPr>
        <w:t xml:space="preserve"> </w:t>
      </w:r>
    </w:p>
    <w:p w:rsidR="00575B34" w:rsidRPr="00CD2FD1" w:rsidRDefault="00575B34" w:rsidP="00B75F66">
      <w:pPr>
        <w:numPr>
          <w:ilvl w:val="1"/>
          <w:numId w:val="48"/>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Cs/>
          <w:sz w:val="22"/>
          <w:szCs w:val="22"/>
        </w:rPr>
        <w:t xml:space="preserve">the color of brain tissue </w:t>
      </w:r>
    </w:p>
    <w:p w:rsidR="00575B34" w:rsidRPr="00CD2FD1" w:rsidRDefault="00575B34" w:rsidP="00B75F66">
      <w:pPr>
        <w:numPr>
          <w:ilvl w:val="1"/>
          <w:numId w:val="48"/>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Cs/>
          <w:sz w:val="22"/>
          <w:szCs w:val="22"/>
        </w:rPr>
        <w:t xml:space="preserve">important parts of the body other than the brain </w:t>
      </w:r>
    </w:p>
    <w:p w:rsidR="00575B34" w:rsidRPr="00CD2FD1" w:rsidRDefault="00575B34" w:rsidP="00B75F66">
      <w:pPr>
        <w:numPr>
          <w:ilvl w:val="1"/>
          <w:numId w:val="48"/>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Cs/>
          <w:sz w:val="22"/>
          <w:szCs w:val="22"/>
        </w:rPr>
        <w:t xml:space="preserve">bodily functions that the brain does not control </w:t>
      </w:r>
    </w:p>
    <w:p w:rsidR="00575B34" w:rsidRPr="00CD2FD1" w:rsidRDefault="00575B34" w:rsidP="00B75F66">
      <w:pPr>
        <w:numPr>
          <w:ilvl w:val="0"/>
          <w:numId w:val="49"/>
        </w:numPr>
        <w:tabs>
          <w:tab w:val="clear" w:pos="720"/>
          <w:tab w:val="num" w:pos="1440"/>
        </w:tabs>
        <w:ind w:left="1440"/>
        <w:rPr>
          <w:rFonts w:asciiTheme="minorHAnsi" w:hAnsiTheme="minorHAnsi" w:cstheme="minorHAnsi"/>
          <w:bCs/>
          <w:sz w:val="22"/>
          <w:szCs w:val="22"/>
        </w:rPr>
      </w:pPr>
      <w:r w:rsidRPr="00CD2FD1">
        <w:rPr>
          <w:rFonts w:asciiTheme="minorHAnsi" w:hAnsiTheme="minorHAnsi" w:cstheme="minorHAnsi"/>
          <w:bCs/>
          <w:sz w:val="22"/>
          <w:szCs w:val="22"/>
        </w:rPr>
        <w:t xml:space="preserve">In what way are the functions of the inner brain different from those of the cortex? </w:t>
      </w:r>
    </w:p>
    <w:p w:rsidR="00575B34" w:rsidRPr="00CD2FD1" w:rsidRDefault="00575B34" w:rsidP="00B75F66">
      <w:pPr>
        <w:numPr>
          <w:ilvl w:val="1"/>
          <w:numId w:val="49"/>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
          <w:bCs/>
          <w:sz w:val="22"/>
          <w:szCs w:val="22"/>
        </w:rPr>
        <w:t>The inner brain controls emotions, while the cortex controls thought and perception.</w:t>
      </w:r>
      <w:r w:rsidRPr="00CD2FD1">
        <w:rPr>
          <w:rFonts w:asciiTheme="minorHAnsi" w:hAnsiTheme="minorHAnsi" w:cstheme="minorHAnsi"/>
          <w:bCs/>
          <w:sz w:val="22"/>
          <w:szCs w:val="22"/>
        </w:rPr>
        <w:t xml:space="preserve"> </w:t>
      </w:r>
    </w:p>
    <w:p w:rsidR="00575B34" w:rsidRPr="00CD2FD1" w:rsidRDefault="00575B34" w:rsidP="00B75F66">
      <w:pPr>
        <w:numPr>
          <w:ilvl w:val="1"/>
          <w:numId w:val="49"/>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Cs/>
          <w:sz w:val="22"/>
          <w:szCs w:val="22"/>
        </w:rPr>
        <w:t xml:space="preserve">The inner brain controls bodily functions, while the cortex manages emotions. </w:t>
      </w:r>
    </w:p>
    <w:p w:rsidR="00575B34" w:rsidRPr="00CD2FD1" w:rsidRDefault="00575B34" w:rsidP="00B75F66">
      <w:pPr>
        <w:numPr>
          <w:ilvl w:val="1"/>
          <w:numId w:val="49"/>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Cs/>
          <w:sz w:val="22"/>
          <w:szCs w:val="22"/>
        </w:rPr>
        <w:t xml:space="preserve">The inner brain coordinates motions of the body, while the cortex manages thinking and decision-making. </w:t>
      </w:r>
    </w:p>
    <w:p w:rsidR="00575B34" w:rsidRPr="00CD2FD1" w:rsidRDefault="00575B34" w:rsidP="00B75F66">
      <w:pPr>
        <w:numPr>
          <w:ilvl w:val="1"/>
          <w:numId w:val="49"/>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Cs/>
          <w:sz w:val="22"/>
          <w:szCs w:val="22"/>
        </w:rPr>
        <w:t xml:space="preserve">The inner brain recognizes visual input, while the cortex recognizes sounds. </w:t>
      </w:r>
    </w:p>
    <w:p w:rsidR="000476F2" w:rsidRPr="00CD2FD1" w:rsidRDefault="000476F2" w:rsidP="00575B34">
      <w:pPr>
        <w:ind w:left="720"/>
        <w:rPr>
          <w:rFonts w:asciiTheme="minorHAnsi" w:hAnsiTheme="minorHAnsi" w:cstheme="minorHAnsi"/>
          <w:b/>
          <w:bCs/>
          <w:sz w:val="22"/>
          <w:szCs w:val="22"/>
        </w:rPr>
      </w:pPr>
    </w:p>
    <w:p w:rsidR="00575B34" w:rsidRPr="00CD2FD1" w:rsidRDefault="00575B34" w:rsidP="00575B34">
      <w:pPr>
        <w:ind w:left="720"/>
        <w:rPr>
          <w:rFonts w:asciiTheme="minorHAnsi" w:hAnsiTheme="minorHAnsi" w:cstheme="minorHAnsi"/>
          <w:bCs/>
          <w:sz w:val="22"/>
          <w:szCs w:val="22"/>
        </w:rPr>
      </w:pPr>
      <w:r w:rsidRPr="00CD2FD1">
        <w:rPr>
          <w:rFonts w:asciiTheme="minorHAnsi" w:hAnsiTheme="minorHAnsi" w:cstheme="minorHAnsi"/>
          <w:b/>
          <w:bCs/>
          <w:sz w:val="22"/>
          <w:szCs w:val="22"/>
        </w:rPr>
        <w:t>Quiz Questions:</w:t>
      </w:r>
      <w:r w:rsidRPr="00CD2FD1">
        <w:rPr>
          <w:rFonts w:asciiTheme="minorHAnsi" w:hAnsiTheme="minorHAnsi" w:cstheme="minorHAnsi"/>
          <w:bCs/>
          <w:sz w:val="22"/>
          <w:szCs w:val="22"/>
        </w:rPr>
        <w:t xml:space="preserve"> </w:t>
      </w:r>
    </w:p>
    <w:p w:rsidR="00575B34" w:rsidRPr="00CD2FD1" w:rsidRDefault="00575B34" w:rsidP="00B75F66">
      <w:pPr>
        <w:numPr>
          <w:ilvl w:val="0"/>
          <w:numId w:val="50"/>
        </w:numPr>
        <w:tabs>
          <w:tab w:val="clear" w:pos="720"/>
          <w:tab w:val="num" w:pos="1440"/>
        </w:tabs>
        <w:ind w:left="1440"/>
        <w:rPr>
          <w:rFonts w:asciiTheme="minorHAnsi" w:hAnsiTheme="minorHAnsi" w:cstheme="minorHAnsi"/>
          <w:bCs/>
          <w:sz w:val="22"/>
          <w:szCs w:val="22"/>
        </w:rPr>
      </w:pPr>
      <w:r w:rsidRPr="00CD2FD1">
        <w:rPr>
          <w:rFonts w:asciiTheme="minorHAnsi" w:hAnsiTheme="minorHAnsi" w:cstheme="minorHAnsi"/>
          <w:bCs/>
          <w:sz w:val="22"/>
          <w:szCs w:val="22"/>
        </w:rPr>
        <w:t xml:space="preserve">A brain might contain as many as 200 billion neurons. True or false? </w:t>
      </w:r>
    </w:p>
    <w:p w:rsidR="00575B34" w:rsidRPr="00CD2FD1" w:rsidRDefault="00575B34" w:rsidP="00B75F66">
      <w:pPr>
        <w:numPr>
          <w:ilvl w:val="1"/>
          <w:numId w:val="50"/>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Cs/>
          <w:sz w:val="22"/>
          <w:szCs w:val="22"/>
        </w:rPr>
        <w:t xml:space="preserve">TRUE </w:t>
      </w:r>
    </w:p>
    <w:p w:rsidR="00575B34" w:rsidRPr="00CD2FD1" w:rsidRDefault="00575B34" w:rsidP="00B75F66">
      <w:pPr>
        <w:numPr>
          <w:ilvl w:val="0"/>
          <w:numId w:val="51"/>
        </w:numPr>
        <w:tabs>
          <w:tab w:val="clear" w:pos="720"/>
          <w:tab w:val="num" w:pos="1440"/>
        </w:tabs>
        <w:ind w:left="1440"/>
        <w:rPr>
          <w:rFonts w:asciiTheme="minorHAnsi" w:hAnsiTheme="minorHAnsi" w:cstheme="minorHAnsi"/>
          <w:bCs/>
          <w:sz w:val="22"/>
          <w:szCs w:val="22"/>
        </w:rPr>
      </w:pPr>
      <w:r w:rsidRPr="00CD2FD1">
        <w:rPr>
          <w:rFonts w:asciiTheme="minorHAnsi" w:hAnsiTheme="minorHAnsi" w:cstheme="minorHAnsi"/>
          <w:bCs/>
          <w:sz w:val="22"/>
          <w:szCs w:val="22"/>
        </w:rPr>
        <w:t xml:space="preserve">Sending signals to other neurons by squirting out neurotransmitters is the job of the _____ </w:t>
      </w:r>
    </w:p>
    <w:p w:rsidR="00575B34" w:rsidRPr="00CD2FD1" w:rsidRDefault="00575B34" w:rsidP="00B75F66">
      <w:pPr>
        <w:numPr>
          <w:ilvl w:val="1"/>
          <w:numId w:val="51"/>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
          <w:bCs/>
          <w:sz w:val="22"/>
          <w:szCs w:val="22"/>
        </w:rPr>
        <w:t>axon.</w:t>
      </w:r>
      <w:r w:rsidRPr="00CD2FD1">
        <w:rPr>
          <w:rFonts w:asciiTheme="minorHAnsi" w:hAnsiTheme="minorHAnsi" w:cstheme="minorHAnsi"/>
          <w:bCs/>
          <w:sz w:val="22"/>
          <w:szCs w:val="22"/>
        </w:rPr>
        <w:t xml:space="preserve"> </w:t>
      </w:r>
    </w:p>
    <w:p w:rsidR="00575B34" w:rsidRPr="00CD2FD1" w:rsidRDefault="00575B34" w:rsidP="00B75F66">
      <w:pPr>
        <w:numPr>
          <w:ilvl w:val="1"/>
          <w:numId w:val="51"/>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Cs/>
          <w:sz w:val="22"/>
          <w:szCs w:val="22"/>
        </w:rPr>
        <w:t xml:space="preserve">dendrites. </w:t>
      </w:r>
    </w:p>
    <w:p w:rsidR="00575B34" w:rsidRPr="00CD2FD1" w:rsidRDefault="00575B34" w:rsidP="00B75F66">
      <w:pPr>
        <w:numPr>
          <w:ilvl w:val="1"/>
          <w:numId w:val="51"/>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Cs/>
          <w:sz w:val="22"/>
          <w:szCs w:val="22"/>
        </w:rPr>
        <w:t xml:space="preserve">receptors. </w:t>
      </w:r>
    </w:p>
    <w:p w:rsidR="00575B34" w:rsidRPr="00CD2FD1" w:rsidRDefault="00575B34" w:rsidP="00B75F66">
      <w:pPr>
        <w:numPr>
          <w:ilvl w:val="1"/>
          <w:numId w:val="51"/>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Cs/>
          <w:sz w:val="22"/>
          <w:szCs w:val="22"/>
        </w:rPr>
        <w:t xml:space="preserve">electrical impulses. </w:t>
      </w:r>
    </w:p>
    <w:p w:rsidR="00575B34" w:rsidRPr="00CD2FD1" w:rsidRDefault="00575B34" w:rsidP="00B75F66">
      <w:pPr>
        <w:numPr>
          <w:ilvl w:val="0"/>
          <w:numId w:val="52"/>
        </w:numPr>
        <w:tabs>
          <w:tab w:val="clear" w:pos="720"/>
          <w:tab w:val="num" w:pos="1440"/>
        </w:tabs>
        <w:ind w:left="1440"/>
        <w:rPr>
          <w:rFonts w:asciiTheme="minorHAnsi" w:hAnsiTheme="minorHAnsi" w:cstheme="minorHAnsi"/>
          <w:bCs/>
          <w:sz w:val="22"/>
          <w:szCs w:val="22"/>
        </w:rPr>
      </w:pPr>
      <w:r w:rsidRPr="00CD2FD1">
        <w:rPr>
          <w:rFonts w:asciiTheme="minorHAnsi" w:hAnsiTheme="minorHAnsi" w:cstheme="minorHAnsi"/>
          <w:bCs/>
          <w:sz w:val="22"/>
          <w:szCs w:val="22"/>
        </w:rPr>
        <w:t xml:space="preserve">The outer layer of the brain is called the _____ </w:t>
      </w:r>
    </w:p>
    <w:p w:rsidR="00575B34" w:rsidRPr="00CD2FD1" w:rsidRDefault="00575B34" w:rsidP="00B75F66">
      <w:pPr>
        <w:numPr>
          <w:ilvl w:val="1"/>
          <w:numId w:val="52"/>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
          <w:bCs/>
          <w:sz w:val="22"/>
          <w:szCs w:val="22"/>
        </w:rPr>
        <w:t>cortex.</w:t>
      </w:r>
      <w:r w:rsidRPr="00CD2FD1">
        <w:rPr>
          <w:rFonts w:asciiTheme="minorHAnsi" w:hAnsiTheme="minorHAnsi" w:cstheme="minorHAnsi"/>
          <w:bCs/>
          <w:sz w:val="22"/>
          <w:szCs w:val="22"/>
        </w:rPr>
        <w:t xml:space="preserve"> </w:t>
      </w:r>
    </w:p>
    <w:p w:rsidR="00575B34" w:rsidRPr="00CD2FD1" w:rsidRDefault="00575B34" w:rsidP="00B75F66">
      <w:pPr>
        <w:numPr>
          <w:ilvl w:val="1"/>
          <w:numId w:val="52"/>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Cs/>
          <w:sz w:val="22"/>
          <w:szCs w:val="22"/>
        </w:rPr>
        <w:t xml:space="preserve">hypothalamus. </w:t>
      </w:r>
    </w:p>
    <w:p w:rsidR="00575B34" w:rsidRPr="00CD2FD1" w:rsidRDefault="00575B34" w:rsidP="00B75F66">
      <w:pPr>
        <w:numPr>
          <w:ilvl w:val="1"/>
          <w:numId w:val="52"/>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Cs/>
          <w:sz w:val="22"/>
          <w:szCs w:val="22"/>
        </w:rPr>
        <w:t xml:space="preserve">thalamus. </w:t>
      </w:r>
    </w:p>
    <w:p w:rsidR="00575B34" w:rsidRPr="00CD2FD1" w:rsidRDefault="00575B34" w:rsidP="00B75F66">
      <w:pPr>
        <w:numPr>
          <w:ilvl w:val="1"/>
          <w:numId w:val="52"/>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Cs/>
          <w:sz w:val="22"/>
          <w:szCs w:val="22"/>
        </w:rPr>
        <w:t xml:space="preserve">neural circuit. </w:t>
      </w:r>
    </w:p>
    <w:p w:rsidR="00575B34" w:rsidRPr="00CD2FD1" w:rsidRDefault="00575B34" w:rsidP="00B75F66">
      <w:pPr>
        <w:numPr>
          <w:ilvl w:val="0"/>
          <w:numId w:val="53"/>
        </w:numPr>
        <w:tabs>
          <w:tab w:val="clear" w:pos="720"/>
          <w:tab w:val="num" w:pos="1440"/>
        </w:tabs>
        <w:ind w:left="1440"/>
        <w:rPr>
          <w:rFonts w:asciiTheme="minorHAnsi" w:hAnsiTheme="minorHAnsi" w:cstheme="minorHAnsi"/>
          <w:bCs/>
          <w:sz w:val="22"/>
          <w:szCs w:val="22"/>
        </w:rPr>
      </w:pPr>
      <w:r w:rsidRPr="00CD2FD1">
        <w:rPr>
          <w:rFonts w:asciiTheme="minorHAnsi" w:hAnsiTheme="minorHAnsi" w:cstheme="minorHAnsi"/>
          <w:bCs/>
          <w:sz w:val="22"/>
          <w:szCs w:val="22"/>
        </w:rPr>
        <w:t xml:space="preserve">The cortex is the part of the brain that controls your ability to have a conversation. Do you agree or disagree with this statement? </w:t>
      </w:r>
    </w:p>
    <w:p w:rsidR="00575B34" w:rsidRPr="00CD2FD1" w:rsidRDefault="00575B34" w:rsidP="00B75F66">
      <w:pPr>
        <w:numPr>
          <w:ilvl w:val="1"/>
          <w:numId w:val="53"/>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
          <w:bCs/>
          <w:sz w:val="22"/>
          <w:szCs w:val="22"/>
        </w:rPr>
        <w:t>AGREE</w:t>
      </w:r>
      <w:r w:rsidRPr="00CD2FD1">
        <w:rPr>
          <w:rFonts w:asciiTheme="minorHAnsi" w:hAnsiTheme="minorHAnsi" w:cstheme="minorHAnsi"/>
          <w:bCs/>
          <w:sz w:val="22"/>
          <w:szCs w:val="22"/>
        </w:rPr>
        <w:t xml:space="preserve"> </w:t>
      </w:r>
    </w:p>
    <w:p w:rsidR="00575B34" w:rsidRPr="00CD2FD1" w:rsidRDefault="00575B34" w:rsidP="00B75F66">
      <w:pPr>
        <w:numPr>
          <w:ilvl w:val="1"/>
          <w:numId w:val="53"/>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Cs/>
          <w:sz w:val="22"/>
          <w:szCs w:val="22"/>
        </w:rPr>
        <w:t xml:space="preserve">DISAGREE </w:t>
      </w:r>
    </w:p>
    <w:p w:rsidR="00575B34" w:rsidRPr="00CD2FD1" w:rsidRDefault="00575B34" w:rsidP="00B75F66">
      <w:pPr>
        <w:numPr>
          <w:ilvl w:val="0"/>
          <w:numId w:val="54"/>
        </w:numPr>
        <w:tabs>
          <w:tab w:val="clear" w:pos="720"/>
          <w:tab w:val="num" w:pos="1440"/>
        </w:tabs>
        <w:ind w:left="1440"/>
        <w:rPr>
          <w:rFonts w:asciiTheme="minorHAnsi" w:hAnsiTheme="minorHAnsi" w:cstheme="minorHAnsi"/>
          <w:bCs/>
          <w:sz w:val="22"/>
          <w:szCs w:val="22"/>
        </w:rPr>
      </w:pPr>
      <w:r w:rsidRPr="00CD2FD1">
        <w:rPr>
          <w:rFonts w:asciiTheme="minorHAnsi" w:hAnsiTheme="minorHAnsi" w:cstheme="minorHAnsi"/>
          <w:bCs/>
          <w:sz w:val="22"/>
          <w:szCs w:val="22"/>
        </w:rPr>
        <w:t xml:space="preserve">According to the article, what happens to people with damage to the regions in the front of the cortex? </w:t>
      </w:r>
    </w:p>
    <w:p w:rsidR="00575B34" w:rsidRPr="00CD2FD1" w:rsidRDefault="00575B34" w:rsidP="00B75F66">
      <w:pPr>
        <w:numPr>
          <w:ilvl w:val="1"/>
          <w:numId w:val="54"/>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
          <w:bCs/>
          <w:sz w:val="22"/>
          <w:szCs w:val="22"/>
        </w:rPr>
        <w:t>They have difficulty with planning, problem-solving, and creative thinking.</w:t>
      </w:r>
      <w:r w:rsidRPr="00CD2FD1">
        <w:rPr>
          <w:rFonts w:asciiTheme="minorHAnsi" w:hAnsiTheme="minorHAnsi" w:cstheme="minorHAnsi"/>
          <w:bCs/>
          <w:sz w:val="22"/>
          <w:szCs w:val="22"/>
        </w:rPr>
        <w:t xml:space="preserve"> </w:t>
      </w:r>
    </w:p>
    <w:p w:rsidR="00575B34" w:rsidRPr="00CD2FD1" w:rsidRDefault="00575B34" w:rsidP="00B75F66">
      <w:pPr>
        <w:numPr>
          <w:ilvl w:val="1"/>
          <w:numId w:val="54"/>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Cs/>
          <w:sz w:val="22"/>
          <w:szCs w:val="22"/>
        </w:rPr>
        <w:t xml:space="preserve">They have difficulty breathing. </w:t>
      </w:r>
    </w:p>
    <w:p w:rsidR="00575B34" w:rsidRPr="00CD2FD1" w:rsidRDefault="00575B34" w:rsidP="00B75F66">
      <w:pPr>
        <w:numPr>
          <w:ilvl w:val="1"/>
          <w:numId w:val="54"/>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Cs/>
          <w:sz w:val="22"/>
          <w:szCs w:val="22"/>
        </w:rPr>
        <w:t xml:space="preserve">They having difficulty seeing and hearing. </w:t>
      </w:r>
    </w:p>
    <w:p w:rsidR="00575B34" w:rsidRPr="00CD2FD1" w:rsidRDefault="00575B34" w:rsidP="00B75F66">
      <w:pPr>
        <w:numPr>
          <w:ilvl w:val="1"/>
          <w:numId w:val="54"/>
        </w:numPr>
        <w:tabs>
          <w:tab w:val="clear" w:pos="1440"/>
          <w:tab w:val="num" w:pos="2160"/>
        </w:tabs>
        <w:ind w:left="2160"/>
        <w:rPr>
          <w:rFonts w:asciiTheme="minorHAnsi" w:hAnsiTheme="minorHAnsi" w:cstheme="minorHAnsi"/>
          <w:bCs/>
          <w:sz w:val="22"/>
          <w:szCs w:val="22"/>
        </w:rPr>
      </w:pPr>
      <w:r w:rsidRPr="00CD2FD1">
        <w:rPr>
          <w:rFonts w:asciiTheme="minorHAnsi" w:hAnsiTheme="minorHAnsi" w:cstheme="minorHAnsi"/>
          <w:bCs/>
          <w:sz w:val="22"/>
          <w:szCs w:val="22"/>
        </w:rPr>
        <w:t>They have difficulty with the mouth, tongue, and throat motions of speec</w:t>
      </w:r>
      <w:r w:rsidR="007D4657" w:rsidRPr="00CD2FD1">
        <w:rPr>
          <w:rFonts w:asciiTheme="minorHAnsi" w:hAnsiTheme="minorHAnsi" w:cstheme="minorHAnsi"/>
          <w:bCs/>
          <w:sz w:val="22"/>
          <w:szCs w:val="22"/>
        </w:rPr>
        <w:t>h.</w:t>
      </w:r>
      <w:r w:rsidRPr="00CD2FD1">
        <w:rPr>
          <w:rFonts w:asciiTheme="minorHAnsi" w:hAnsiTheme="minorHAnsi" w:cstheme="minorHAnsi"/>
          <w:bCs/>
          <w:sz w:val="22"/>
          <w:szCs w:val="22"/>
        </w:rPr>
        <w:t xml:space="preserve"> </w:t>
      </w:r>
    </w:p>
    <w:p w:rsidR="001D58EA" w:rsidRPr="00A918DD" w:rsidRDefault="001D58EA" w:rsidP="007F39A9">
      <w:pPr>
        <w:rPr>
          <w:rFonts w:asciiTheme="minorHAnsi" w:hAnsiTheme="minorHAnsi" w:cstheme="minorHAnsi"/>
          <w:bCs/>
          <w:color w:val="FF0000"/>
          <w:sz w:val="22"/>
          <w:szCs w:val="22"/>
        </w:rPr>
      </w:pPr>
    </w:p>
    <w:p w:rsidR="001D58EA" w:rsidRPr="00A918DD" w:rsidRDefault="001D58EA" w:rsidP="007F39A9">
      <w:pPr>
        <w:rPr>
          <w:rFonts w:asciiTheme="minorHAnsi" w:hAnsiTheme="minorHAnsi" w:cstheme="minorHAnsi"/>
          <w:bCs/>
          <w:color w:val="FF0000"/>
          <w:sz w:val="22"/>
          <w:szCs w:val="22"/>
        </w:rPr>
      </w:pPr>
    </w:p>
    <w:bookmarkEnd w:id="55"/>
    <w:bookmarkEnd w:id="56"/>
    <w:p w:rsidR="001D58EA" w:rsidRPr="00A918DD" w:rsidRDefault="001D58EA">
      <w:pPr>
        <w:rPr>
          <w:rFonts w:asciiTheme="minorHAnsi" w:hAnsiTheme="minorHAnsi" w:cstheme="minorHAnsi"/>
          <w:b/>
          <w:caps/>
          <w:smallCaps/>
          <w:color w:val="FF0000"/>
          <w:sz w:val="22"/>
          <w:szCs w:val="22"/>
        </w:rPr>
      </w:pPr>
      <w:r w:rsidRPr="00A918DD">
        <w:rPr>
          <w:rFonts w:asciiTheme="minorHAnsi" w:hAnsiTheme="minorHAnsi" w:cstheme="minorHAnsi"/>
          <w:color w:val="FF0000"/>
          <w:sz w:val="22"/>
          <w:szCs w:val="22"/>
        </w:rPr>
        <w:br w:type="page"/>
      </w:r>
    </w:p>
    <w:p w:rsidR="00C63E3C" w:rsidRPr="00C6047B" w:rsidRDefault="00C63E3C" w:rsidP="00AA49A3">
      <w:pPr>
        <w:pStyle w:val="Heading2"/>
        <w:rPr>
          <w:rFonts w:asciiTheme="minorHAnsi" w:hAnsiTheme="minorHAnsi" w:cstheme="minorHAnsi"/>
          <w:sz w:val="22"/>
          <w:szCs w:val="22"/>
        </w:rPr>
      </w:pPr>
      <w:bookmarkStart w:id="57" w:name="_Toc473884514"/>
      <w:r w:rsidRPr="00C6047B">
        <w:rPr>
          <w:rFonts w:asciiTheme="minorHAnsi" w:hAnsiTheme="minorHAnsi" w:cstheme="minorHAnsi"/>
          <w:sz w:val="22"/>
          <w:szCs w:val="22"/>
        </w:rPr>
        <w:lastRenderedPageBreak/>
        <w:t xml:space="preserve">Fast ForWord and </w:t>
      </w:r>
      <w:r w:rsidR="00CD2FD1" w:rsidRPr="00C6047B">
        <w:rPr>
          <w:rFonts w:asciiTheme="minorHAnsi" w:hAnsiTheme="minorHAnsi" w:cstheme="minorHAnsi"/>
          <w:sz w:val="22"/>
          <w:szCs w:val="22"/>
        </w:rPr>
        <w:t>Reading Assistant Plus</w:t>
      </w:r>
      <w:r w:rsidRPr="00C6047B">
        <w:rPr>
          <w:rFonts w:asciiTheme="minorHAnsi" w:hAnsiTheme="minorHAnsi" w:cstheme="minorHAnsi"/>
          <w:sz w:val="22"/>
          <w:szCs w:val="22"/>
        </w:rPr>
        <w:t xml:space="preserve"> Copyright and Upgrade Years</w:t>
      </w:r>
      <w:bookmarkEnd w:id="5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5"/>
        <w:gridCol w:w="1578"/>
        <w:gridCol w:w="2569"/>
      </w:tblGrid>
      <w:tr w:rsidR="00C6047B" w:rsidRPr="00C6047B" w:rsidTr="007752B4">
        <w:tc>
          <w:tcPr>
            <w:tcW w:w="5095" w:type="dxa"/>
          </w:tcPr>
          <w:p w:rsidR="00C63E3C" w:rsidRPr="00C6047B" w:rsidRDefault="00C63E3C" w:rsidP="00C63E3C">
            <w:pPr>
              <w:rPr>
                <w:rFonts w:asciiTheme="minorHAnsi" w:hAnsiTheme="minorHAnsi" w:cstheme="minorHAnsi"/>
                <w:b/>
                <w:bCs/>
                <w:sz w:val="22"/>
                <w:szCs w:val="22"/>
              </w:rPr>
            </w:pPr>
            <w:r w:rsidRPr="00C6047B">
              <w:rPr>
                <w:rFonts w:asciiTheme="minorHAnsi" w:hAnsiTheme="minorHAnsi" w:cstheme="minorHAnsi"/>
                <w:b/>
                <w:bCs/>
                <w:sz w:val="22"/>
                <w:szCs w:val="22"/>
              </w:rPr>
              <w:t>Program</w:t>
            </w:r>
          </w:p>
        </w:tc>
        <w:tc>
          <w:tcPr>
            <w:tcW w:w="1578" w:type="dxa"/>
          </w:tcPr>
          <w:p w:rsidR="00C63E3C" w:rsidRPr="00C6047B" w:rsidRDefault="00C63E3C" w:rsidP="00C63E3C">
            <w:pPr>
              <w:rPr>
                <w:rFonts w:asciiTheme="minorHAnsi" w:hAnsiTheme="minorHAnsi" w:cstheme="minorHAnsi"/>
                <w:b/>
                <w:bCs/>
                <w:sz w:val="22"/>
                <w:szCs w:val="22"/>
              </w:rPr>
            </w:pPr>
            <w:r w:rsidRPr="00C6047B">
              <w:rPr>
                <w:rFonts w:asciiTheme="minorHAnsi" w:hAnsiTheme="minorHAnsi" w:cstheme="minorHAnsi"/>
                <w:b/>
                <w:bCs/>
                <w:sz w:val="22"/>
                <w:szCs w:val="22"/>
              </w:rPr>
              <w:t>Year Produced</w:t>
            </w:r>
          </w:p>
        </w:tc>
        <w:tc>
          <w:tcPr>
            <w:tcW w:w="2569" w:type="dxa"/>
          </w:tcPr>
          <w:p w:rsidR="00C63E3C" w:rsidRPr="00C6047B" w:rsidRDefault="00C63E3C" w:rsidP="00C63E3C">
            <w:pPr>
              <w:rPr>
                <w:rFonts w:asciiTheme="minorHAnsi" w:hAnsiTheme="minorHAnsi" w:cstheme="minorHAnsi"/>
                <w:b/>
                <w:bCs/>
                <w:sz w:val="22"/>
                <w:szCs w:val="22"/>
              </w:rPr>
            </w:pPr>
            <w:r w:rsidRPr="00C6047B">
              <w:rPr>
                <w:rFonts w:asciiTheme="minorHAnsi" w:hAnsiTheme="minorHAnsi" w:cstheme="minorHAnsi"/>
                <w:b/>
                <w:bCs/>
                <w:sz w:val="22"/>
                <w:szCs w:val="22"/>
              </w:rPr>
              <w:t>Upgrade (version change)</w:t>
            </w:r>
          </w:p>
        </w:tc>
      </w:tr>
      <w:tr w:rsidR="00C6047B" w:rsidRPr="00C6047B" w:rsidTr="007752B4">
        <w:trPr>
          <w:trHeight w:val="197"/>
        </w:trPr>
        <w:tc>
          <w:tcPr>
            <w:tcW w:w="5095"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 xml:space="preserve">Fast ForWord </w:t>
            </w:r>
            <w:r w:rsidR="00BA07C6" w:rsidRPr="00C6047B">
              <w:rPr>
                <w:rFonts w:asciiTheme="minorHAnsi" w:hAnsiTheme="minorHAnsi" w:cstheme="minorHAnsi"/>
                <w:sz w:val="22"/>
                <w:szCs w:val="22"/>
              </w:rPr>
              <w:t>Foundations I</w:t>
            </w:r>
          </w:p>
        </w:tc>
        <w:tc>
          <w:tcPr>
            <w:tcW w:w="1578"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1997</w:t>
            </w:r>
          </w:p>
        </w:tc>
        <w:tc>
          <w:tcPr>
            <w:tcW w:w="2569"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2008, Version 2</w:t>
            </w:r>
          </w:p>
        </w:tc>
      </w:tr>
      <w:tr w:rsidR="00C6047B" w:rsidRPr="00C6047B" w:rsidTr="007752B4">
        <w:tc>
          <w:tcPr>
            <w:tcW w:w="5095"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Fast ForWord Language to Reading</w:t>
            </w:r>
          </w:p>
        </w:tc>
        <w:tc>
          <w:tcPr>
            <w:tcW w:w="1578"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1998</w:t>
            </w:r>
          </w:p>
        </w:tc>
        <w:tc>
          <w:tcPr>
            <w:tcW w:w="2569"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2008, Version 2</w:t>
            </w:r>
          </w:p>
        </w:tc>
      </w:tr>
      <w:tr w:rsidR="00C6047B" w:rsidRPr="00C6047B" w:rsidTr="007752B4">
        <w:tc>
          <w:tcPr>
            <w:tcW w:w="5095"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Fast ForWord Middle &amp; High School</w:t>
            </w:r>
          </w:p>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(discontinued – replaced by Fast ForWord Literacy)</w:t>
            </w:r>
          </w:p>
        </w:tc>
        <w:tc>
          <w:tcPr>
            <w:tcW w:w="1578"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1999</w:t>
            </w:r>
          </w:p>
        </w:tc>
        <w:tc>
          <w:tcPr>
            <w:tcW w:w="2569"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2006, fourth revision</w:t>
            </w:r>
          </w:p>
        </w:tc>
      </w:tr>
      <w:tr w:rsidR="00C6047B" w:rsidRPr="00C6047B" w:rsidTr="007752B4">
        <w:tc>
          <w:tcPr>
            <w:tcW w:w="5095"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Fast ForWord Literacy</w:t>
            </w:r>
          </w:p>
        </w:tc>
        <w:tc>
          <w:tcPr>
            <w:tcW w:w="1578"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2006</w:t>
            </w:r>
          </w:p>
        </w:tc>
        <w:tc>
          <w:tcPr>
            <w:tcW w:w="2569"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2008</w:t>
            </w:r>
          </w:p>
        </w:tc>
      </w:tr>
      <w:tr w:rsidR="00C6047B" w:rsidRPr="00C6047B" w:rsidTr="007752B4">
        <w:tc>
          <w:tcPr>
            <w:tcW w:w="5095"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Fast ForWord Literacy Advanced</w:t>
            </w:r>
          </w:p>
        </w:tc>
        <w:tc>
          <w:tcPr>
            <w:tcW w:w="1578"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2006</w:t>
            </w:r>
          </w:p>
        </w:tc>
        <w:tc>
          <w:tcPr>
            <w:tcW w:w="2569"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2008</w:t>
            </w:r>
          </w:p>
        </w:tc>
      </w:tr>
      <w:tr w:rsidR="00C6047B" w:rsidRPr="00C6047B" w:rsidTr="007752B4">
        <w:tc>
          <w:tcPr>
            <w:tcW w:w="5095" w:type="dxa"/>
          </w:tcPr>
          <w:p w:rsidR="00C63E3C" w:rsidRPr="00C6047B" w:rsidRDefault="00C63E3C" w:rsidP="004008CD">
            <w:pPr>
              <w:rPr>
                <w:rFonts w:asciiTheme="minorHAnsi" w:hAnsiTheme="minorHAnsi" w:cstheme="minorHAnsi"/>
                <w:sz w:val="22"/>
                <w:szCs w:val="22"/>
              </w:rPr>
            </w:pPr>
            <w:r w:rsidRPr="00C6047B">
              <w:rPr>
                <w:rFonts w:asciiTheme="minorHAnsi" w:hAnsiTheme="minorHAnsi" w:cstheme="minorHAnsi"/>
                <w:sz w:val="22"/>
                <w:szCs w:val="22"/>
              </w:rPr>
              <w:t xml:space="preserve">Fast ForWord Reading </w:t>
            </w:r>
            <w:r w:rsidR="004008CD" w:rsidRPr="00C6047B">
              <w:rPr>
                <w:rFonts w:asciiTheme="minorHAnsi" w:hAnsiTheme="minorHAnsi" w:cstheme="minorHAnsi"/>
                <w:sz w:val="22"/>
                <w:szCs w:val="22"/>
              </w:rPr>
              <w:t>Readiness</w:t>
            </w:r>
          </w:p>
        </w:tc>
        <w:tc>
          <w:tcPr>
            <w:tcW w:w="1578"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2005</w:t>
            </w:r>
          </w:p>
        </w:tc>
        <w:tc>
          <w:tcPr>
            <w:tcW w:w="2569"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Fall 2008</w:t>
            </w:r>
          </w:p>
        </w:tc>
      </w:tr>
      <w:tr w:rsidR="00C6047B" w:rsidRPr="00C6047B" w:rsidTr="007752B4">
        <w:tc>
          <w:tcPr>
            <w:tcW w:w="5095"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Fast ForWord Reading, Level 1</w:t>
            </w:r>
          </w:p>
        </w:tc>
        <w:tc>
          <w:tcPr>
            <w:tcW w:w="1578"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2004</w:t>
            </w:r>
          </w:p>
        </w:tc>
        <w:tc>
          <w:tcPr>
            <w:tcW w:w="2569"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Fall 2008</w:t>
            </w:r>
          </w:p>
        </w:tc>
      </w:tr>
      <w:tr w:rsidR="00C6047B" w:rsidRPr="00C6047B" w:rsidTr="007752B4">
        <w:tc>
          <w:tcPr>
            <w:tcW w:w="5095"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Fast ForWord Reading, Level 2</w:t>
            </w:r>
          </w:p>
        </w:tc>
        <w:tc>
          <w:tcPr>
            <w:tcW w:w="1578"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2004</w:t>
            </w:r>
          </w:p>
        </w:tc>
        <w:tc>
          <w:tcPr>
            <w:tcW w:w="2569"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Fall 2008</w:t>
            </w:r>
          </w:p>
        </w:tc>
      </w:tr>
      <w:tr w:rsidR="00C6047B" w:rsidRPr="00C6047B" w:rsidTr="007752B4">
        <w:trPr>
          <w:trHeight w:val="287"/>
        </w:trPr>
        <w:tc>
          <w:tcPr>
            <w:tcW w:w="5095"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Fast ForWord Reading, Level 3</w:t>
            </w:r>
          </w:p>
        </w:tc>
        <w:tc>
          <w:tcPr>
            <w:tcW w:w="1578"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2000</w:t>
            </w:r>
          </w:p>
        </w:tc>
        <w:tc>
          <w:tcPr>
            <w:tcW w:w="2569"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2006, fourth revision,</w:t>
            </w:r>
          </w:p>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Fall 2008, fifth revision</w:t>
            </w:r>
          </w:p>
        </w:tc>
      </w:tr>
      <w:tr w:rsidR="00C6047B" w:rsidRPr="00C6047B" w:rsidTr="007752B4">
        <w:tc>
          <w:tcPr>
            <w:tcW w:w="5095"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Fast ForWord Reading, Level 4</w:t>
            </w:r>
          </w:p>
        </w:tc>
        <w:tc>
          <w:tcPr>
            <w:tcW w:w="1578"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2003</w:t>
            </w:r>
          </w:p>
        </w:tc>
        <w:tc>
          <w:tcPr>
            <w:tcW w:w="2569"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2006, fourth revision,</w:t>
            </w:r>
          </w:p>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Fall 2008, fifth revision</w:t>
            </w:r>
          </w:p>
        </w:tc>
      </w:tr>
      <w:tr w:rsidR="00C6047B" w:rsidRPr="00C6047B" w:rsidTr="007752B4">
        <w:tc>
          <w:tcPr>
            <w:tcW w:w="5095"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Fast ForWord Reading, Level 5</w:t>
            </w:r>
          </w:p>
        </w:tc>
        <w:tc>
          <w:tcPr>
            <w:tcW w:w="1578"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2005</w:t>
            </w:r>
          </w:p>
        </w:tc>
        <w:tc>
          <w:tcPr>
            <w:tcW w:w="2569"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Fall 2008</w:t>
            </w:r>
          </w:p>
        </w:tc>
      </w:tr>
      <w:tr w:rsidR="00C6047B" w:rsidRPr="00C6047B" w:rsidTr="007752B4">
        <w:tc>
          <w:tcPr>
            <w:tcW w:w="5095" w:type="dxa"/>
          </w:tcPr>
          <w:p w:rsidR="00C63E3C" w:rsidRPr="00C6047B" w:rsidRDefault="00CD2FD1" w:rsidP="00C63E3C">
            <w:pPr>
              <w:rPr>
                <w:rFonts w:asciiTheme="minorHAnsi" w:hAnsiTheme="minorHAnsi" w:cstheme="minorHAnsi"/>
                <w:sz w:val="22"/>
                <w:szCs w:val="22"/>
              </w:rPr>
            </w:pPr>
            <w:r w:rsidRPr="00C6047B">
              <w:rPr>
                <w:rFonts w:asciiTheme="minorHAnsi" w:hAnsiTheme="minorHAnsi" w:cstheme="minorHAnsi"/>
                <w:sz w:val="22"/>
                <w:szCs w:val="22"/>
              </w:rPr>
              <w:t>Reading Assistant Plus</w:t>
            </w:r>
          </w:p>
        </w:tc>
        <w:tc>
          <w:tcPr>
            <w:tcW w:w="1578"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2000</w:t>
            </w:r>
          </w:p>
        </w:tc>
        <w:tc>
          <w:tcPr>
            <w:tcW w:w="2569" w:type="dxa"/>
          </w:tcPr>
          <w:p w:rsidR="00C63E3C" w:rsidRPr="00C6047B" w:rsidRDefault="00C63E3C" w:rsidP="00C63E3C">
            <w:pPr>
              <w:rPr>
                <w:rFonts w:asciiTheme="minorHAnsi" w:hAnsiTheme="minorHAnsi" w:cstheme="minorHAnsi"/>
                <w:sz w:val="22"/>
                <w:szCs w:val="22"/>
              </w:rPr>
            </w:pPr>
            <w:r w:rsidRPr="00C6047B">
              <w:rPr>
                <w:rFonts w:asciiTheme="minorHAnsi" w:hAnsiTheme="minorHAnsi" w:cstheme="minorHAnsi"/>
                <w:sz w:val="22"/>
                <w:szCs w:val="22"/>
              </w:rPr>
              <w:t>2008</w:t>
            </w:r>
          </w:p>
        </w:tc>
      </w:tr>
      <w:tr w:rsidR="00C6047B" w:rsidRPr="00C6047B" w:rsidTr="007752B4">
        <w:tc>
          <w:tcPr>
            <w:tcW w:w="5095" w:type="dxa"/>
          </w:tcPr>
          <w:p w:rsidR="00E32AA5" w:rsidRPr="00C6047B" w:rsidRDefault="00CD2FD1" w:rsidP="00C63E3C">
            <w:pPr>
              <w:rPr>
                <w:rFonts w:asciiTheme="minorHAnsi" w:hAnsiTheme="minorHAnsi" w:cstheme="minorHAnsi"/>
                <w:sz w:val="22"/>
                <w:szCs w:val="22"/>
              </w:rPr>
            </w:pPr>
            <w:r w:rsidRPr="00C6047B">
              <w:rPr>
                <w:rFonts w:asciiTheme="minorHAnsi" w:hAnsiTheme="minorHAnsi" w:cstheme="minorHAnsi"/>
                <w:sz w:val="22"/>
                <w:szCs w:val="22"/>
              </w:rPr>
              <w:t>Reading Assistant Plus</w:t>
            </w:r>
            <w:r w:rsidR="00E32AA5" w:rsidRPr="00C6047B">
              <w:rPr>
                <w:rFonts w:asciiTheme="minorHAnsi" w:hAnsiTheme="minorHAnsi" w:cstheme="minorHAnsi"/>
                <w:sz w:val="22"/>
                <w:szCs w:val="22"/>
              </w:rPr>
              <w:t xml:space="preserve">, </w:t>
            </w:r>
            <w:r w:rsidR="00605B5B" w:rsidRPr="00C6047B">
              <w:rPr>
                <w:rFonts w:asciiTheme="minorHAnsi" w:hAnsiTheme="minorHAnsi" w:cstheme="minorHAnsi"/>
                <w:sz w:val="22"/>
                <w:szCs w:val="22"/>
              </w:rPr>
              <w:t>Content</w:t>
            </w:r>
          </w:p>
        </w:tc>
        <w:tc>
          <w:tcPr>
            <w:tcW w:w="1578" w:type="dxa"/>
          </w:tcPr>
          <w:p w:rsidR="00E32AA5" w:rsidRPr="00C6047B" w:rsidRDefault="00E32AA5" w:rsidP="00C63E3C">
            <w:pPr>
              <w:rPr>
                <w:rFonts w:asciiTheme="minorHAnsi" w:hAnsiTheme="minorHAnsi" w:cstheme="minorHAnsi"/>
                <w:sz w:val="22"/>
                <w:szCs w:val="22"/>
              </w:rPr>
            </w:pPr>
            <w:r w:rsidRPr="00C6047B">
              <w:rPr>
                <w:rFonts w:asciiTheme="minorHAnsi" w:hAnsiTheme="minorHAnsi" w:cstheme="minorHAnsi"/>
                <w:sz w:val="22"/>
                <w:szCs w:val="22"/>
              </w:rPr>
              <w:t>2000</w:t>
            </w:r>
          </w:p>
        </w:tc>
        <w:tc>
          <w:tcPr>
            <w:tcW w:w="2569" w:type="dxa"/>
          </w:tcPr>
          <w:p w:rsidR="00E32AA5" w:rsidRPr="00C6047B" w:rsidRDefault="00E32AA5" w:rsidP="00C63E3C">
            <w:pPr>
              <w:rPr>
                <w:rFonts w:asciiTheme="minorHAnsi" w:hAnsiTheme="minorHAnsi" w:cstheme="minorHAnsi"/>
                <w:sz w:val="22"/>
                <w:szCs w:val="22"/>
              </w:rPr>
            </w:pPr>
            <w:r w:rsidRPr="00C6047B">
              <w:rPr>
                <w:rFonts w:asciiTheme="minorHAnsi" w:hAnsiTheme="minorHAnsi" w:cstheme="minorHAnsi"/>
                <w:sz w:val="22"/>
                <w:szCs w:val="22"/>
              </w:rPr>
              <w:t>2009</w:t>
            </w:r>
          </w:p>
        </w:tc>
      </w:tr>
      <w:tr w:rsidR="00C6047B" w:rsidRPr="00C6047B" w:rsidTr="007752B4">
        <w:tc>
          <w:tcPr>
            <w:tcW w:w="5095" w:type="dxa"/>
          </w:tcPr>
          <w:p w:rsidR="00465536" w:rsidRPr="00C6047B" w:rsidRDefault="00CD2FD1" w:rsidP="00465536">
            <w:pPr>
              <w:rPr>
                <w:rFonts w:asciiTheme="minorHAnsi" w:hAnsiTheme="minorHAnsi" w:cstheme="minorHAnsi"/>
                <w:sz w:val="22"/>
                <w:szCs w:val="22"/>
              </w:rPr>
            </w:pPr>
            <w:r w:rsidRPr="00C6047B">
              <w:rPr>
                <w:rFonts w:asciiTheme="minorHAnsi" w:hAnsiTheme="minorHAnsi" w:cstheme="minorHAnsi"/>
                <w:sz w:val="22"/>
                <w:szCs w:val="22"/>
              </w:rPr>
              <w:t>Reading Assistant Plus</w:t>
            </w:r>
            <w:r w:rsidR="00465536" w:rsidRPr="00C6047B">
              <w:rPr>
                <w:rFonts w:asciiTheme="minorHAnsi" w:hAnsiTheme="minorHAnsi" w:cstheme="minorHAnsi"/>
                <w:sz w:val="22"/>
                <w:szCs w:val="22"/>
              </w:rPr>
              <w:t xml:space="preserve"> (Web)</w:t>
            </w:r>
          </w:p>
        </w:tc>
        <w:tc>
          <w:tcPr>
            <w:tcW w:w="1578" w:type="dxa"/>
          </w:tcPr>
          <w:p w:rsidR="00465536" w:rsidRPr="00C6047B" w:rsidRDefault="00465536" w:rsidP="00465536">
            <w:pPr>
              <w:rPr>
                <w:rFonts w:asciiTheme="minorHAnsi" w:hAnsiTheme="minorHAnsi" w:cstheme="minorHAnsi"/>
                <w:sz w:val="22"/>
                <w:szCs w:val="22"/>
              </w:rPr>
            </w:pPr>
            <w:r w:rsidRPr="00C6047B">
              <w:rPr>
                <w:rFonts w:asciiTheme="minorHAnsi" w:hAnsiTheme="minorHAnsi" w:cstheme="minorHAnsi"/>
                <w:sz w:val="22"/>
                <w:szCs w:val="22"/>
              </w:rPr>
              <w:t>2012</w:t>
            </w:r>
          </w:p>
        </w:tc>
        <w:tc>
          <w:tcPr>
            <w:tcW w:w="2569" w:type="dxa"/>
          </w:tcPr>
          <w:p w:rsidR="00465536" w:rsidRPr="00C6047B" w:rsidRDefault="00465536" w:rsidP="00465536">
            <w:pPr>
              <w:rPr>
                <w:rFonts w:asciiTheme="minorHAnsi" w:hAnsiTheme="minorHAnsi" w:cstheme="minorHAnsi"/>
                <w:sz w:val="22"/>
                <w:szCs w:val="22"/>
              </w:rPr>
            </w:pPr>
          </w:p>
        </w:tc>
      </w:tr>
      <w:tr w:rsidR="00C6047B" w:rsidRPr="00C6047B" w:rsidTr="007752B4">
        <w:tc>
          <w:tcPr>
            <w:tcW w:w="5095" w:type="dxa"/>
          </w:tcPr>
          <w:p w:rsidR="00DD136C" w:rsidRPr="00C6047B" w:rsidRDefault="00CD2FD1" w:rsidP="00465536">
            <w:pPr>
              <w:rPr>
                <w:rFonts w:asciiTheme="minorHAnsi" w:hAnsiTheme="minorHAnsi" w:cstheme="minorHAnsi"/>
                <w:sz w:val="22"/>
                <w:szCs w:val="22"/>
              </w:rPr>
            </w:pPr>
            <w:r w:rsidRPr="00C6047B">
              <w:rPr>
                <w:rFonts w:asciiTheme="minorHAnsi" w:hAnsiTheme="minorHAnsi" w:cstheme="minorHAnsi"/>
                <w:sz w:val="22"/>
                <w:szCs w:val="22"/>
              </w:rPr>
              <w:t>Reading Assistant Plus</w:t>
            </w:r>
          </w:p>
        </w:tc>
        <w:tc>
          <w:tcPr>
            <w:tcW w:w="1578" w:type="dxa"/>
          </w:tcPr>
          <w:p w:rsidR="00DD136C" w:rsidRPr="00C6047B" w:rsidRDefault="00DD136C" w:rsidP="00C63E3C">
            <w:pPr>
              <w:rPr>
                <w:rFonts w:asciiTheme="minorHAnsi" w:hAnsiTheme="minorHAnsi" w:cstheme="minorHAnsi"/>
                <w:sz w:val="22"/>
                <w:szCs w:val="22"/>
              </w:rPr>
            </w:pPr>
            <w:r w:rsidRPr="00C6047B">
              <w:rPr>
                <w:rFonts w:asciiTheme="minorHAnsi" w:hAnsiTheme="minorHAnsi" w:cstheme="minorHAnsi"/>
                <w:sz w:val="22"/>
                <w:szCs w:val="22"/>
              </w:rPr>
              <w:t>201</w:t>
            </w:r>
            <w:r w:rsidR="00465536" w:rsidRPr="00C6047B">
              <w:rPr>
                <w:rFonts w:asciiTheme="minorHAnsi" w:hAnsiTheme="minorHAnsi" w:cstheme="minorHAnsi"/>
                <w:sz w:val="22"/>
                <w:szCs w:val="22"/>
              </w:rPr>
              <w:t>7</w:t>
            </w:r>
          </w:p>
        </w:tc>
        <w:tc>
          <w:tcPr>
            <w:tcW w:w="2569" w:type="dxa"/>
          </w:tcPr>
          <w:p w:rsidR="00DD136C" w:rsidRPr="00C6047B" w:rsidRDefault="00730DDE" w:rsidP="00C63E3C">
            <w:pPr>
              <w:rPr>
                <w:rFonts w:asciiTheme="minorHAnsi" w:hAnsiTheme="minorHAnsi" w:cstheme="minorHAnsi"/>
                <w:sz w:val="22"/>
                <w:szCs w:val="22"/>
              </w:rPr>
            </w:pPr>
            <w:r w:rsidRPr="00C6047B">
              <w:rPr>
                <w:rFonts w:asciiTheme="minorHAnsi" w:hAnsiTheme="minorHAnsi" w:cstheme="minorHAnsi"/>
                <w:sz w:val="22"/>
                <w:szCs w:val="22"/>
              </w:rPr>
              <w:t>2012</w:t>
            </w:r>
          </w:p>
        </w:tc>
      </w:tr>
      <w:tr w:rsidR="00C6047B" w:rsidRPr="00C6047B" w:rsidTr="007752B4">
        <w:tc>
          <w:tcPr>
            <w:tcW w:w="5095" w:type="dxa"/>
          </w:tcPr>
          <w:p w:rsidR="007752B4" w:rsidRPr="00C6047B" w:rsidRDefault="007752B4" w:rsidP="00D90433">
            <w:pPr>
              <w:rPr>
                <w:rFonts w:asciiTheme="minorHAnsi" w:hAnsiTheme="minorHAnsi" w:cstheme="minorHAnsi"/>
                <w:sz w:val="22"/>
                <w:szCs w:val="22"/>
              </w:rPr>
            </w:pPr>
            <w:r w:rsidRPr="00C6047B">
              <w:rPr>
                <w:rFonts w:asciiTheme="minorHAnsi" w:hAnsiTheme="minorHAnsi" w:cstheme="minorHAnsi"/>
                <w:sz w:val="22"/>
                <w:szCs w:val="22"/>
              </w:rPr>
              <w:t>Fast ForWord Foundations I</w:t>
            </w:r>
          </w:p>
        </w:tc>
        <w:tc>
          <w:tcPr>
            <w:tcW w:w="1578" w:type="dxa"/>
          </w:tcPr>
          <w:p w:rsidR="007752B4" w:rsidRPr="00C6047B" w:rsidRDefault="007752B4" w:rsidP="00D90433">
            <w:pPr>
              <w:rPr>
                <w:rFonts w:asciiTheme="minorHAnsi" w:hAnsiTheme="minorHAnsi" w:cstheme="minorHAnsi"/>
                <w:sz w:val="22"/>
                <w:szCs w:val="22"/>
              </w:rPr>
            </w:pPr>
            <w:r w:rsidRPr="00C6047B">
              <w:rPr>
                <w:rFonts w:asciiTheme="minorHAnsi" w:hAnsiTheme="minorHAnsi" w:cstheme="minorHAnsi"/>
                <w:sz w:val="22"/>
                <w:szCs w:val="22"/>
              </w:rPr>
              <w:t>2018</w:t>
            </w:r>
          </w:p>
        </w:tc>
        <w:tc>
          <w:tcPr>
            <w:tcW w:w="2569" w:type="dxa"/>
          </w:tcPr>
          <w:p w:rsidR="007752B4" w:rsidRPr="00C6047B" w:rsidRDefault="007752B4" w:rsidP="00D90433">
            <w:pPr>
              <w:rPr>
                <w:rFonts w:asciiTheme="minorHAnsi" w:hAnsiTheme="minorHAnsi" w:cstheme="minorHAnsi"/>
                <w:sz w:val="22"/>
                <w:szCs w:val="22"/>
              </w:rPr>
            </w:pPr>
            <w:r w:rsidRPr="00C6047B">
              <w:rPr>
                <w:rFonts w:asciiTheme="minorHAnsi" w:hAnsiTheme="minorHAnsi" w:cstheme="minorHAnsi"/>
                <w:sz w:val="22"/>
                <w:szCs w:val="22"/>
              </w:rPr>
              <w:t>2008, Language Version 2</w:t>
            </w:r>
          </w:p>
        </w:tc>
      </w:tr>
      <w:tr w:rsidR="00C6047B" w:rsidRPr="00C6047B" w:rsidTr="007752B4">
        <w:tc>
          <w:tcPr>
            <w:tcW w:w="5095" w:type="dxa"/>
          </w:tcPr>
          <w:p w:rsidR="00730DDE" w:rsidRPr="00C6047B" w:rsidRDefault="00730DDE" w:rsidP="00465536">
            <w:pPr>
              <w:rPr>
                <w:rFonts w:asciiTheme="minorHAnsi" w:hAnsiTheme="minorHAnsi" w:cstheme="minorHAnsi"/>
                <w:sz w:val="22"/>
                <w:szCs w:val="22"/>
              </w:rPr>
            </w:pPr>
            <w:r w:rsidRPr="00C6047B">
              <w:rPr>
                <w:rFonts w:asciiTheme="minorHAnsi" w:hAnsiTheme="minorHAnsi" w:cstheme="minorHAnsi"/>
                <w:sz w:val="22"/>
                <w:szCs w:val="22"/>
              </w:rPr>
              <w:t>Fast ForWord Foundations I</w:t>
            </w:r>
            <w:r w:rsidR="007752B4" w:rsidRPr="00C6047B">
              <w:rPr>
                <w:rFonts w:asciiTheme="minorHAnsi" w:hAnsiTheme="minorHAnsi" w:cstheme="minorHAnsi"/>
                <w:sz w:val="22"/>
                <w:szCs w:val="22"/>
              </w:rPr>
              <w:t>I</w:t>
            </w:r>
          </w:p>
        </w:tc>
        <w:tc>
          <w:tcPr>
            <w:tcW w:w="1578" w:type="dxa"/>
          </w:tcPr>
          <w:p w:rsidR="00730DDE" w:rsidRPr="00C6047B" w:rsidRDefault="00730DDE" w:rsidP="00C63E3C">
            <w:pPr>
              <w:rPr>
                <w:rFonts w:asciiTheme="minorHAnsi" w:hAnsiTheme="minorHAnsi" w:cstheme="minorHAnsi"/>
                <w:sz w:val="22"/>
                <w:szCs w:val="22"/>
              </w:rPr>
            </w:pPr>
            <w:r w:rsidRPr="00C6047B">
              <w:rPr>
                <w:rFonts w:asciiTheme="minorHAnsi" w:hAnsiTheme="minorHAnsi" w:cstheme="minorHAnsi"/>
                <w:sz w:val="22"/>
                <w:szCs w:val="22"/>
              </w:rPr>
              <w:t>2018</w:t>
            </w:r>
          </w:p>
        </w:tc>
        <w:tc>
          <w:tcPr>
            <w:tcW w:w="2569" w:type="dxa"/>
          </w:tcPr>
          <w:p w:rsidR="00730DDE" w:rsidRPr="00C6047B" w:rsidRDefault="00730DDE" w:rsidP="00C63E3C">
            <w:pPr>
              <w:rPr>
                <w:rFonts w:asciiTheme="minorHAnsi" w:hAnsiTheme="minorHAnsi" w:cstheme="minorHAnsi"/>
                <w:sz w:val="22"/>
                <w:szCs w:val="22"/>
              </w:rPr>
            </w:pPr>
            <w:r w:rsidRPr="00C6047B">
              <w:rPr>
                <w:rFonts w:asciiTheme="minorHAnsi" w:hAnsiTheme="minorHAnsi" w:cstheme="minorHAnsi"/>
                <w:sz w:val="22"/>
                <w:szCs w:val="22"/>
              </w:rPr>
              <w:t>2008, Lang</w:t>
            </w:r>
            <w:r w:rsidR="007752B4" w:rsidRPr="00C6047B">
              <w:rPr>
                <w:rFonts w:asciiTheme="minorHAnsi" w:hAnsiTheme="minorHAnsi" w:cstheme="minorHAnsi"/>
                <w:sz w:val="22"/>
                <w:szCs w:val="22"/>
              </w:rPr>
              <w:t>uage to Reading</w:t>
            </w:r>
            <w:r w:rsidRPr="00C6047B">
              <w:rPr>
                <w:rFonts w:asciiTheme="minorHAnsi" w:hAnsiTheme="minorHAnsi" w:cstheme="minorHAnsi"/>
                <w:sz w:val="22"/>
                <w:szCs w:val="22"/>
              </w:rPr>
              <w:t xml:space="preserve"> Version 2</w:t>
            </w:r>
          </w:p>
        </w:tc>
      </w:tr>
    </w:tbl>
    <w:p w:rsidR="00C63E3C" w:rsidRPr="00A918DD" w:rsidRDefault="00C63E3C" w:rsidP="00057C63">
      <w:pPr>
        <w:rPr>
          <w:rFonts w:asciiTheme="minorHAnsi" w:hAnsiTheme="minorHAnsi" w:cstheme="minorHAnsi"/>
          <w:color w:val="FF0000"/>
          <w:sz w:val="22"/>
          <w:szCs w:val="22"/>
        </w:rPr>
      </w:pPr>
    </w:p>
    <w:p w:rsidR="005D684D" w:rsidRPr="00C6047B" w:rsidRDefault="00F84887" w:rsidP="0021348C">
      <w:pPr>
        <w:pStyle w:val="Heading1"/>
        <w:rPr>
          <w:rFonts w:asciiTheme="minorHAnsi" w:hAnsiTheme="minorHAnsi" w:cstheme="minorHAnsi"/>
          <w:caps/>
          <w:sz w:val="22"/>
          <w:szCs w:val="22"/>
          <w:u w:val="single"/>
        </w:rPr>
      </w:pPr>
      <w:bookmarkStart w:id="58" w:name="_Toc473884515"/>
      <w:bookmarkStart w:id="59" w:name="OLE_LINK21"/>
      <w:bookmarkStart w:id="60" w:name="OLE_LINK22"/>
      <w:r w:rsidRPr="00C6047B">
        <w:rPr>
          <w:rFonts w:asciiTheme="minorHAnsi" w:hAnsiTheme="minorHAnsi" w:cstheme="minorHAnsi"/>
          <w:caps/>
          <w:sz w:val="22"/>
          <w:szCs w:val="22"/>
          <w:u w:val="single"/>
        </w:rPr>
        <w:t>Implementation</w:t>
      </w:r>
      <w:bookmarkEnd w:id="54"/>
      <w:bookmarkEnd w:id="58"/>
    </w:p>
    <w:p w:rsidR="005D684D" w:rsidRPr="00C6047B" w:rsidRDefault="005D684D" w:rsidP="0055077B">
      <w:pPr>
        <w:ind w:hanging="3"/>
        <w:rPr>
          <w:rFonts w:asciiTheme="minorHAnsi" w:hAnsiTheme="minorHAnsi" w:cstheme="minorHAnsi"/>
          <w:b/>
          <w:bCs/>
          <w:caps/>
          <w:sz w:val="22"/>
          <w:szCs w:val="22"/>
        </w:rPr>
      </w:pPr>
    </w:p>
    <w:p w:rsidR="00F84887" w:rsidRPr="00C6047B" w:rsidRDefault="00F84887" w:rsidP="0055077B">
      <w:pPr>
        <w:ind w:hanging="3"/>
        <w:rPr>
          <w:rFonts w:asciiTheme="minorHAnsi" w:hAnsiTheme="minorHAnsi" w:cstheme="minorHAnsi"/>
          <w:bCs/>
          <w:i/>
          <w:sz w:val="22"/>
          <w:szCs w:val="22"/>
        </w:rPr>
      </w:pPr>
      <w:r w:rsidRPr="00C6047B">
        <w:rPr>
          <w:rFonts w:asciiTheme="minorHAnsi" w:hAnsiTheme="minorHAnsi" w:cstheme="minorHAnsi"/>
          <w:bCs/>
          <w:i/>
          <w:sz w:val="22"/>
          <w:szCs w:val="22"/>
        </w:rPr>
        <w:t xml:space="preserve">The following text describes strategies for the optimal implementation of the </w:t>
      </w:r>
      <w:r w:rsidRPr="00C6047B">
        <w:rPr>
          <w:rFonts w:asciiTheme="minorHAnsi" w:hAnsiTheme="minorHAnsi" w:cstheme="minorHAnsi"/>
          <w:bCs/>
          <w:sz w:val="22"/>
          <w:szCs w:val="22"/>
        </w:rPr>
        <w:t>Fast ForWord</w:t>
      </w:r>
      <w:r w:rsidR="00883E69" w:rsidRPr="00C6047B">
        <w:rPr>
          <w:rFonts w:asciiTheme="minorHAnsi" w:hAnsiTheme="minorHAnsi" w:cstheme="minorHAnsi"/>
          <w:bCs/>
          <w:sz w:val="22"/>
          <w:szCs w:val="22"/>
        </w:rPr>
        <w:t xml:space="preserve"> Solution Set</w:t>
      </w:r>
      <w:r w:rsidRPr="00C6047B">
        <w:rPr>
          <w:rFonts w:asciiTheme="minorHAnsi" w:hAnsiTheme="minorHAnsi" w:cstheme="minorHAnsi"/>
          <w:bCs/>
          <w:i/>
          <w:sz w:val="22"/>
          <w:szCs w:val="22"/>
        </w:rPr>
        <w:t xml:space="preserve"> products.</w:t>
      </w:r>
      <w:r w:rsidR="003D0DEF" w:rsidRPr="00C6047B">
        <w:rPr>
          <w:rFonts w:asciiTheme="minorHAnsi" w:hAnsiTheme="minorHAnsi" w:cstheme="minorHAnsi"/>
          <w:bCs/>
          <w:i/>
          <w:sz w:val="22"/>
          <w:szCs w:val="22"/>
        </w:rPr>
        <w:t xml:space="preserve">  Included are: best practices for implementation of the products, options for the scientifically validated protocols, integration of the products with basal reading programs and curriculum,</w:t>
      </w:r>
      <w:r w:rsidR="0086460A" w:rsidRPr="00C6047B">
        <w:rPr>
          <w:rFonts w:asciiTheme="minorHAnsi" w:hAnsiTheme="minorHAnsi" w:cstheme="minorHAnsi"/>
          <w:bCs/>
          <w:i/>
          <w:sz w:val="22"/>
          <w:szCs w:val="22"/>
        </w:rPr>
        <w:t xml:space="preserve"> sample Scientific Learning Implementation Plans,</w:t>
      </w:r>
      <w:r w:rsidR="003D0DEF" w:rsidRPr="00C6047B">
        <w:rPr>
          <w:rFonts w:asciiTheme="minorHAnsi" w:hAnsiTheme="minorHAnsi" w:cstheme="minorHAnsi"/>
          <w:bCs/>
          <w:i/>
          <w:sz w:val="22"/>
          <w:szCs w:val="22"/>
        </w:rPr>
        <w:t xml:space="preserve"> support and implementation services, and technical requirements.</w:t>
      </w:r>
    </w:p>
    <w:p w:rsidR="005D684D" w:rsidRPr="00C6047B" w:rsidRDefault="005D684D" w:rsidP="0055077B">
      <w:pPr>
        <w:ind w:hanging="3"/>
        <w:rPr>
          <w:rFonts w:asciiTheme="minorHAnsi" w:hAnsiTheme="minorHAnsi" w:cstheme="minorHAnsi"/>
          <w:b/>
          <w:bCs/>
          <w:caps/>
          <w:sz w:val="22"/>
          <w:szCs w:val="22"/>
        </w:rPr>
      </w:pPr>
    </w:p>
    <w:p w:rsidR="003D0DEF" w:rsidRPr="00C6047B" w:rsidRDefault="003D0DEF" w:rsidP="00AA49A3">
      <w:pPr>
        <w:pStyle w:val="Heading2"/>
        <w:rPr>
          <w:rFonts w:asciiTheme="minorHAnsi" w:hAnsiTheme="minorHAnsi" w:cstheme="minorHAnsi"/>
          <w:sz w:val="22"/>
          <w:szCs w:val="22"/>
        </w:rPr>
      </w:pPr>
      <w:bookmarkStart w:id="61" w:name="_Toc473884516"/>
      <w:r w:rsidRPr="00C6047B">
        <w:rPr>
          <w:rFonts w:asciiTheme="minorHAnsi" w:hAnsiTheme="minorHAnsi" w:cstheme="minorHAnsi"/>
          <w:i/>
          <w:iCs/>
          <w:sz w:val="22"/>
          <w:szCs w:val="22"/>
        </w:rPr>
        <w:t>Fast ForWord</w:t>
      </w:r>
      <w:r w:rsidRPr="00C6047B">
        <w:rPr>
          <w:rFonts w:asciiTheme="minorHAnsi" w:hAnsiTheme="minorHAnsi" w:cstheme="minorHAnsi"/>
          <w:sz w:val="22"/>
          <w:szCs w:val="22"/>
        </w:rPr>
        <w:t xml:space="preserve"> Best Practices</w:t>
      </w:r>
      <w:bookmarkEnd w:id="61"/>
    </w:p>
    <w:p w:rsidR="003D0DEF" w:rsidRPr="00C6047B" w:rsidRDefault="003D0DEF" w:rsidP="003D0DEF">
      <w:p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 xml:space="preserve">Working with schools who have successfully implemented </w:t>
      </w:r>
      <w:r w:rsidRPr="00C6047B">
        <w:rPr>
          <w:rFonts w:asciiTheme="minorHAnsi" w:hAnsiTheme="minorHAnsi" w:cstheme="minorHAnsi"/>
          <w:i/>
          <w:iCs/>
          <w:sz w:val="22"/>
          <w:szCs w:val="22"/>
        </w:rPr>
        <w:t>Fast ForWord</w:t>
      </w:r>
      <w:r w:rsidR="00883E69" w:rsidRPr="00C6047B">
        <w:rPr>
          <w:rFonts w:asciiTheme="minorHAnsi" w:hAnsiTheme="minorHAnsi" w:cstheme="minorHAnsi"/>
          <w:i/>
          <w:iCs/>
          <w:sz w:val="22"/>
          <w:szCs w:val="22"/>
        </w:rPr>
        <w:t xml:space="preserve"> </w:t>
      </w:r>
      <w:r w:rsidR="00883E69" w:rsidRPr="00C6047B">
        <w:rPr>
          <w:rFonts w:asciiTheme="minorHAnsi" w:hAnsiTheme="minorHAnsi" w:cstheme="minorHAnsi"/>
          <w:iCs/>
          <w:sz w:val="22"/>
          <w:szCs w:val="22"/>
        </w:rPr>
        <w:t xml:space="preserve">and </w:t>
      </w:r>
      <w:r w:rsidR="00CD2FD1" w:rsidRPr="00C6047B">
        <w:rPr>
          <w:rFonts w:asciiTheme="minorHAnsi" w:hAnsiTheme="minorHAnsi" w:cstheme="minorHAnsi"/>
          <w:i/>
          <w:iCs/>
          <w:sz w:val="22"/>
          <w:szCs w:val="22"/>
        </w:rPr>
        <w:t>Reading Assistant Plus</w:t>
      </w:r>
      <w:r w:rsidRPr="00C6047B">
        <w:rPr>
          <w:rFonts w:asciiTheme="minorHAnsi" w:hAnsiTheme="minorHAnsi" w:cstheme="minorHAnsi"/>
          <w:i/>
          <w:iCs/>
          <w:sz w:val="22"/>
          <w:szCs w:val="22"/>
        </w:rPr>
        <w:t xml:space="preserve"> </w:t>
      </w:r>
      <w:r w:rsidRPr="00C6047B">
        <w:rPr>
          <w:rFonts w:asciiTheme="minorHAnsi" w:hAnsiTheme="minorHAnsi" w:cstheme="minorHAnsi"/>
          <w:sz w:val="22"/>
          <w:szCs w:val="22"/>
        </w:rPr>
        <w:t xml:space="preserve">products, Scientific Learning has developed a set of Best Practices that help all schools who use the products achieve maximum effectiveness.  Schools who have followed these strategies have had successful implementations and maximum gain from the </w:t>
      </w:r>
      <w:r w:rsidRPr="00C6047B">
        <w:rPr>
          <w:rFonts w:asciiTheme="minorHAnsi" w:hAnsiTheme="minorHAnsi" w:cstheme="minorHAnsi"/>
          <w:i/>
          <w:iCs/>
          <w:sz w:val="22"/>
          <w:szCs w:val="22"/>
        </w:rPr>
        <w:t>Fast ForWord</w:t>
      </w:r>
      <w:r w:rsidRPr="00C6047B">
        <w:rPr>
          <w:rFonts w:asciiTheme="minorHAnsi" w:hAnsiTheme="minorHAnsi" w:cstheme="minorHAnsi"/>
          <w:sz w:val="22"/>
          <w:szCs w:val="22"/>
        </w:rPr>
        <w:t xml:space="preserve"> products.</w:t>
      </w:r>
    </w:p>
    <w:p w:rsidR="003D0DEF" w:rsidRPr="00C6047B" w:rsidRDefault="003D0DEF" w:rsidP="003D0DEF">
      <w:pPr>
        <w:autoSpaceDE w:val="0"/>
        <w:autoSpaceDN w:val="0"/>
        <w:adjustRightInd w:val="0"/>
        <w:ind w:left="360"/>
        <w:rPr>
          <w:rFonts w:asciiTheme="minorHAnsi" w:hAnsiTheme="minorHAnsi" w:cstheme="minorHAnsi"/>
          <w:sz w:val="22"/>
          <w:szCs w:val="22"/>
        </w:rPr>
      </w:pPr>
    </w:p>
    <w:p w:rsidR="003D0DEF" w:rsidRPr="00C6047B" w:rsidRDefault="003D0DEF" w:rsidP="00B75F66">
      <w:pPr>
        <w:numPr>
          <w:ilvl w:val="0"/>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Set the Plan</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Assess School and Student Needs</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Specify Goals</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Maximize Resources</w:t>
      </w:r>
    </w:p>
    <w:p w:rsidR="003D0DEF" w:rsidRPr="00C6047B" w:rsidRDefault="003D0DEF" w:rsidP="00B75F66">
      <w:pPr>
        <w:numPr>
          <w:ilvl w:val="0"/>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Schedule Professional Development</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Review Online Professional Development Courses</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Attend Onsite Professional Development Training</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Work with School and Community</w:t>
      </w:r>
    </w:p>
    <w:p w:rsidR="003D0DEF" w:rsidRPr="00C6047B" w:rsidRDefault="003D0DEF" w:rsidP="00B75F66">
      <w:pPr>
        <w:numPr>
          <w:ilvl w:val="0"/>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Set the Schedule</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lastRenderedPageBreak/>
        <w:t>Schedule Students</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Conduct Pre-Testing</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Follow Product Protocol</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Follow Product Sequence</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Coordinate Product Timeframe</w:t>
      </w:r>
    </w:p>
    <w:p w:rsidR="003D0DEF" w:rsidRPr="00C6047B" w:rsidRDefault="003D0DEF" w:rsidP="00B75F66">
      <w:pPr>
        <w:numPr>
          <w:ilvl w:val="0"/>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Create the Learning Environment</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Set Up Lab/Classroom Environment</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Implement Protocol</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Supply Motivation/Rewards</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Provide Supervision/Coaching</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Contact Support Network</w:t>
      </w:r>
    </w:p>
    <w:p w:rsidR="003D0DEF" w:rsidRPr="00C6047B" w:rsidRDefault="003D0DEF" w:rsidP="00B75F66">
      <w:pPr>
        <w:numPr>
          <w:ilvl w:val="0"/>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See the Gains</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Review</w:t>
      </w:r>
      <w:r w:rsidR="000A29B9" w:rsidRPr="00C6047B">
        <w:rPr>
          <w:rFonts w:asciiTheme="minorHAnsi" w:hAnsiTheme="minorHAnsi" w:cstheme="minorHAnsi"/>
          <w:sz w:val="22"/>
          <w:szCs w:val="22"/>
        </w:rPr>
        <w:t xml:space="preserve"> </w:t>
      </w:r>
      <w:r w:rsidR="009F0D13" w:rsidRPr="00C6047B">
        <w:rPr>
          <w:rFonts w:asciiTheme="minorHAnsi" w:hAnsiTheme="minorHAnsi" w:cstheme="minorHAnsi"/>
          <w:sz w:val="22"/>
          <w:szCs w:val="22"/>
        </w:rPr>
        <w:t>MySciLEARN</w:t>
      </w:r>
      <w:r w:rsidR="000A29B9" w:rsidRPr="00C6047B">
        <w:rPr>
          <w:rFonts w:asciiTheme="minorHAnsi" w:hAnsiTheme="minorHAnsi" w:cstheme="minorHAnsi"/>
          <w:sz w:val="22"/>
          <w:szCs w:val="22"/>
        </w:rPr>
        <w:t xml:space="preserve"> Student Progress</w:t>
      </w:r>
      <w:r w:rsidRPr="00C6047B">
        <w:rPr>
          <w:rFonts w:asciiTheme="minorHAnsi" w:hAnsiTheme="minorHAnsi" w:cstheme="minorHAnsi"/>
          <w:sz w:val="22"/>
          <w:szCs w:val="22"/>
        </w:rPr>
        <w:t xml:space="preserve"> Data</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Administer Post-Testing</w:t>
      </w:r>
    </w:p>
    <w:p w:rsidR="003D0DEF" w:rsidRPr="00C6047B" w:rsidRDefault="003D0DEF" w:rsidP="00B75F66">
      <w:pPr>
        <w:numPr>
          <w:ilvl w:val="1"/>
          <w:numId w:val="31"/>
        </w:numPr>
        <w:autoSpaceDE w:val="0"/>
        <w:autoSpaceDN w:val="0"/>
        <w:adjustRightInd w:val="0"/>
        <w:rPr>
          <w:rFonts w:asciiTheme="minorHAnsi" w:hAnsiTheme="minorHAnsi" w:cstheme="minorHAnsi"/>
          <w:sz w:val="22"/>
          <w:szCs w:val="22"/>
        </w:rPr>
      </w:pPr>
      <w:r w:rsidRPr="00C6047B">
        <w:rPr>
          <w:rFonts w:asciiTheme="minorHAnsi" w:hAnsiTheme="minorHAnsi" w:cstheme="minorHAnsi"/>
          <w:sz w:val="22"/>
          <w:szCs w:val="22"/>
        </w:rPr>
        <w:t>Report Results</w:t>
      </w:r>
    </w:p>
    <w:p w:rsidR="003D0DEF" w:rsidRPr="00A918DD" w:rsidRDefault="003D0DEF" w:rsidP="003D0DEF">
      <w:pPr>
        <w:autoSpaceDE w:val="0"/>
        <w:autoSpaceDN w:val="0"/>
        <w:adjustRightInd w:val="0"/>
        <w:ind w:left="360"/>
        <w:rPr>
          <w:rFonts w:asciiTheme="minorHAnsi" w:hAnsiTheme="minorHAnsi" w:cstheme="minorHAnsi"/>
          <w:color w:val="FF0000"/>
          <w:sz w:val="22"/>
          <w:szCs w:val="22"/>
        </w:rPr>
      </w:pPr>
    </w:p>
    <w:p w:rsidR="0055077B" w:rsidRPr="00C6047B" w:rsidRDefault="0055077B" w:rsidP="00AA49A3">
      <w:pPr>
        <w:pStyle w:val="Heading2"/>
        <w:rPr>
          <w:rFonts w:asciiTheme="minorHAnsi" w:hAnsiTheme="minorHAnsi" w:cstheme="minorHAnsi"/>
          <w:sz w:val="22"/>
          <w:szCs w:val="22"/>
        </w:rPr>
      </w:pPr>
      <w:bookmarkStart w:id="62" w:name="_Toc473884517"/>
      <w:r w:rsidRPr="00C6047B">
        <w:rPr>
          <w:rFonts w:asciiTheme="minorHAnsi" w:hAnsiTheme="minorHAnsi" w:cstheme="minorHAnsi"/>
          <w:sz w:val="22"/>
          <w:szCs w:val="22"/>
        </w:rPr>
        <w:t>Innovative and Flexible Delivery Strategies</w:t>
      </w:r>
      <w:bookmarkEnd w:id="62"/>
    </w:p>
    <w:p w:rsidR="0055077B" w:rsidRPr="00C6047B" w:rsidRDefault="0055077B" w:rsidP="003447F8">
      <w:pPr>
        <w:pStyle w:val="NormalWeb1"/>
        <w:spacing w:before="0" w:beforeAutospacing="0" w:after="0" w:afterAutospacing="0"/>
        <w:ind w:hanging="3"/>
        <w:rPr>
          <w:rFonts w:asciiTheme="minorHAnsi" w:hAnsiTheme="minorHAnsi" w:cstheme="minorHAnsi"/>
          <w:sz w:val="22"/>
          <w:szCs w:val="22"/>
        </w:rPr>
      </w:pPr>
      <w:r w:rsidRPr="00C6047B">
        <w:rPr>
          <w:rFonts w:asciiTheme="minorHAnsi" w:hAnsiTheme="minorHAnsi" w:cstheme="minorHAnsi"/>
          <w:sz w:val="22"/>
          <w:szCs w:val="22"/>
        </w:rPr>
        <w:t xml:space="preserve">The </w:t>
      </w:r>
      <w:r w:rsidRPr="00C6047B">
        <w:rPr>
          <w:rFonts w:asciiTheme="minorHAnsi" w:hAnsiTheme="minorHAnsi" w:cstheme="minorHAnsi"/>
          <w:i/>
          <w:iCs/>
          <w:sz w:val="22"/>
          <w:szCs w:val="22"/>
        </w:rPr>
        <w:t xml:space="preserve">Fast ForWord </w:t>
      </w:r>
      <w:r w:rsidRPr="00C6047B">
        <w:rPr>
          <w:rFonts w:asciiTheme="minorHAnsi" w:hAnsiTheme="minorHAnsi" w:cstheme="minorHAnsi"/>
          <w:sz w:val="22"/>
          <w:szCs w:val="22"/>
        </w:rPr>
        <w:t>patented software uses scientifically proven, innovative strategies that adapt to each student’s skill level and capture each keystroke the student registers as he/she uses the products.  This data is gathered each day and downloaded through the internet to Scientific Learning’s database which then sends it back to the school in the form of graphs or text documenting student progress.</w:t>
      </w:r>
    </w:p>
    <w:p w:rsidR="007A1DA4" w:rsidRDefault="007A1DA4" w:rsidP="00AF78D8">
      <w:pPr>
        <w:pStyle w:val="Heading3"/>
        <w:ind w:left="0"/>
        <w:rPr>
          <w:rFonts w:asciiTheme="minorHAnsi" w:hAnsiTheme="minorHAnsi" w:cstheme="minorHAnsi"/>
          <w:sz w:val="22"/>
          <w:szCs w:val="22"/>
        </w:rPr>
      </w:pPr>
      <w:bookmarkStart w:id="63" w:name="_Toc473884518"/>
    </w:p>
    <w:p w:rsidR="006F19AE" w:rsidRPr="00C6047B" w:rsidRDefault="005F1590" w:rsidP="00AF78D8">
      <w:pPr>
        <w:pStyle w:val="Heading3"/>
        <w:ind w:left="0"/>
        <w:rPr>
          <w:rFonts w:asciiTheme="minorHAnsi" w:hAnsiTheme="minorHAnsi" w:cstheme="minorHAnsi"/>
          <w:sz w:val="22"/>
          <w:szCs w:val="22"/>
        </w:rPr>
      </w:pPr>
      <w:r w:rsidRPr="00C6047B">
        <w:rPr>
          <w:rFonts w:asciiTheme="minorHAnsi" w:hAnsiTheme="minorHAnsi" w:cstheme="minorHAnsi"/>
          <w:sz w:val="22"/>
          <w:szCs w:val="22"/>
        </w:rPr>
        <w:t>Implementation Models</w:t>
      </w:r>
      <w:bookmarkEnd w:id="63"/>
    </w:p>
    <w:p w:rsidR="006F19AE" w:rsidRPr="00C6047B" w:rsidRDefault="006F19AE" w:rsidP="006F19AE">
      <w:pPr>
        <w:rPr>
          <w:rFonts w:asciiTheme="minorHAnsi" w:hAnsiTheme="minorHAnsi" w:cstheme="minorHAnsi"/>
          <w:sz w:val="22"/>
          <w:szCs w:val="22"/>
        </w:rPr>
      </w:pPr>
      <w:r w:rsidRPr="00C6047B">
        <w:rPr>
          <w:rFonts w:asciiTheme="minorHAnsi" w:hAnsiTheme="minorHAnsi" w:cstheme="minorHAnsi"/>
          <w:sz w:val="22"/>
          <w:szCs w:val="22"/>
        </w:rPr>
        <w:t xml:space="preserve">For </w:t>
      </w:r>
      <w:r w:rsidRPr="00C6047B">
        <w:rPr>
          <w:rFonts w:asciiTheme="minorHAnsi" w:hAnsiTheme="minorHAnsi" w:cstheme="minorHAnsi"/>
          <w:i/>
          <w:sz w:val="22"/>
          <w:szCs w:val="22"/>
        </w:rPr>
        <w:t>Fast ForWord</w:t>
      </w:r>
      <w:r w:rsidR="00883E69" w:rsidRPr="00C6047B">
        <w:rPr>
          <w:rFonts w:asciiTheme="minorHAnsi" w:hAnsiTheme="minorHAnsi" w:cstheme="minorHAnsi"/>
          <w:i/>
          <w:sz w:val="22"/>
          <w:szCs w:val="22"/>
        </w:rPr>
        <w:t xml:space="preserve"> </w:t>
      </w:r>
      <w:r w:rsidR="00883E69" w:rsidRPr="00C6047B">
        <w:rPr>
          <w:rFonts w:asciiTheme="minorHAnsi" w:hAnsiTheme="minorHAnsi" w:cstheme="minorHAnsi"/>
          <w:sz w:val="22"/>
          <w:szCs w:val="22"/>
        </w:rPr>
        <w:t xml:space="preserve">and </w:t>
      </w:r>
      <w:r w:rsidR="00CD2FD1" w:rsidRPr="00C6047B">
        <w:rPr>
          <w:rFonts w:asciiTheme="minorHAnsi" w:hAnsiTheme="minorHAnsi" w:cstheme="minorHAnsi"/>
          <w:i/>
          <w:sz w:val="22"/>
          <w:szCs w:val="22"/>
        </w:rPr>
        <w:t>Reading Assistant Plus</w:t>
      </w:r>
      <w:r w:rsidRPr="00C6047B">
        <w:rPr>
          <w:rFonts w:asciiTheme="minorHAnsi" w:hAnsiTheme="minorHAnsi" w:cstheme="minorHAnsi"/>
          <w:sz w:val="22"/>
          <w:szCs w:val="22"/>
        </w:rPr>
        <w:t>, there are two different implementation models that are proven to dramatically improve student achievement – an “intervention” model and an “acceleration” model.</w:t>
      </w:r>
    </w:p>
    <w:p w:rsidR="006F19AE" w:rsidRPr="00C6047B" w:rsidRDefault="006F19AE" w:rsidP="006F19AE">
      <w:pPr>
        <w:rPr>
          <w:rFonts w:asciiTheme="minorHAnsi" w:hAnsiTheme="minorHAnsi" w:cstheme="minorHAnsi"/>
          <w:sz w:val="22"/>
          <w:szCs w:val="22"/>
        </w:rPr>
      </w:pPr>
    </w:p>
    <w:p w:rsidR="006F19AE" w:rsidRPr="00C6047B" w:rsidRDefault="006F19AE" w:rsidP="00E77F51">
      <w:pPr>
        <w:pStyle w:val="Default"/>
        <w:rPr>
          <w:rFonts w:asciiTheme="minorHAnsi" w:hAnsiTheme="minorHAnsi" w:cstheme="minorHAnsi"/>
          <w:color w:val="auto"/>
          <w:sz w:val="22"/>
          <w:szCs w:val="22"/>
        </w:rPr>
      </w:pPr>
      <w:r w:rsidRPr="00C6047B">
        <w:rPr>
          <w:rFonts w:asciiTheme="minorHAnsi" w:hAnsiTheme="minorHAnsi" w:cstheme="minorHAnsi"/>
          <w:color w:val="auto"/>
          <w:sz w:val="22"/>
          <w:szCs w:val="22"/>
        </w:rPr>
        <w:t xml:space="preserve">The </w:t>
      </w:r>
      <w:r w:rsidRPr="00C6047B">
        <w:rPr>
          <w:rFonts w:asciiTheme="minorHAnsi" w:hAnsiTheme="minorHAnsi" w:cstheme="minorHAnsi"/>
          <w:b/>
          <w:color w:val="auto"/>
          <w:sz w:val="22"/>
          <w:szCs w:val="22"/>
        </w:rPr>
        <w:t>intervention model</w:t>
      </w:r>
      <w:r w:rsidRPr="00C6047B">
        <w:rPr>
          <w:rFonts w:asciiTheme="minorHAnsi" w:hAnsiTheme="minorHAnsi" w:cstheme="minorHAnsi"/>
          <w:color w:val="auto"/>
          <w:sz w:val="22"/>
          <w:szCs w:val="22"/>
        </w:rPr>
        <w:t xml:space="preserve"> focuses on targeted students or groups of students, such as struggling readers, English language learners, or special education students. With these students, we often see </w:t>
      </w:r>
      <w:r w:rsidR="002F65B8" w:rsidRPr="00C6047B">
        <w:rPr>
          <w:rFonts w:asciiTheme="minorHAnsi" w:hAnsiTheme="minorHAnsi" w:cstheme="minorHAnsi"/>
          <w:i/>
          <w:color w:val="auto"/>
          <w:sz w:val="22"/>
          <w:szCs w:val="22"/>
        </w:rPr>
        <w:t xml:space="preserve">Fast ForWord </w:t>
      </w:r>
      <w:r w:rsidRPr="00C6047B">
        <w:rPr>
          <w:rFonts w:asciiTheme="minorHAnsi" w:hAnsiTheme="minorHAnsi" w:cstheme="minorHAnsi"/>
          <w:color w:val="auto"/>
          <w:sz w:val="22"/>
          <w:szCs w:val="22"/>
        </w:rPr>
        <w:t>achievement gains of 1-2 years in as little as 8-12 weeks.</w:t>
      </w:r>
      <w:r w:rsidR="002F65B8" w:rsidRPr="00C6047B">
        <w:rPr>
          <w:rFonts w:asciiTheme="minorHAnsi" w:hAnsiTheme="minorHAnsi" w:cstheme="minorHAnsi"/>
          <w:color w:val="auto"/>
          <w:sz w:val="22"/>
          <w:szCs w:val="22"/>
        </w:rPr>
        <w:t xml:space="preserve"> Students who use </w:t>
      </w:r>
      <w:r w:rsidR="00CD2FD1" w:rsidRPr="00C6047B">
        <w:rPr>
          <w:rFonts w:asciiTheme="minorHAnsi" w:hAnsiTheme="minorHAnsi" w:cstheme="minorHAnsi"/>
          <w:i/>
          <w:color w:val="auto"/>
          <w:sz w:val="22"/>
          <w:szCs w:val="22"/>
        </w:rPr>
        <w:t>Reading Assistant Plus</w:t>
      </w:r>
      <w:r w:rsidR="002F65B8" w:rsidRPr="00C6047B">
        <w:rPr>
          <w:rFonts w:asciiTheme="minorHAnsi" w:hAnsiTheme="minorHAnsi" w:cstheme="minorHAnsi"/>
          <w:color w:val="auto"/>
          <w:sz w:val="22"/>
          <w:szCs w:val="22"/>
        </w:rPr>
        <w:t xml:space="preserve"> have been shown to improve their reading levels 50% beyond the expected gains. </w:t>
      </w:r>
    </w:p>
    <w:p w:rsidR="006F19AE" w:rsidRPr="00C6047B" w:rsidRDefault="006F19AE" w:rsidP="006F19AE">
      <w:pPr>
        <w:rPr>
          <w:rFonts w:asciiTheme="minorHAnsi" w:hAnsiTheme="minorHAnsi" w:cstheme="minorHAnsi"/>
          <w:sz w:val="22"/>
          <w:szCs w:val="22"/>
        </w:rPr>
      </w:pPr>
    </w:p>
    <w:p w:rsidR="006F19AE" w:rsidRPr="00C6047B" w:rsidRDefault="006F19AE" w:rsidP="006F19AE">
      <w:pPr>
        <w:rPr>
          <w:rFonts w:asciiTheme="minorHAnsi" w:hAnsiTheme="minorHAnsi" w:cstheme="minorHAnsi"/>
          <w:sz w:val="22"/>
          <w:szCs w:val="22"/>
        </w:rPr>
      </w:pPr>
      <w:r w:rsidRPr="00C6047B">
        <w:rPr>
          <w:rFonts w:asciiTheme="minorHAnsi" w:hAnsiTheme="minorHAnsi" w:cstheme="minorHAnsi"/>
          <w:sz w:val="22"/>
          <w:szCs w:val="22"/>
        </w:rPr>
        <w:t xml:space="preserve">An </w:t>
      </w:r>
      <w:r w:rsidRPr="00C6047B">
        <w:rPr>
          <w:rFonts w:asciiTheme="minorHAnsi" w:hAnsiTheme="minorHAnsi" w:cstheme="minorHAnsi"/>
          <w:b/>
          <w:sz w:val="22"/>
          <w:szCs w:val="22"/>
        </w:rPr>
        <w:t>acceleration model</w:t>
      </w:r>
      <w:r w:rsidRPr="00C6047B">
        <w:rPr>
          <w:rFonts w:asciiTheme="minorHAnsi" w:hAnsiTheme="minorHAnsi" w:cstheme="minorHAnsi"/>
          <w:sz w:val="22"/>
          <w:szCs w:val="22"/>
        </w:rPr>
        <w:t xml:space="preserve"> ensures all students complete the </w:t>
      </w:r>
      <w:r w:rsidRPr="00C6047B">
        <w:rPr>
          <w:rFonts w:asciiTheme="minorHAnsi" w:hAnsiTheme="minorHAnsi" w:cstheme="minorHAnsi"/>
          <w:i/>
          <w:sz w:val="22"/>
          <w:szCs w:val="22"/>
        </w:rPr>
        <w:t>Fast ForWord</w:t>
      </w:r>
      <w:r w:rsidR="002F65B8" w:rsidRPr="00C6047B">
        <w:rPr>
          <w:rFonts w:asciiTheme="minorHAnsi" w:hAnsiTheme="minorHAnsi" w:cstheme="minorHAnsi"/>
          <w:i/>
          <w:sz w:val="22"/>
          <w:szCs w:val="22"/>
        </w:rPr>
        <w:t xml:space="preserve"> </w:t>
      </w:r>
      <w:r w:rsidR="002F65B8" w:rsidRPr="00C6047B">
        <w:rPr>
          <w:rFonts w:asciiTheme="minorHAnsi" w:hAnsiTheme="minorHAnsi" w:cstheme="minorHAnsi"/>
          <w:sz w:val="22"/>
          <w:szCs w:val="22"/>
        </w:rPr>
        <w:t xml:space="preserve">and </w:t>
      </w:r>
      <w:r w:rsidR="00CD2FD1" w:rsidRPr="00C6047B">
        <w:rPr>
          <w:rFonts w:asciiTheme="minorHAnsi" w:hAnsiTheme="minorHAnsi" w:cstheme="minorHAnsi"/>
          <w:i/>
          <w:sz w:val="22"/>
          <w:szCs w:val="22"/>
        </w:rPr>
        <w:t>Reading Assistant Plus</w:t>
      </w:r>
      <w:r w:rsidRPr="00C6047B">
        <w:rPr>
          <w:rFonts w:asciiTheme="minorHAnsi" w:hAnsiTheme="minorHAnsi" w:cstheme="minorHAnsi"/>
          <w:sz w:val="22"/>
          <w:szCs w:val="22"/>
        </w:rPr>
        <w:t xml:space="preserve"> program</w:t>
      </w:r>
      <w:r w:rsidR="002F65B8" w:rsidRPr="00C6047B">
        <w:rPr>
          <w:rFonts w:asciiTheme="minorHAnsi" w:hAnsiTheme="minorHAnsi" w:cstheme="minorHAnsi"/>
          <w:sz w:val="22"/>
          <w:szCs w:val="22"/>
        </w:rPr>
        <w:t>s</w:t>
      </w:r>
      <w:r w:rsidRPr="00C6047B">
        <w:rPr>
          <w:rFonts w:asciiTheme="minorHAnsi" w:hAnsiTheme="minorHAnsi" w:cstheme="minorHAnsi"/>
          <w:sz w:val="22"/>
          <w:szCs w:val="22"/>
        </w:rPr>
        <w:t xml:space="preserve"> so that learning outcomes may be maximized throughout the school or district. </w:t>
      </w:r>
      <w:r w:rsidR="009F0D13" w:rsidRPr="00C6047B">
        <w:rPr>
          <w:rFonts w:asciiTheme="minorHAnsi" w:hAnsiTheme="minorHAnsi" w:cstheme="minorHAnsi"/>
          <w:sz w:val="22"/>
          <w:szCs w:val="22"/>
        </w:rPr>
        <w:t xml:space="preserve">Since the program can take up to 1-3 years to complete (depending upon initial placement, individual student progress, the weekly usage level selected and the number of products used), </w:t>
      </w:r>
      <w:r w:rsidRPr="00C6047B">
        <w:rPr>
          <w:rFonts w:asciiTheme="minorHAnsi" w:hAnsiTheme="minorHAnsi" w:cstheme="minorHAnsi"/>
          <w:sz w:val="22"/>
          <w:szCs w:val="22"/>
        </w:rPr>
        <w:t>we recommend making the program available to all students across two or three elementary grade levels (typically starting in 2</w:t>
      </w:r>
      <w:r w:rsidRPr="00C6047B">
        <w:rPr>
          <w:rFonts w:asciiTheme="minorHAnsi" w:hAnsiTheme="minorHAnsi" w:cstheme="minorHAnsi"/>
          <w:sz w:val="22"/>
          <w:szCs w:val="22"/>
          <w:vertAlign w:val="superscript"/>
        </w:rPr>
        <w:t>nd</w:t>
      </w:r>
      <w:r w:rsidRPr="00C6047B">
        <w:rPr>
          <w:rFonts w:asciiTheme="minorHAnsi" w:hAnsiTheme="minorHAnsi" w:cstheme="minorHAnsi"/>
          <w:sz w:val="22"/>
          <w:szCs w:val="22"/>
        </w:rPr>
        <w:t xml:space="preserve"> grade). With the achievement model, we can use data from tens of thousands of prior users to confidently predict how overall results on high stakes tests will improve over the first three years of implementation.</w:t>
      </w:r>
    </w:p>
    <w:p w:rsidR="00155909" w:rsidRPr="00C6047B" w:rsidRDefault="00155909" w:rsidP="006F19AE">
      <w:pPr>
        <w:rPr>
          <w:rFonts w:asciiTheme="minorHAnsi" w:hAnsiTheme="minorHAnsi" w:cstheme="minorHAnsi"/>
          <w:sz w:val="22"/>
          <w:szCs w:val="22"/>
        </w:rPr>
      </w:pPr>
    </w:p>
    <w:p w:rsidR="006F19AE" w:rsidRPr="00C6047B" w:rsidRDefault="006F19AE" w:rsidP="006F19AE">
      <w:pPr>
        <w:rPr>
          <w:rFonts w:asciiTheme="minorHAnsi" w:hAnsiTheme="minorHAnsi" w:cstheme="minorHAnsi"/>
          <w:sz w:val="22"/>
          <w:szCs w:val="22"/>
        </w:rPr>
      </w:pPr>
      <w:r w:rsidRPr="00C6047B">
        <w:rPr>
          <w:rFonts w:asciiTheme="minorHAnsi" w:hAnsiTheme="minorHAnsi" w:cstheme="minorHAnsi"/>
          <w:sz w:val="22"/>
          <w:szCs w:val="22"/>
        </w:rPr>
        <w:t xml:space="preserve">Many districts opt for the acceleration model in their elementary schools and also use an intervention model for targeted middle and high school students who are having difficulty or who may not have had access to </w:t>
      </w:r>
      <w:r w:rsidRPr="00C6047B">
        <w:rPr>
          <w:rFonts w:asciiTheme="minorHAnsi" w:hAnsiTheme="minorHAnsi" w:cstheme="minorHAnsi"/>
          <w:i/>
          <w:sz w:val="22"/>
          <w:szCs w:val="22"/>
        </w:rPr>
        <w:t>Fast ForWord</w:t>
      </w:r>
      <w:r w:rsidR="002F65B8" w:rsidRPr="00C6047B">
        <w:rPr>
          <w:rFonts w:asciiTheme="minorHAnsi" w:hAnsiTheme="minorHAnsi" w:cstheme="minorHAnsi"/>
          <w:i/>
          <w:sz w:val="22"/>
          <w:szCs w:val="22"/>
        </w:rPr>
        <w:t xml:space="preserve"> </w:t>
      </w:r>
      <w:r w:rsidR="002F65B8" w:rsidRPr="00C6047B">
        <w:rPr>
          <w:rFonts w:asciiTheme="minorHAnsi" w:hAnsiTheme="minorHAnsi" w:cstheme="minorHAnsi"/>
          <w:sz w:val="22"/>
          <w:szCs w:val="22"/>
        </w:rPr>
        <w:t xml:space="preserve">and </w:t>
      </w:r>
      <w:r w:rsidR="00CD2FD1" w:rsidRPr="00C6047B">
        <w:rPr>
          <w:rFonts w:asciiTheme="minorHAnsi" w:hAnsiTheme="minorHAnsi" w:cstheme="minorHAnsi"/>
          <w:i/>
          <w:sz w:val="22"/>
          <w:szCs w:val="22"/>
        </w:rPr>
        <w:t>Reading Assistant Plus</w:t>
      </w:r>
      <w:r w:rsidRPr="00C6047B">
        <w:rPr>
          <w:rFonts w:asciiTheme="minorHAnsi" w:hAnsiTheme="minorHAnsi" w:cstheme="minorHAnsi"/>
          <w:sz w:val="22"/>
          <w:szCs w:val="22"/>
        </w:rPr>
        <w:t xml:space="preserve"> when they were younger.</w:t>
      </w:r>
    </w:p>
    <w:p w:rsidR="006F19AE" w:rsidRPr="00C6047B" w:rsidRDefault="006F19AE" w:rsidP="006F19AE">
      <w:pPr>
        <w:rPr>
          <w:rFonts w:asciiTheme="minorHAnsi" w:hAnsiTheme="minorHAnsi" w:cstheme="minorHAnsi"/>
          <w:sz w:val="22"/>
          <w:szCs w:val="22"/>
        </w:rPr>
      </w:pPr>
    </w:p>
    <w:p w:rsidR="00D0738D" w:rsidRPr="00C6047B" w:rsidRDefault="00D0738D" w:rsidP="00AF78D8">
      <w:pPr>
        <w:pStyle w:val="Heading3"/>
        <w:ind w:left="0"/>
        <w:rPr>
          <w:rFonts w:asciiTheme="minorHAnsi" w:hAnsiTheme="minorHAnsi" w:cstheme="minorHAnsi"/>
          <w:sz w:val="22"/>
          <w:szCs w:val="22"/>
        </w:rPr>
      </w:pPr>
      <w:bookmarkStart w:id="64" w:name="_Toc473884519"/>
      <w:r w:rsidRPr="00C6047B">
        <w:rPr>
          <w:rFonts w:asciiTheme="minorHAnsi" w:hAnsiTheme="minorHAnsi" w:cstheme="minorHAnsi"/>
          <w:sz w:val="22"/>
          <w:szCs w:val="22"/>
        </w:rPr>
        <w:lastRenderedPageBreak/>
        <w:t>Delivery Models</w:t>
      </w:r>
      <w:bookmarkEnd w:id="64"/>
    </w:p>
    <w:p w:rsidR="006F3C7B" w:rsidRPr="00C6047B" w:rsidRDefault="009F0D13" w:rsidP="0055077B">
      <w:pPr>
        <w:ind w:hanging="3"/>
        <w:rPr>
          <w:rFonts w:asciiTheme="minorHAnsi" w:hAnsiTheme="minorHAnsi" w:cstheme="minorHAnsi"/>
          <w:snapToGrid w:val="0"/>
          <w:sz w:val="22"/>
          <w:szCs w:val="22"/>
        </w:rPr>
      </w:pPr>
      <w:r w:rsidRPr="00C6047B">
        <w:rPr>
          <w:rFonts w:asciiTheme="minorHAnsi" w:hAnsiTheme="minorHAnsi" w:cstheme="minorHAnsi"/>
          <w:snapToGrid w:val="0"/>
          <w:sz w:val="22"/>
          <w:szCs w:val="22"/>
        </w:rPr>
        <w:t xml:space="preserve">The </w:t>
      </w:r>
      <w:r w:rsidRPr="00C6047B">
        <w:rPr>
          <w:rFonts w:asciiTheme="minorHAnsi" w:hAnsiTheme="minorHAnsi" w:cstheme="minorHAnsi"/>
          <w:i/>
          <w:iCs/>
          <w:sz w:val="22"/>
          <w:szCs w:val="22"/>
        </w:rPr>
        <w:t>Fast ForWord</w:t>
      </w:r>
      <w:r w:rsidRPr="00C6047B">
        <w:rPr>
          <w:rFonts w:asciiTheme="minorHAnsi" w:hAnsiTheme="minorHAnsi" w:cstheme="minorHAnsi"/>
          <w:sz w:val="22"/>
          <w:szCs w:val="22"/>
        </w:rPr>
        <w:t xml:space="preserve"> and </w:t>
      </w:r>
      <w:r w:rsidR="00CD2FD1" w:rsidRPr="00C6047B">
        <w:rPr>
          <w:rFonts w:asciiTheme="minorHAnsi" w:hAnsiTheme="minorHAnsi" w:cstheme="minorHAnsi"/>
          <w:i/>
          <w:sz w:val="22"/>
          <w:szCs w:val="22"/>
        </w:rPr>
        <w:t>Reading Assistant Plus</w:t>
      </w:r>
      <w:r w:rsidRPr="00C6047B">
        <w:rPr>
          <w:rFonts w:asciiTheme="minorHAnsi" w:hAnsiTheme="minorHAnsi" w:cstheme="minorHAnsi"/>
          <w:i/>
          <w:sz w:val="22"/>
          <w:szCs w:val="22"/>
        </w:rPr>
        <w:t xml:space="preserve"> </w:t>
      </w:r>
      <w:r w:rsidRPr="00C6047B">
        <w:rPr>
          <w:rFonts w:asciiTheme="minorHAnsi" w:hAnsiTheme="minorHAnsi" w:cstheme="minorHAnsi"/>
          <w:sz w:val="22"/>
          <w:szCs w:val="22"/>
        </w:rPr>
        <w:t xml:space="preserve">products </w:t>
      </w:r>
      <w:r w:rsidRPr="00C6047B">
        <w:rPr>
          <w:rFonts w:asciiTheme="minorHAnsi" w:hAnsiTheme="minorHAnsi" w:cstheme="minorHAnsi"/>
          <w:snapToGrid w:val="0"/>
          <w:sz w:val="22"/>
          <w:szCs w:val="22"/>
        </w:rPr>
        <w:t xml:space="preserve">deliver their adaptive and intensive learning activities in weeks rather than years.  </w:t>
      </w:r>
      <w:r w:rsidR="0055077B" w:rsidRPr="00C6047B">
        <w:rPr>
          <w:rFonts w:asciiTheme="minorHAnsi" w:hAnsiTheme="minorHAnsi" w:cstheme="minorHAnsi"/>
          <w:snapToGrid w:val="0"/>
          <w:sz w:val="22"/>
          <w:szCs w:val="22"/>
        </w:rPr>
        <w:t xml:space="preserve">Because the </w:t>
      </w:r>
      <w:r w:rsidR="0066501B" w:rsidRPr="00C6047B">
        <w:rPr>
          <w:rFonts w:asciiTheme="minorHAnsi" w:hAnsiTheme="minorHAnsi" w:cstheme="minorHAnsi"/>
          <w:i/>
          <w:snapToGrid w:val="0"/>
          <w:sz w:val="22"/>
          <w:szCs w:val="22"/>
        </w:rPr>
        <w:t>Fast ForWord</w:t>
      </w:r>
      <w:r w:rsidR="0066501B" w:rsidRPr="00C6047B">
        <w:rPr>
          <w:rFonts w:asciiTheme="minorHAnsi" w:hAnsiTheme="minorHAnsi" w:cstheme="minorHAnsi"/>
          <w:iCs/>
          <w:snapToGrid w:val="0"/>
          <w:sz w:val="22"/>
          <w:szCs w:val="22"/>
        </w:rPr>
        <w:t xml:space="preserve"> </w:t>
      </w:r>
      <w:r w:rsidR="0055077B" w:rsidRPr="00C6047B">
        <w:rPr>
          <w:rFonts w:asciiTheme="minorHAnsi" w:hAnsiTheme="minorHAnsi" w:cstheme="minorHAnsi"/>
          <w:snapToGrid w:val="0"/>
          <w:sz w:val="22"/>
          <w:szCs w:val="22"/>
        </w:rPr>
        <w:t xml:space="preserve">products can be administered by trained </w:t>
      </w:r>
      <w:r w:rsidR="009521A4" w:rsidRPr="00C6047B">
        <w:rPr>
          <w:rFonts w:asciiTheme="minorHAnsi" w:hAnsiTheme="minorHAnsi" w:cstheme="minorHAnsi"/>
          <w:snapToGrid w:val="0"/>
          <w:sz w:val="22"/>
          <w:szCs w:val="22"/>
        </w:rPr>
        <w:t>coaches</w:t>
      </w:r>
      <w:r w:rsidR="0055077B" w:rsidRPr="00C6047B">
        <w:rPr>
          <w:rFonts w:asciiTheme="minorHAnsi" w:hAnsiTheme="minorHAnsi" w:cstheme="minorHAnsi"/>
          <w:snapToGrid w:val="0"/>
          <w:sz w:val="22"/>
          <w:szCs w:val="22"/>
        </w:rPr>
        <w:t xml:space="preserve"> working in conjunction with instructional staff,</w:t>
      </w:r>
      <w:r w:rsidR="0066501B" w:rsidRPr="00C6047B">
        <w:rPr>
          <w:rFonts w:asciiTheme="minorHAnsi" w:hAnsiTheme="minorHAnsi" w:cstheme="minorHAnsi"/>
          <w:snapToGrid w:val="0"/>
          <w:sz w:val="22"/>
          <w:szCs w:val="22"/>
        </w:rPr>
        <w:t xml:space="preserve"> and because </w:t>
      </w:r>
      <w:r w:rsidR="00CD2FD1" w:rsidRPr="00C6047B">
        <w:rPr>
          <w:rFonts w:asciiTheme="minorHAnsi" w:hAnsiTheme="minorHAnsi" w:cstheme="minorHAnsi"/>
          <w:i/>
          <w:snapToGrid w:val="0"/>
          <w:sz w:val="22"/>
          <w:szCs w:val="22"/>
        </w:rPr>
        <w:t>Reading Assistant Plus</w:t>
      </w:r>
      <w:r w:rsidR="0066501B" w:rsidRPr="00C6047B">
        <w:rPr>
          <w:rFonts w:asciiTheme="minorHAnsi" w:hAnsiTheme="minorHAnsi" w:cstheme="minorHAnsi"/>
          <w:i/>
          <w:snapToGrid w:val="0"/>
          <w:sz w:val="22"/>
          <w:szCs w:val="22"/>
        </w:rPr>
        <w:t xml:space="preserve"> </w:t>
      </w:r>
      <w:r w:rsidR="0066501B" w:rsidRPr="00C6047B">
        <w:rPr>
          <w:rFonts w:asciiTheme="minorHAnsi" w:hAnsiTheme="minorHAnsi" w:cstheme="minorHAnsi"/>
          <w:snapToGrid w:val="0"/>
          <w:sz w:val="22"/>
          <w:szCs w:val="22"/>
        </w:rPr>
        <w:t>can be monitored by regular classroom teachers, reading specialists, or Special Education instructors,</w:t>
      </w:r>
      <w:r w:rsidR="0055077B" w:rsidRPr="00C6047B">
        <w:rPr>
          <w:rFonts w:asciiTheme="minorHAnsi" w:hAnsiTheme="minorHAnsi" w:cstheme="minorHAnsi"/>
          <w:snapToGrid w:val="0"/>
          <w:sz w:val="22"/>
          <w:szCs w:val="22"/>
        </w:rPr>
        <w:t xml:space="preserve"> use of the </w:t>
      </w:r>
      <w:r w:rsidR="0055077B" w:rsidRPr="00C6047B">
        <w:rPr>
          <w:rFonts w:asciiTheme="minorHAnsi" w:hAnsiTheme="minorHAnsi" w:cstheme="minorHAnsi"/>
          <w:iCs/>
          <w:snapToGrid w:val="0"/>
          <w:sz w:val="22"/>
          <w:szCs w:val="22"/>
        </w:rPr>
        <w:t>products</w:t>
      </w:r>
      <w:r w:rsidR="0055077B" w:rsidRPr="00C6047B">
        <w:rPr>
          <w:rFonts w:asciiTheme="minorHAnsi" w:hAnsiTheme="minorHAnsi" w:cstheme="minorHAnsi"/>
          <w:snapToGrid w:val="0"/>
          <w:sz w:val="22"/>
          <w:szCs w:val="22"/>
        </w:rPr>
        <w:t xml:space="preserve"> can occur throughout the day, during or outside of school hours, on weekends, during inter-sessions for year-round s</w:t>
      </w:r>
      <w:r w:rsidR="00CF11EF" w:rsidRPr="00C6047B">
        <w:rPr>
          <w:rFonts w:asciiTheme="minorHAnsi" w:hAnsiTheme="minorHAnsi" w:cstheme="minorHAnsi"/>
          <w:snapToGrid w:val="0"/>
          <w:sz w:val="22"/>
          <w:szCs w:val="22"/>
        </w:rPr>
        <w:t>chools, and during the summer.</w:t>
      </w:r>
    </w:p>
    <w:p w:rsidR="006F3C7B" w:rsidRPr="00C6047B" w:rsidRDefault="006F3C7B" w:rsidP="0055077B">
      <w:pPr>
        <w:ind w:hanging="3"/>
        <w:rPr>
          <w:rFonts w:asciiTheme="minorHAnsi" w:hAnsiTheme="minorHAnsi" w:cstheme="minorHAnsi"/>
          <w:snapToGrid w:val="0"/>
          <w:sz w:val="22"/>
          <w:szCs w:val="22"/>
        </w:rPr>
      </w:pPr>
    </w:p>
    <w:p w:rsidR="006F3C7B" w:rsidRPr="00C6047B" w:rsidRDefault="006F3C7B" w:rsidP="006F3C7B">
      <w:pPr>
        <w:ind w:left="360" w:hanging="3"/>
        <w:rPr>
          <w:rFonts w:asciiTheme="minorHAnsi" w:hAnsiTheme="minorHAnsi" w:cstheme="minorHAnsi"/>
          <w:snapToGrid w:val="0"/>
          <w:sz w:val="22"/>
          <w:szCs w:val="22"/>
        </w:rPr>
      </w:pPr>
      <w:r w:rsidRPr="00C6047B">
        <w:rPr>
          <w:rFonts w:asciiTheme="minorHAnsi" w:hAnsiTheme="minorHAnsi" w:cstheme="minorHAnsi"/>
          <w:bCs/>
          <w:snapToGrid w:val="0"/>
          <w:sz w:val="22"/>
          <w:szCs w:val="22"/>
          <w:u w:val="single"/>
        </w:rPr>
        <w:t>School Day Model</w:t>
      </w:r>
      <w:r w:rsidRPr="00C6047B">
        <w:rPr>
          <w:rFonts w:asciiTheme="minorHAnsi" w:hAnsiTheme="minorHAnsi" w:cstheme="minorHAnsi"/>
          <w:snapToGrid w:val="0"/>
          <w:sz w:val="22"/>
          <w:szCs w:val="22"/>
        </w:rPr>
        <w:t xml:space="preserve"> (Recommended Option)</w:t>
      </w:r>
    </w:p>
    <w:p w:rsidR="006F3C7B" w:rsidRPr="00C6047B" w:rsidRDefault="006F3C7B" w:rsidP="00B75F66">
      <w:pPr>
        <w:numPr>
          <w:ilvl w:val="0"/>
          <w:numId w:val="35"/>
        </w:numPr>
        <w:tabs>
          <w:tab w:val="clear" w:pos="648"/>
        </w:tabs>
        <w:ind w:left="1080"/>
        <w:rPr>
          <w:rFonts w:asciiTheme="minorHAnsi" w:hAnsiTheme="minorHAnsi" w:cstheme="minorHAnsi"/>
          <w:snapToGrid w:val="0"/>
          <w:sz w:val="22"/>
          <w:szCs w:val="22"/>
        </w:rPr>
      </w:pPr>
      <w:r w:rsidRPr="00C6047B">
        <w:rPr>
          <w:rFonts w:asciiTheme="minorHAnsi" w:hAnsiTheme="minorHAnsi" w:cstheme="minorHAnsi"/>
          <w:snapToGrid w:val="0"/>
          <w:sz w:val="22"/>
          <w:szCs w:val="22"/>
        </w:rPr>
        <w:t>Implemented during the regular school day curriculum</w:t>
      </w:r>
    </w:p>
    <w:p w:rsidR="006F3C7B" w:rsidRPr="00C6047B" w:rsidRDefault="006F3C7B" w:rsidP="00B75F66">
      <w:pPr>
        <w:numPr>
          <w:ilvl w:val="0"/>
          <w:numId w:val="35"/>
        </w:numPr>
        <w:tabs>
          <w:tab w:val="clear" w:pos="648"/>
        </w:tabs>
        <w:ind w:left="1080"/>
        <w:rPr>
          <w:rFonts w:asciiTheme="minorHAnsi" w:hAnsiTheme="minorHAnsi" w:cstheme="minorHAnsi"/>
          <w:snapToGrid w:val="0"/>
          <w:sz w:val="22"/>
          <w:szCs w:val="22"/>
        </w:rPr>
      </w:pPr>
      <w:r w:rsidRPr="00C6047B">
        <w:rPr>
          <w:rFonts w:asciiTheme="minorHAnsi" w:hAnsiTheme="minorHAnsi" w:cstheme="minorHAnsi"/>
          <w:snapToGrid w:val="0"/>
          <w:sz w:val="22"/>
          <w:szCs w:val="22"/>
        </w:rPr>
        <w:t>Ability to focus on a variety of students with regular teacher</w:t>
      </w:r>
    </w:p>
    <w:p w:rsidR="006F3C7B" w:rsidRPr="00C6047B" w:rsidRDefault="006F3C7B" w:rsidP="00B75F66">
      <w:pPr>
        <w:numPr>
          <w:ilvl w:val="0"/>
          <w:numId w:val="35"/>
        </w:numPr>
        <w:tabs>
          <w:tab w:val="clear" w:pos="648"/>
        </w:tabs>
        <w:ind w:left="1080"/>
        <w:rPr>
          <w:rFonts w:asciiTheme="minorHAnsi" w:hAnsiTheme="minorHAnsi" w:cstheme="minorHAnsi"/>
          <w:snapToGrid w:val="0"/>
          <w:sz w:val="22"/>
          <w:szCs w:val="22"/>
        </w:rPr>
      </w:pPr>
      <w:r w:rsidRPr="00C6047B">
        <w:rPr>
          <w:rFonts w:asciiTheme="minorHAnsi" w:hAnsiTheme="minorHAnsi" w:cstheme="minorHAnsi"/>
          <w:snapToGrid w:val="0"/>
          <w:sz w:val="22"/>
          <w:szCs w:val="22"/>
        </w:rPr>
        <w:t>Easier implementation with students</w:t>
      </w:r>
    </w:p>
    <w:p w:rsidR="006F3C7B" w:rsidRPr="00C6047B" w:rsidRDefault="006F3C7B" w:rsidP="00B75F66">
      <w:pPr>
        <w:numPr>
          <w:ilvl w:val="0"/>
          <w:numId w:val="35"/>
        </w:numPr>
        <w:tabs>
          <w:tab w:val="clear" w:pos="648"/>
        </w:tabs>
        <w:ind w:left="1080"/>
        <w:rPr>
          <w:rFonts w:asciiTheme="minorHAnsi" w:hAnsiTheme="minorHAnsi" w:cstheme="minorHAnsi"/>
          <w:snapToGrid w:val="0"/>
          <w:sz w:val="22"/>
          <w:szCs w:val="22"/>
        </w:rPr>
      </w:pPr>
      <w:r w:rsidRPr="00C6047B">
        <w:rPr>
          <w:rFonts w:asciiTheme="minorHAnsi" w:hAnsiTheme="minorHAnsi" w:cstheme="minorHAnsi"/>
          <w:snapToGrid w:val="0"/>
          <w:sz w:val="22"/>
          <w:szCs w:val="22"/>
        </w:rPr>
        <w:t>Higher teacher engagement</w:t>
      </w:r>
    </w:p>
    <w:p w:rsidR="006F3C7B" w:rsidRPr="00C6047B" w:rsidRDefault="006F3C7B" w:rsidP="00B75F66">
      <w:pPr>
        <w:numPr>
          <w:ilvl w:val="0"/>
          <w:numId w:val="35"/>
        </w:numPr>
        <w:tabs>
          <w:tab w:val="clear" w:pos="648"/>
        </w:tabs>
        <w:ind w:left="1080"/>
        <w:rPr>
          <w:rFonts w:asciiTheme="minorHAnsi" w:hAnsiTheme="minorHAnsi" w:cstheme="minorHAnsi"/>
          <w:snapToGrid w:val="0"/>
          <w:sz w:val="22"/>
          <w:szCs w:val="22"/>
        </w:rPr>
      </w:pPr>
      <w:r w:rsidRPr="00C6047B">
        <w:rPr>
          <w:rFonts w:asciiTheme="minorHAnsi" w:hAnsiTheme="minorHAnsi" w:cstheme="minorHAnsi"/>
          <w:snapToGrid w:val="0"/>
          <w:sz w:val="22"/>
          <w:szCs w:val="22"/>
        </w:rPr>
        <w:t>Variety of protocols can be followed</w:t>
      </w:r>
    </w:p>
    <w:p w:rsidR="006F3C7B" w:rsidRPr="00C6047B" w:rsidRDefault="006F3C7B" w:rsidP="00B75F66">
      <w:pPr>
        <w:numPr>
          <w:ilvl w:val="0"/>
          <w:numId w:val="35"/>
        </w:numPr>
        <w:tabs>
          <w:tab w:val="clear" w:pos="648"/>
        </w:tabs>
        <w:ind w:left="1080"/>
        <w:rPr>
          <w:rFonts w:asciiTheme="minorHAnsi" w:hAnsiTheme="minorHAnsi" w:cstheme="minorHAnsi"/>
          <w:snapToGrid w:val="0"/>
          <w:sz w:val="22"/>
          <w:szCs w:val="22"/>
        </w:rPr>
      </w:pPr>
      <w:r w:rsidRPr="00C6047B">
        <w:rPr>
          <w:rFonts w:asciiTheme="minorHAnsi" w:hAnsiTheme="minorHAnsi" w:cstheme="minorHAnsi"/>
          <w:snapToGrid w:val="0"/>
          <w:sz w:val="22"/>
          <w:szCs w:val="22"/>
        </w:rPr>
        <w:t>Ability to serve more students</w:t>
      </w:r>
    </w:p>
    <w:p w:rsidR="006F3C7B" w:rsidRPr="00C6047B" w:rsidRDefault="006F3C7B" w:rsidP="006F3C7B">
      <w:pPr>
        <w:ind w:left="360" w:hanging="3"/>
        <w:rPr>
          <w:rFonts w:asciiTheme="minorHAnsi" w:hAnsiTheme="minorHAnsi" w:cstheme="minorHAnsi"/>
          <w:snapToGrid w:val="0"/>
          <w:sz w:val="22"/>
          <w:szCs w:val="22"/>
          <w:u w:val="single"/>
        </w:rPr>
      </w:pPr>
      <w:r w:rsidRPr="00C6047B">
        <w:rPr>
          <w:rFonts w:asciiTheme="minorHAnsi" w:hAnsiTheme="minorHAnsi" w:cstheme="minorHAnsi"/>
          <w:bCs/>
          <w:snapToGrid w:val="0"/>
          <w:sz w:val="22"/>
          <w:szCs w:val="22"/>
          <w:u w:val="single"/>
        </w:rPr>
        <w:t>Intersession</w:t>
      </w:r>
    </w:p>
    <w:p w:rsidR="006F3C7B" w:rsidRPr="00C6047B" w:rsidRDefault="006F3C7B" w:rsidP="00B75F66">
      <w:pPr>
        <w:numPr>
          <w:ilvl w:val="0"/>
          <w:numId w:val="35"/>
        </w:numPr>
        <w:tabs>
          <w:tab w:val="clear" w:pos="648"/>
        </w:tabs>
        <w:ind w:left="1080"/>
        <w:rPr>
          <w:rFonts w:asciiTheme="minorHAnsi" w:hAnsiTheme="minorHAnsi" w:cstheme="minorHAnsi"/>
          <w:snapToGrid w:val="0"/>
          <w:sz w:val="22"/>
          <w:szCs w:val="22"/>
        </w:rPr>
      </w:pPr>
      <w:r w:rsidRPr="00C6047B">
        <w:rPr>
          <w:rFonts w:asciiTheme="minorHAnsi" w:hAnsiTheme="minorHAnsi" w:cstheme="minorHAnsi"/>
          <w:snapToGrid w:val="0"/>
          <w:sz w:val="22"/>
          <w:szCs w:val="22"/>
        </w:rPr>
        <w:t>Longer protocols can be followed</w:t>
      </w:r>
    </w:p>
    <w:p w:rsidR="006F3C7B" w:rsidRPr="00C6047B" w:rsidRDefault="006F3C7B" w:rsidP="00B75F66">
      <w:pPr>
        <w:numPr>
          <w:ilvl w:val="0"/>
          <w:numId w:val="35"/>
        </w:numPr>
        <w:tabs>
          <w:tab w:val="clear" w:pos="648"/>
        </w:tabs>
        <w:ind w:left="1080"/>
        <w:rPr>
          <w:rFonts w:asciiTheme="minorHAnsi" w:hAnsiTheme="minorHAnsi" w:cstheme="minorHAnsi"/>
          <w:snapToGrid w:val="0"/>
          <w:sz w:val="22"/>
          <w:szCs w:val="22"/>
        </w:rPr>
      </w:pPr>
      <w:r w:rsidRPr="00C6047B">
        <w:rPr>
          <w:rFonts w:asciiTheme="minorHAnsi" w:hAnsiTheme="minorHAnsi" w:cstheme="minorHAnsi"/>
          <w:snapToGrid w:val="0"/>
          <w:sz w:val="22"/>
          <w:szCs w:val="22"/>
        </w:rPr>
        <w:t>Ability to focus on kids with greatest needs</w:t>
      </w:r>
    </w:p>
    <w:p w:rsidR="006F3C7B" w:rsidRPr="00C6047B" w:rsidRDefault="006F3C7B" w:rsidP="006F3C7B">
      <w:pPr>
        <w:ind w:left="360" w:hanging="3"/>
        <w:rPr>
          <w:rFonts w:asciiTheme="minorHAnsi" w:hAnsiTheme="minorHAnsi" w:cstheme="minorHAnsi"/>
          <w:snapToGrid w:val="0"/>
          <w:sz w:val="22"/>
          <w:szCs w:val="22"/>
          <w:u w:val="single"/>
        </w:rPr>
      </w:pPr>
      <w:r w:rsidRPr="00C6047B">
        <w:rPr>
          <w:rFonts w:asciiTheme="minorHAnsi" w:hAnsiTheme="minorHAnsi" w:cstheme="minorHAnsi"/>
          <w:bCs/>
          <w:snapToGrid w:val="0"/>
          <w:sz w:val="22"/>
          <w:szCs w:val="22"/>
          <w:u w:val="single"/>
        </w:rPr>
        <w:t>Before/After School Model</w:t>
      </w:r>
      <w:r w:rsidRPr="00C6047B">
        <w:rPr>
          <w:rFonts w:asciiTheme="minorHAnsi" w:hAnsiTheme="minorHAnsi" w:cstheme="minorHAnsi"/>
          <w:snapToGrid w:val="0"/>
          <w:sz w:val="22"/>
          <w:szCs w:val="22"/>
          <w:u w:val="single"/>
        </w:rPr>
        <w:t xml:space="preserve"> </w:t>
      </w:r>
    </w:p>
    <w:p w:rsidR="006F3C7B" w:rsidRPr="00C6047B" w:rsidRDefault="006F3C7B" w:rsidP="00B75F66">
      <w:pPr>
        <w:numPr>
          <w:ilvl w:val="0"/>
          <w:numId w:val="35"/>
        </w:numPr>
        <w:tabs>
          <w:tab w:val="clear" w:pos="648"/>
        </w:tabs>
        <w:ind w:left="1080"/>
        <w:rPr>
          <w:rFonts w:asciiTheme="minorHAnsi" w:hAnsiTheme="minorHAnsi" w:cstheme="minorHAnsi"/>
          <w:snapToGrid w:val="0"/>
          <w:sz w:val="22"/>
          <w:szCs w:val="22"/>
        </w:rPr>
      </w:pPr>
      <w:r w:rsidRPr="00C6047B">
        <w:rPr>
          <w:rFonts w:asciiTheme="minorHAnsi" w:hAnsiTheme="minorHAnsi" w:cstheme="minorHAnsi"/>
          <w:snapToGrid w:val="0"/>
          <w:sz w:val="22"/>
          <w:szCs w:val="22"/>
        </w:rPr>
        <w:t xml:space="preserve">Longer protocols can be followed </w:t>
      </w:r>
    </w:p>
    <w:p w:rsidR="002F65B8" w:rsidRPr="007A1DA4" w:rsidRDefault="006F3C7B" w:rsidP="007A1DA4">
      <w:pPr>
        <w:numPr>
          <w:ilvl w:val="0"/>
          <w:numId w:val="35"/>
        </w:numPr>
        <w:tabs>
          <w:tab w:val="clear" w:pos="648"/>
        </w:tabs>
        <w:ind w:left="1080"/>
        <w:rPr>
          <w:rFonts w:asciiTheme="minorHAnsi" w:hAnsiTheme="minorHAnsi" w:cstheme="minorHAnsi"/>
          <w:snapToGrid w:val="0"/>
          <w:sz w:val="22"/>
          <w:szCs w:val="22"/>
        </w:rPr>
      </w:pPr>
      <w:r w:rsidRPr="00C6047B">
        <w:rPr>
          <w:rFonts w:asciiTheme="minorHAnsi" w:hAnsiTheme="minorHAnsi" w:cstheme="minorHAnsi"/>
          <w:snapToGrid w:val="0"/>
          <w:sz w:val="22"/>
          <w:szCs w:val="22"/>
        </w:rPr>
        <w:t>Shorter time to achieve results.</w:t>
      </w:r>
    </w:p>
    <w:p w:rsidR="006F3C7B" w:rsidRPr="00C6047B" w:rsidRDefault="006F3C7B" w:rsidP="006F3C7B">
      <w:pPr>
        <w:ind w:left="360" w:hanging="3"/>
        <w:rPr>
          <w:rFonts w:asciiTheme="minorHAnsi" w:hAnsiTheme="minorHAnsi" w:cstheme="minorHAnsi"/>
          <w:snapToGrid w:val="0"/>
          <w:sz w:val="22"/>
          <w:szCs w:val="22"/>
          <w:u w:val="single"/>
        </w:rPr>
      </w:pPr>
      <w:r w:rsidRPr="00C6047B">
        <w:rPr>
          <w:rFonts w:asciiTheme="minorHAnsi" w:hAnsiTheme="minorHAnsi" w:cstheme="minorHAnsi"/>
          <w:bCs/>
          <w:snapToGrid w:val="0"/>
          <w:sz w:val="22"/>
          <w:szCs w:val="22"/>
          <w:u w:val="single"/>
        </w:rPr>
        <w:t>Summer School Model</w:t>
      </w:r>
      <w:r w:rsidRPr="00C6047B">
        <w:rPr>
          <w:rFonts w:asciiTheme="minorHAnsi" w:hAnsiTheme="minorHAnsi" w:cstheme="minorHAnsi"/>
          <w:snapToGrid w:val="0"/>
          <w:sz w:val="22"/>
          <w:szCs w:val="22"/>
          <w:u w:val="single"/>
        </w:rPr>
        <w:t xml:space="preserve"> </w:t>
      </w:r>
    </w:p>
    <w:p w:rsidR="006F3C7B" w:rsidRPr="00C6047B" w:rsidRDefault="006F3C7B" w:rsidP="00B75F66">
      <w:pPr>
        <w:numPr>
          <w:ilvl w:val="0"/>
          <w:numId w:val="35"/>
        </w:numPr>
        <w:tabs>
          <w:tab w:val="clear" w:pos="648"/>
        </w:tabs>
        <w:ind w:left="1080"/>
        <w:rPr>
          <w:rFonts w:asciiTheme="minorHAnsi" w:hAnsiTheme="minorHAnsi" w:cstheme="minorHAnsi"/>
          <w:snapToGrid w:val="0"/>
          <w:sz w:val="22"/>
          <w:szCs w:val="22"/>
        </w:rPr>
      </w:pPr>
      <w:r w:rsidRPr="00C6047B">
        <w:rPr>
          <w:rFonts w:asciiTheme="minorHAnsi" w:hAnsiTheme="minorHAnsi" w:cstheme="minorHAnsi"/>
          <w:snapToGrid w:val="0"/>
          <w:sz w:val="22"/>
          <w:szCs w:val="22"/>
        </w:rPr>
        <w:t xml:space="preserve">Customized to fit your summer school program </w:t>
      </w:r>
    </w:p>
    <w:p w:rsidR="006F3C7B" w:rsidRPr="00C6047B" w:rsidRDefault="006F3C7B" w:rsidP="00B75F66">
      <w:pPr>
        <w:numPr>
          <w:ilvl w:val="0"/>
          <w:numId w:val="35"/>
        </w:numPr>
        <w:tabs>
          <w:tab w:val="clear" w:pos="648"/>
        </w:tabs>
        <w:ind w:left="1080"/>
        <w:rPr>
          <w:rFonts w:asciiTheme="minorHAnsi" w:hAnsiTheme="minorHAnsi" w:cstheme="minorHAnsi"/>
          <w:snapToGrid w:val="0"/>
          <w:sz w:val="22"/>
          <w:szCs w:val="22"/>
        </w:rPr>
      </w:pPr>
      <w:r w:rsidRPr="00C6047B">
        <w:rPr>
          <w:rFonts w:asciiTheme="minorHAnsi" w:hAnsiTheme="minorHAnsi" w:cstheme="minorHAnsi"/>
          <w:snapToGrid w:val="0"/>
          <w:sz w:val="22"/>
          <w:szCs w:val="22"/>
        </w:rPr>
        <w:t>Achieve high advancements within a short time frame</w:t>
      </w:r>
    </w:p>
    <w:p w:rsidR="007A1DA4" w:rsidRDefault="007A1DA4" w:rsidP="006078CA">
      <w:pPr>
        <w:rPr>
          <w:rFonts w:asciiTheme="minorHAnsi" w:hAnsiTheme="minorHAnsi" w:cstheme="minorHAnsi"/>
          <w:snapToGrid w:val="0"/>
          <w:color w:val="FF0000"/>
          <w:sz w:val="22"/>
          <w:szCs w:val="22"/>
        </w:rPr>
      </w:pPr>
    </w:p>
    <w:p w:rsidR="006078CA" w:rsidRDefault="006078CA" w:rsidP="006078CA">
      <w:pPr>
        <w:rPr>
          <w:rFonts w:asciiTheme="minorHAnsi" w:hAnsiTheme="minorHAnsi" w:cstheme="minorHAnsi"/>
          <w:snapToGrid w:val="0"/>
          <w:color w:val="FF0000"/>
          <w:sz w:val="22"/>
          <w:szCs w:val="22"/>
        </w:rPr>
      </w:pPr>
    </w:p>
    <w:p w:rsidR="006078CA" w:rsidRDefault="006078CA" w:rsidP="006078CA">
      <w:pPr>
        <w:rPr>
          <w:rFonts w:asciiTheme="minorHAnsi" w:hAnsiTheme="minorHAnsi" w:cstheme="minorHAnsi"/>
          <w:snapToGrid w:val="0"/>
          <w:color w:val="FF0000"/>
          <w:sz w:val="22"/>
          <w:szCs w:val="22"/>
        </w:rPr>
      </w:pPr>
    </w:p>
    <w:p w:rsidR="006078CA" w:rsidRDefault="006078CA" w:rsidP="006078CA">
      <w:pPr>
        <w:rPr>
          <w:rFonts w:asciiTheme="minorHAnsi" w:hAnsiTheme="minorHAnsi" w:cstheme="minorHAnsi"/>
          <w:snapToGrid w:val="0"/>
          <w:color w:val="FF0000"/>
          <w:sz w:val="22"/>
          <w:szCs w:val="22"/>
        </w:rPr>
      </w:pPr>
    </w:p>
    <w:p w:rsidR="006078CA" w:rsidRPr="00C6047B" w:rsidRDefault="006078CA" w:rsidP="006078CA">
      <w:pPr>
        <w:rPr>
          <w:rFonts w:asciiTheme="minorHAnsi" w:hAnsiTheme="minorHAnsi" w:cstheme="minorHAnsi"/>
          <w:snapToGrid w:val="0"/>
          <w:sz w:val="22"/>
          <w:szCs w:val="22"/>
        </w:rPr>
      </w:pPr>
    </w:p>
    <w:p w:rsidR="008257A2" w:rsidRPr="00C6047B" w:rsidRDefault="003C367D" w:rsidP="00AF78D8">
      <w:pPr>
        <w:pStyle w:val="Heading3"/>
        <w:ind w:left="0"/>
        <w:rPr>
          <w:rFonts w:asciiTheme="minorHAnsi" w:hAnsiTheme="minorHAnsi" w:cstheme="minorHAnsi"/>
          <w:bCs w:val="0"/>
          <w:snapToGrid w:val="0"/>
          <w:sz w:val="22"/>
          <w:szCs w:val="22"/>
        </w:rPr>
      </w:pPr>
      <w:bookmarkStart w:id="65" w:name="_Toc71349427"/>
      <w:bookmarkStart w:id="66" w:name="_Toc473884520"/>
      <w:r w:rsidRPr="00C6047B">
        <w:rPr>
          <w:rFonts w:asciiTheme="minorHAnsi" w:hAnsiTheme="minorHAnsi" w:cstheme="minorHAnsi"/>
          <w:bCs w:val="0"/>
          <w:i/>
          <w:snapToGrid w:val="0"/>
          <w:sz w:val="22"/>
          <w:szCs w:val="22"/>
        </w:rPr>
        <w:t>Fast ForWord</w:t>
      </w:r>
      <w:r w:rsidR="008257A2" w:rsidRPr="00C6047B">
        <w:rPr>
          <w:rFonts w:asciiTheme="minorHAnsi" w:hAnsiTheme="minorHAnsi" w:cstheme="minorHAnsi"/>
          <w:bCs w:val="0"/>
          <w:snapToGrid w:val="0"/>
          <w:sz w:val="22"/>
          <w:szCs w:val="22"/>
          <w:vertAlign w:val="superscript"/>
        </w:rPr>
        <w:t xml:space="preserve"> </w:t>
      </w:r>
      <w:bookmarkEnd w:id="65"/>
      <w:bookmarkEnd w:id="66"/>
      <w:r w:rsidR="00C6047B">
        <w:rPr>
          <w:rFonts w:asciiTheme="minorHAnsi" w:hAnsiTheme="minorHAnsi" w:cstheme="minorHAnsi"/>
          <w:bCs w:val="0"/>
          <w:snapToGrid w:val="0"/>
          <w:sz w:val="22"/>
          <w:szCs w:val="22"/>
        </w:rPr>
        <w:t>Schedules</w:t>
      </w:r>
    </w:p>
    <w:p w:rsidR="008257A2" w:rsidRPr="00C6047B" w:rsidRDefault="008257A2" w:rsidP="008257A2">
      <w:pPr>
        <w:ind w:hanging="3"/>
        <w:rPr>
          <w:rFonts w:asciiTheme="minorHAnsi" w:hAnsiTheme="minorHAnsi" w:cstheme="minorHAnsi"/>
          <w:snapToGrid w:val="0"/>
          <w:sz w:val="22"/>
          <w:szCs w:val="22"/>
        </w:rPr>
      </w:pPr>
      <w:r w:rsidRPr="00C6047B">
        <w:rPr>
          <w:rFonts w:asciiTheme="minorHAnsi" w:hAnsiTheme="minorHAnsi" w:cstheme="minorHAnsi"/>
          <w:snapToGrid w:val="0"/>
          <w:sz w:val="22"/>
          <w:szCs w:val="22"/>
        </w:rPr>
        <w:t xml:space="preserve">Neuroscience research confirms the importance of frequency and intensity of activity to build and strengthen new skills. </w:t>
      </w:r>
      <w:r w:rsidR="003C367D" w:rsidRPr="00C6047B">
        <w:rPr>
          <w:rFonts w:asciiTheme="minorHAnsi" w:hAnsiTheme="minorHAnsi" w:cstheme="minorHAnsi"/>
          <w:snapToGrid w:val="0"/>
          <w:sz w:val="22"/>
          <w:szCs w:val="22"/>
        </w:rPr>
        <w:t xml:space="preserve"> </w:t>
      </w:r>
      <w:r w:rsidRPr="00C6047B">
        <w:rPr>
          <w:rFonts w:asciiTheme="minorHAnsi" w:hAnsiTheme="minorHAnsi" w:cstheme="minorHAnsi"/>
          <w:snapToGrid w:val="0"/>
          <w:sz w:val="22"/>
          <w:szCs w:val="22"/>
        </w:rPr>
        <w:t xml:space="preserve">Each </w:t>
      </w:r>
      <w:r w:rsidRPr="00C6047B">
        <w:rPr>
          <w:rFonts w:asciiTheme="minorHAnsi" w:hAnsiTheme="minorHAnsi" w:cstheme="minorHAnsi"/>
          <w:i/>
          <w:snapToGrid w:val="0"/>
          <w:sz w:val="22"/>
          <w:szCs w:val="22"/>
        </w:rPr>
        <w:t>Fast ForWord</w:t>
      </w:r>
      <w:r w:rsidRPr="00C6047B">
        <w:rPr>
          <w:rFonts w:asciiTheme="minorHAnsi" w:hAnsiTheme="minorHAnsi" w:cstheme="minorHAnsi"/>
          <w:snapToGrid w:val="0"/>
          <w:sz w:val="22"/>
          <w:szCs w:val="22"/>
        </w:rPr>
        <w:t xml:space="preserve"> product includes research-based </w:t>
      </w:r>
      <w:r w:rsidR="00C6047B">
        <w:rPr>
          <w:rFonts w:asciiTheme="minorHAnsi" w:hAnsiTheme="minorHAnsi" w:cstheme="minorHAnsi"/>
          <w:snapToGrid w:val="0"/>
          <w:sz w:val="22"/>
          <w:szCs w:val="22"/>
        </w:rPr>
        <w:t xml:space="preserve">schedules </w:t>
      </w:r>
      <w:r w:rsidRPr="00C6047B">
        <w:rPr>
          <w:rFonts w:asciiTheme="minorHAnsi" w:hAnsiTheme="minorHAnsi" w:cstheme="minorHAnsi"/>
          <w:snapToGrid w:val="0"/>
          <w:sz w:val="22"/>
          <w:szCs w:val="22"/>
        </w:rPr>
        <w:t>that ensure students receive frequent and intense practice, while providing schools with the scheduling flexibility to meet their instructional programs’ structure and objectives.</w:t>
      </w:r>
    </w:p>
    <w:p w:rsidR="008257A2" w:rsidRPr="00C6047B" w:rsidRDefault="008257A2" w:rsidP="008257A2">
      <w:pPr>
        <w:ind w:hanging="3"/>
        <w:rPr>
          <w:rFonts w:asciiTheme="minorHAnsi" w:hAnsiTheme="minorHAnsi" w:cstheme="minorHAnsi"/>
          <w:snapToGrid w:val="0"/>
          <w:sz w:val="22"/>
          <w:szCs w:val="22"/>
        </w:rPr>
      </w:pPr>
    </w:p>
    <w:p w:rsidR="008257A2" w:rsidRPr="00C6047B" w:rsidRDefault="008257A2" w:rsidP="008257A2">
      <w:pPr>
        <w:ind w:hanging="3"/>
        <w:rPr>
          <w:rFonts w:asciiTheme="minorHAnsi" w:hAnsiTheme="minorHAnsi" w:cstheme="minorHAnsi"/>
          <w:snapToGrid w:val="0"/>
          <w:sz w:val="22"/>
          <w:szCs w:val="22"/>
        </w:rPr>
      </w:pPr>
      <w:r w:rsidRPr="00C6047B">
        <w:rPr>
          <w:rFonts w:asciiTheme="minorHAnsi" w:hAnsiTheme="minorHAnsi" w:cstheme="minorHAnsi"/>
          <w:snapToGrid w:val="0"/>
          <w:sz w:val="22"/>
          <w:szCs w:val="22"/>
        </w:rPr>
        <w:t xml:space="preserve">Each </w:t>
      </w:r>
      <w:r w:rsidR="00C6047B">
        <w:rPr>
          <w:rFonts w:asciiTheme="minorHAnsi" w:hAnsiTheme="minorHAnsi" w:cstheme="minorHAnsi"/>
          <w:snapToGrid w:val="0"/>
          <w:sz w:val="22"/>
          <w:szCs w:val="22"/>
        </w:rPr>
        <w:t>scheduling option</w:t>
      </w:r>
      <w:r w:rsidRPr="00C6047B">
        <w:rPr>
          <w:rFonts w:asciiTheme="minorHAnsi" w:hAnsiTheme="minorHAnsi" w:cstheme="minorHAnsi"/>
          <w:snapToGrid w:val="0"/>
          <w:sz w:val="22"/>
          <w:szCs w:val="22"/>
        </w:rPr>
        <w:t xml:space="preserve"> specifies how much time students should spend with the product each day, and for how many weeks students should expect to use the product. </w:t>
      </w:r>
      <w:r w:rsidR="00730DDE" w:rsidRPr="00C6047B">
        <w:rPr>
          <w:rFonts w:asciiTheme="minorHAnsi" w:hAnsiTheme="minorHAnsi" w:cstheme="minorHAnsi"/>
          <w:snapToGrid w:val="0"/>
          <w:sz w:val="22"/>
          <w:szCs w:val="22"/>
        </w:rPr>
        <w:t xml:space="preserve">The recommended weekly time is 150 minutes per week so there are several options for meeting that goal. </w:t>
      </w:r>
      <w:r w:rsidRPr="00C6047B">
        <w:rPr>
          <w:rFonts w:asciiTheme="minorHAnsi" w:hAnsiTheme="minorHAnsi" w:cstheme="minorHAnsi"/>
          <w:snapToGrid w:val="0"/>
          <w:sz w:val="22"/>
          <w:szCs w:val="22"/>
        </w:rPr>
        <w:t>Close adherence to an approved protocol corre</w:t>
      </w:r>
      <w:r w:rsidR="00F97B06" w:rsidRPr="00C6047B">
        <w:rPr>
          <w:rFonts w:asciiTheme="minorHAnsi" w:hAnsiTheme="minorHAnsi" w:cstheme="minorHAnsi"/>
          <w:snapToGrid w:val="0"/>
          <w:sz w:val="22"/>
          <w:szCs w:val="22"/>
        </w:rPr>
        <w:t>lates highly with good outcomes.</w:t>
      </w:r>
    </w:p>
    <w:p w:rsidR="008257A2" w:rsidRPr="00C6047B" w:rsidRDefault="008257A2" w:rsidP="008257A2">
      <w:pPr>
        <w:ind w:hanging="3"/>
        <w:rPr>
          <w:rFonts w:asciiTheme="minorHAnsi" w:hAnsiTheme="minorHAnsi" w:cstheme="minorHAnsi"/>
          <w:snapToGrid w:val="0"/>
          <w:sz w:val="22"/>
          <w:szCs w:val="22"/>
        </w:rPr>
      </w:pPr>
    </w:p>
    <w:p w:rsidR="00AA78C1" w:rsidRPr="00C6047B" w:rsidRDefault="00483ECE" w:rsidP="00AA78C1">
      <w:pPr>
        <w:ind w:hanging="3"/>
        <w:rPr>
          <w:rFonts w:asciiTheme="minorHAnsi" w:hAnsiTheme="minorHAnsi" w:cstheme="minorHAnsi"/>
          <w:snapToGrid w:val="0"/>
          <w:sz w:val="22"/>
          <w:szCs w:val="22"/>
        </w:rPr>
      </w:pPr>
      <w:r w:rsidRPr="00C6047B">
        <w:rPr>
          <w:rFonts w:asciiTheme="minorHAnsi" w:hAnsiTheme="minorHAnsi" w:cstheme="minorHAnsi"/>
          <w:snapToGrid w:val="0"/>
          <w:sz w:val="22"/>
          <w:szCs w:val="22"/>
        </w:rPr>
        <w:t xml:space="preserve">The different </w:t>
      </w:r>
      <w:r w:rsidRPr="00C6047B">
        <w:rPr>
          <w:rFonts w:asciiTheme="minorHAnsi" w:hAnsiTheme="minorHAnsi" w:cstheme="minorHAnsi"/>
          <w:i/>
          <w:snapToGrid w:val="0"/>
          <w:sz w:val="22"/>
          <w:szCs w:val="22"/>
        </w:rPr>
        <w:t xml:space="preserve">Fast ForWord </w:t>
      </w:r>
      <w:r w:rsidRPr="00C6047B">
        <w:rPr>
          <w:rFonts w:asciiTheme="minorHAnsi" w:hAnsiTheme="minorHAnsi" w:cstheme="minorHAnsi"/>
          <w:snapToGrid w:val="0"/>
          <w:sz w:val="22"/>
          <w:szCs w:val="22"/>
        </w:rPr>
        <w:t xml:space="preserve">protocols that are available show the flexibility of implementations.  </w:t>
      </w:r>
      <w:r w:rsidR="008257A2" w:rsidRPr="00C6047B">
        <w:rPr>
          <w:rFonts w:asciiTheme="minorHAnsi" w:hAnsiTheme="minorHAnsi" w:cstheme="minorHAnsi"/>
          <w:snapToGrid w:val="0"/>
          <w:sz w:val="22"/>
          <w:szCs w:val="22"/>
        </w:rPr>
        <w:t xml:space="preserve">You can </w:t>
      </w:r>
      <w:r w:rsidRPr="00C6047B">
        <w:rPr>
          <w:rFonts w:asciiTheme="minorHAnsi" w:hAnsiTheme="minorHAnsi" w:cstheme="minorHAnsi"/>
          <w:snapToGrid w:val="0"/>
          <w:sz w:val="22"/>
          <w:szCs w:val="22"/>
        </w:rPr>
        <w:t xml:space="preserve">also </w:t>
      </w:r>
      <w:r w:rsidR="008257A2" w:rsidRPr="00C6047B">
        <w:rPr>
          <w:rFonts w:asciiTheme="minorHAnsi" w:hAnsiTheme="minorHAnsi" w:cstheme="minorHAnsi"/>
          <w:snapToGrid w:val="0"/>
          <w:sz w:val="22"/>
          <w:szCs w:val="22"/>
        </w:rPr>
        <w:t xml:space="preserve">divide the schedules for all the products into multiple sessions. Students can take breaks between exercises, but not during an exercise. Allow sufficient time in the school schedule for starting up and finishing the exercises and taking breaks. </w:t>
      </w:r>
    </w:p>
    <w:p w:rsidR="00730DDE" w:rsidRPr="00C6047B" w:rsidRDefault="00730DDE" w:rsidP="006033E6">
      <w:pPr>
        <w:rPr>
          <w:rFonts w:asciiTheme="minorHAnsi" w:hAnsiTheme="minorHAnsi" w:cstheme="minorHAnsi"/>
          <w:snapToGrid w:val="0"/>
          <w:sz w:val="22"/>
          <w:szCs w:val="22"/>
        </w:rPr>
      </w:pPr>
    </w:p>
    <w:p w:rsidR="00730DDE" w:rsidRPr="00C6047B" w:rsidRDefault="00730DDE" w:rsidP="008257A2">
      <w:pPr>
        <w:ind w:hanging="3"/>
        <w:rPr>
          <w:rFonts w:asciiTheme="minorHAnsi" w:hAnsiTheme="minorHAnsi" w:cstheme="minorHAnsi"/>
          <w:snapToGrid w:val="0"/>
          <w:sz w:val="22"/>
          <w:szCs w:val="22"/>
        </w:rPr>
      </w:pP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870"/>
        <w:gridCol w:w="5670"/>
      </w:tblGrid>
      <w:tr w:rsidR="00214A53" w:rsidRPr="00C6047B" w:rsidTr="007A158C">
        <w:trPr>
          <w:trHeight w:val="363"/>
          <w:tblHeader/>
        </w:trPr>
        <w:tc>
          <w:tcPr>
            <w:tcW w:w="3870" w:type="dxa"/>
            <w:shd w:val="clear" w:color="auto" w:fill="D9D9D9"/>
          </w:tcPr>
          <w:p w:rsidR="008257A2" w:rsidRPr="00C6047B" w:rsidRDefault="008257A2" w:rsidP="008257A2">
            <w:pPr>
              <w:ind w:hanging="3"/>
              <w:rPr>
                <w:rFonts w:asciiTheme="minorHAnsi" w:hAnsiTheme="minorHAnsi" w:cstheme="minorHAnsi"/>
                <w:b/>
                <w:snapToGrid w:val="0"/>
                <w:sz w:val="22"/>
                <w:szCs w:val="22"/>
              </w:rPr>
            </w:pPr>
            <w:r w:rsidRPr="00C6047B">
              <w:rPr>
                <w:rFonts w:asciiTheme="minorHAnsi" w:hAnsiTheme="minorHAnsi" w:cstheme="minorHAnsi"/>
                <w:b/>
                <w:i/>
                <w:snapToGrid w:val="0"/>
                <w:sz w:val="22"/>
                <w:szCs w:val="22"/>
              </w:rPr>
              <w:lastRenderedPageBreak/>
              <w:t>Fast ForWord</w:t>
            </w:r>
            <w:r w:rsidRPr="00C6047B">
              <w:rPr>
                <w:rFonts w:asciiTheme="minorHAnsi" w:hAnsiTheme="minorHAnsi" w:cstheme="minorHAnsi"/>
                <w:b/>
                <w:snapToGrid w:val="0"/>
                <w:sz w:val="22"/>
                <w:szCs w:val="22"/>
              </w:rPr>
              <w:t xml:space="preserve"> Product</w:t>
            </w:r>
          </w:p>
        </w:tc>
        <w:tc>
          <w:tcPr>
            <w:tcW w:w="5670" w:type="dxa"/>
            <w:shd w:val="clear" w:color="auto" w:fill="D9D9D9"/>
          </w:tcPr>
          <w:p w:rsidR="008257A2" w:rsidRPr="00C6047B" w:rsidRDefault="008257A2" w:rsidP="008257A2">
            <w:pPr>
              <w:ind w:hanging="3"/>
              <w:rPr>
                <w:rFonts w:asciiTheme="minorHAnsi" w:hAnsiTheme="minorHAnsi" w:cstheme="minorHAnsi"/>
                <w:b/>
                <w:snapToGrid w:val="0"/>
                <w:sz w:val="22"/>
                <w:szCs w:val="22"/>
              </w:rPr>
            </w:pPr>
            <w:r w:rsidRPr="00C6047B">
              <w:rPr>
                <w:rFonts w:asciiTheme="minorHAnsi" w:hAnsiTheme="minorHAnsi" w:cstheme="minorHAnsi"/>
                <w:b/>
                <w:snapToGrid w:val="0"/>
                <w:sz w:val="22"/>
                <w:szCs w:val="22"/>
              </w:rPr>
              <w:t>Approved Protocols</w:t>
            </w:r>
          </w:p>
        </w:tc>
      </w:tr>
      <w:tr w:rsidR="00214A53" w:rsidRPr="00C6047B" w:rsidTr="007A158C">
        <w:tc>
          <w:tcPr>
            <w:tcW w:w="3870" w:type="dxa"/>
          </w:tcPr>
          <w:p w:rsidR="00763DD6" w:rsidRPr="00C6047B" w:rsidRDefault="00C0102E" w:rsidP="00065626">
            <w:pPr>
              <w:ind w:hanging="3"/>
              <w:rPr>
                <w:rFonts w:asciiTheme="minorHAnsi" w:hAnsiTheme="minorHAnsi" w:cstheme="minorHAnsi"/>
                <w:snapToGrid w:val="0"/>
                <w:sz w:val="22"/>
                <w:szCs w:val="22"/>
              </w:rPr>
            </w:pPr>
            <w:r w:rsidRPr="00C6047B">
              <w:rPr>
                <w:rFonts w:asciiTheme="minorHAnsi" w:hAnsiTheme="minorHAnsi" w:cstheme="minorHAnsi"/>
                <w:i/>
                <w:snapToGrid w:val="0"/>
                <w:sz w:val="22"/>
                <w:szCs w:val="22"/>
              </w:rPr>
              <w:t xml:space="preserve">Fast ForWord </w:t>
            </w:r>
            <w:r w:rsidR="00187BC0" w:rsidRPr="00C6047B">
              <w:rPr>
                <w:rFonts w:asciiTheme="minorHAnsi" w:hAnsiTheme="minorHAnsi" w:cstheme="minorHAnsi"/>
                <w:i/>
                <w:snapToGrid w:val="0"/>
                <w:sz w:val="22"/>
                <w:szCs w:val="22"/>
              </w:rPr>
              <w:t>Reading Readiness</w:t>
            </w:r>
          </w:p>
        </w:tc>
        <w:tc>
          <w:tcPr>
            <w:tcW w:w="5670" w:type="dxa"/>
          </w:tcPr>
          <w:p w:rsidR="00763DD6" w:rsidRPr="00C6047B" w:rsidRDefault="00763DD6" w:rsidP="001E456A">
            <w:pPr>
              <w:ind w:hanging="3"/>
              <w:rPr>
                <w:rFonts w:asciiTheme="minorHAnsi" w:hAnsiTheme="minorHAnsi" w:cstheme="minorHAnsi"/>
                <w:snapToGrid w:val="0"/>
                <w:sz w:val="22"/>
                <w:szCs w:val="22"/>
              </w:rPr>
            </w:pPr>
            <w:r w:rsidRPr="00C6047B">
              <w:rPr>
                <w:rFonts w:asciiTheme="minorHAnsi" w:hAnsiTheme="minorHAnsi" w:cstheme="minorHAnsi"/>
                <w:snapToGrid w:val="0"/>
                <w:sz w:val="22"/>
                <w:szCs w:val="22"/>
              </w:rPr>
              <w:t>30 minutes per day, 5 days per week</w:t>
            </w:r>
            <w:r w:rsidR="001E456A" w:rsidRPr="00C6047B">
              <w:rPr>
                <w:rFonts w:asciiTheme="minorHAnsi" w:hAnsiTheme="minorHAnsi" w:cstheme="minorHAnsi"/>
                <w:snapToGrid w:val="0"/>
                <w:sz w:val="22"/>
                <w:szCs w:val="22"/>
              </w:rPr>
              <w:t xml:space="preserve">, </w:t>
            </w:r>
            <w:r w:rsidRPr="00C6047B">
              <w:rPr>
                <w:rFonts w:asciiTheme="minorHAnsi" w:hAnsiTheme="minorHAnsi" w:cstheme="minorHAnsi"/>
                <w:snapToGrid w:val="0"/>
                <w:sz w:val="22"/>
                <w:szCs w:val="22"/>
              </w:rPr>
              <w:t>for 8-12 weeks</w:t>
            </w:r>
          </w:p>
        </w:tc>
      </w:tr>
      <w:tr w:rsidR="00763DD6" w:rsidRPr="00C6047B" w:rsidTr="007A158C">
        <w:trPr>
          <w:trHeight w:val="2487"/>
        </w:trPr>
        <w:tc>
          <w:tcPr>
            <w:tcW w:w="3870" w:type="dxa"/>
          </w:tcPr>
          <w:p w:rsidR="00763DD6" w:rsidRPr="00C6047B" w:rsidRDefault="00763DD6" w:rsidP="008257A2">
            <w:pPr>
              <w:ind w:hanging="3"/>
              <w:rPr>
                <w:rFonts w:asciiTheme="minorHAnsi" w:hAnsiTheme="minorHAnsi" w:cstheme="minorHAnsi"/>
                <w:snapToGrid w:val="0"/>
                <w:sz w:val="22"/>
                <w:szCs w:val="22"/>
              </w:rPr>
            </w:pPr>
            <w:r w:rsidRPr="00C6047B">
              <w:rPr>
                <w:rFonts w:asciiTheme="minorHAnsi" w:hAnsiTheme="minorHAnsi" w:cstheme="minorHAnsi"/>
                <w:i/>
                <w:snapToGrid w:val="0"/>
                <w:sz w:val="22"/>
                <w:szCs w:val="22"/>
              </w:rPr>
              <w:t>Fast ForWord</w:t>
            </w:r>
            <w:r w:rsidRPr="00C6047B">
              <w:rPr>
                <w:rFonts w:asciiTheme="minorHAnsi" w:hAnsiTheme="minorHAnsi" w:cstheme="minorHAnsi"/>
                <w:snapToGrid w:val="0"/>
                <w:sz w:val="22"/>
                <w:szCs w:val="22"/>
              </w:rPr>
              <w:t xml:space="preserve"> </w:t>
            </w:r>
            <w:r w:rsidR="00BA07C6" w:rsidRPr="00C6047B">
              <w:rPr>
                <w:rFonts w:asciiTheme="minorHAnsi" w:hAnsiTheme="minorHAnsi" w:cstheme="minorHAnsi"/>
                <w:snapToGrid w:val="0"/>
                <w:sz w:val="22"/>
                <w:szCs w:val="22"/>
              </w:rPr>
              <w:t>Foundations I</w:t>
            </w:r>
          </w:p>
          <w:p w:rsidR="00763DD6" w:rsidRPr="00C6047B" w:rsidRDefault="00763DD6" w:rsidP="00763DD6">
            <w:pPr>
              <w:rPr>
                <w:rFonts w:asciiTheme="minorHAnsi" w:hAnsiTheme="minorHAnsi" w:cstheme="minorHAnsi"/>
                <w:snapToGrid w:val="0"/>
                <w:sz w:val="22"/>
                <w:szCs w:val="22"/>
              </w:rPr>
            </w:pPr>
            <w:r w:rsidRPr="00C6047B">
              <w:rPr>
                <w:rFonts w:asciiTheme="minorHAnsi" w:hAnsiTheme="minorHAnsi" w:cstheme="minorHAnsi"/>
                <w:i/>
                <w:snapToGrid w:val="0"/>
                <w:sz w:val="22"/>
                <w:szCs w:val="22"/>
              </w:rPr>
              <w:t>Fast ForWord</w:t>
            </w:r>
            <w:r w:rsidRPr="00C6047B">
              <w:rPr>
                <w:rFonts w:asciiTheme="minorHAnsi" w:hAnsiTheme="minorHAnsi" w:cstheme="minorHAnsi"/>
                <w:snapToGrid w:val="0"/>
                <w:sz w:val="22"/>
                <w:szCs w:val="22"/>
              </w:rPr>
              <w:t xml:space="preserve"> </w:t>
            </w:r>
            <w:r w:rsidR="00330975" w:rsidRPr="00C6047B">
              <w:rPr>
                <w:rFonts w:asciiTheme="minorHAnsi" w:hAnsiTheme="minorHAnsi" w:cstheme="minorHAnsi"/>
                <w:snapToGrid w:val="0"/>
                <w:sz w:val="22"/>
                <w:szCs w:val="22"/>
              </w:rPr>
              <w:t>Foundations II</w:t>
            </w:r>
          </w:p>
          <w:p w:rsidR="00763DD6" w:rsidRPr="00C6047B" w:rsidRDefault="00C0102E" w:rsidP="00763DD6">
            <w:pPr>
              <w:ind w:hanging="3"/>
              <w:rPr>
                <w:rFonts w:asciiTheme="minorHAnsi" w:hAnsiTheme="minorHAnsi" w:cstheme="minorHAnsi"/>
                <w:snapToGrid w:val="0"/>
                <w:sz w:val="22"/>
                <w:szCs w:val="22"/>
              </w:rPr>
            </w:pPr>
            <w:r w:rsidRPr="00C6047B">
              <w:rPr>
                <w:rFonts w:asciiTheme="minorHAnsi" w:hAnsiTheme="minorHAnsi" w:cstheme="minorHAnsi"/>
                <w:i/>
                <w:snapToGrid w:val="0"/>
                <w:sz w:val="22"/>
                <w:szCs w:val="22"/>
              </w:rPr>
              <w:t>Fast ForWord Literacy</w:t>
            </w:r>
          </w:p>
          <w:p w:rsidR="00763DD6" w:rsidRPr="00C6047B" w:rsidRDefault="00C0102E" w:rsidP="00763DD6">
            <w:pPr>
              <w:ind w:hanging="3"/>
              <w:rPr>
                <w:rFonts w:asciiTheme="minorHAnsi" w:hAnsiTheme="minorHAnsi" w:cstheme="minorHAnsi"/>
                <w:snapToGrid w:val="0"/>
                <w:sz w:val="22"/>
                <w:szCs w:val="22"/>
              </w:rPr>
            </w:pPr>
            <w:r w:rsidRPr="00C6047B">
              <w:rPr>
                <w:rFonts w:asciiTheme="minorHAnsi" w:hAnsiTheme="minorHAnsi" w:cstheme="minorHAnsi"/>
                <w:i/>
                <w:snapToGrid w:val="0"/>
                <w:sz w:val="22"/>
                <w:szCs w:val="22"/>
              </w:rPr>
              <w:t>Fast ForWord Literacy Advanced</w:t>
            </w:r>
          </w:p>
          <w:p w:rsidR="00763DD6" w:rsidRPr="00C6047B" w:rsidRDefault="00C0102E" w:rsidP="008257A2">
            <w:pPr>
              <w:ind w:hanging="3"/>
              <w:rPr>
                <w:rFonts w:asciiTheme="minorHAnsi" w:hAnsiTheme="minorHAnsi" w:cstheme="minorHAnsi"/>
                <w:snapToGrid w:val="0"/>
                <w:sz w:val="22"/>
                <w:szCs w:val="22"/>
              </w:rPr>
            </w:pPr>
            <w:r w:rsidRPr="00C6047B">
              <w:rPr>
                <w:rFonts w:asciiTheme="minorHAnsi" w:hAnsiTheme="minorHAnsi" w:cstheme="minorHAnsi"/>
                <w:i/>
                <w:snapToGrid w:val="0"/>
                <w:sz w:val="22"/>
                <w:szCs w:val="22"/>
              </w:rPr>
              <w:t>Fast ForWord Reading Level 1</w:t>
            </w:r>
          </w:p>
          <w:p w:rsidR="00763DD6" w:rsidRPr="00C6047B" w:rsidRDefault="00C0102E" w:rsidP="008257A2">
            <w:pPr>
              <w:ind w:hanging="3"/>
              <w:rPr>
                <w:rFonts w:asciiTheme="minorHAnsi" w:hAnsiTheme="minorHAnsi" w:cstheme="minorHAnsi"/>
                <w:snapToGrid w:val="0"/>
                <w:sz w:val="22"/>
                <w:szCs w:val="22"/>
              </w:rPr>
            </w:pPr>
            <w:r w:rsidRPr="00C6047B">
              <w:rPr>
                <w:rFonts w:asciiTheme="minorHAnsi" w:hAnsiTheme="minorHAnsi" w:cstheme="minorHAnsi"/>
                <w:i/>
                <w:snapToGrid w:val="0"/>
                <w:sz w:val="22"/>
                <w:szCs w:val="22"/>
              </w:rPr>
              <w:t>Fast ForWord Reading Level 2</w:t>
            </w:r>
          </w:p>
          <w:p w:rsidR="00763DD6" w:rsidRPr="00C6047B" w:rsidRDefault="00C0102E" w:rsidP="008257A2">
            <w:pPr>
              <w:ind w:hanging="3"/>
              <w:rPr>
                <w:rFonts w:asciiTheme="minorHAnsi" w:hAnsiTheme="minorHAnsi" w:cstheme="minorHAnsi"/>
                <w:snapToGrid w:val="0"/>
                <w:sz w:val="22"/>
                <w:szCs w:val="22"/>
              </w:rPr>
            </w:pPr>
            <w:r w:rsidRPr="00C6047B">
              <w:rPr>
                <w:rFonts w:asciiTheme="minorHAnsi" w:hAnsiTheme="minorHAnsi" w:cstheme="minorHAnsi"/>
                <w:i/>
                <w:snapToGrid w:val="0"/>
                <w:sz w:val="22"/>
                <w:szCs w:val="22"/>
              </w:rPr>
              <w:t>Fast ForWord Reading Level 3</w:t>
            </w:r>
          </w:p>
          <w:p w:rsidR="00763DD6" w:rsidRPr="00C6047B" w:rsidRDefault="00C0102E" w:rsidP="008257A2">
            <w:pPr>
              <w:ind w:hanging="3"/>
              <w:rPr>
                <w:rFonts w:asciiTheme="minorHAnsi" w:hAnsiTheme="minorHAnsi" w:cstheme="minorHAnsi"/>
                <w:snapToGrid w:val="0"/>
                <w:sz w:val="22"/>
                <w:szCs w:val="22"/>
              </w:rPr>
            </w:pPr>
            <w:r w:rsidRPr="00C6047B">
              <w:rPr>
                <w:rFonts w:asciiTheme="minorHAnsi" w:hAnsiTheme="minorHAnsi" w:cstheme="minorHAnsi"/>
                <w:i/>
                <w:snapToGrid w:val="0"/>
                <w:sz w:val="22"/>
                <w:szCs w:val="22"/>
              </w:rPr>
              <w:t>Fast ForWord Reading Level 4</w:t>
            </w:r>
          </w:p>
          <w:p w:rsidR="00763DD6" w:rsidRPr="00C6047B" w:rsidRDefault="00C0102E" w:rsidP="008257A2">
            <w:pPr>
              <w:ind w:hanging="3"/>
              <w:rPr>
                <w:rFonts w:asciiTheme="minorHAnsi" w:hAnsiTheme="minorHAnsi" w:cstheme="minorHAnsi"/>
                <w:snapToGrid w:val="0"/>
                <w:sz w:val="22"/>
                <w:szCs w:val="22"/>
              </w:rPr>
            </w:pPr>
            <w:r w:rsidRPr="00C6047B">
              <w:rPr>
                <w:rFonts w:asciiTheme="minorHAnsi" w:hAnsiTheme="minorHAnsi" w:cstheme="minorHAnsi"/>
                <w:i/>
                <w:snapToGrid w:val="0"/>
                <w:sz w:val="22"/>
                <w:szCs w:val="22"/>
              </w:rPr>
              <w:t>Fast ForWord Reading Level 5</w:t>
            </w:r>
          </w:p>
        </w:tc>
        <w:tc>
          <w:tcPr>
            <w:tcW w:w="5670" w:type="dxa"/>
          </w:tcPr>
          <w:p w:rsidR="00763DD6" w:rsidRPr="00C6047B" w:rsidRDefault="00763DD6" w:rsidP="00631650">
            <w:pPr>
              <w:ind w:left="-18"/>
              <w:rPr>
                <w:rFonts w:asciiTheme="minorHAnsi" w:hAnsiTheme="minorHAnsi" w:cstheme="minorHAnsi"/>
                <w:snapToGrid w:val="0"/>
                <w:sz w:val="22"/>
                <w:szCs w:val="22"/>
              </w:rPr>
            </w:pPr>
            <w:r w:rsidRPr="00C6047B">
              <w:rPr>
                <w:rFonts w:asciiTheme="minorHAnsi" w:hAnsiTheme="minorHAnsi" w:cstheme="minorHAnsi"/>
                <w:snapToGrid w:val="0"/>
                <w:sz w:val="22"/>
                <w:szCs w:val="22"/>
              </w:rPr>
              <w:t xml:space="preserve">30 minutes per day, 5 days per week, for </w:t>
            </w:r>
            <w:r w:rsidR="000C067A" w:rsidRPr="00C6047B">
              <w:rPr>
                <w:rFonts w:asciiTheme="minorHAnsi" w:hAnsiTheme="minorHAnsi" w:cstheme="minorHAnsi"/>
                <w:snapToGrid w:val="0"/>
                <w:sz w:val="22"/>
                <w:szCs w:val="22"/>
              </w:rPr>
              <w:t>12-</w:t>
            </w:r>
            <w:r w:rsidRPr="00C6047B">
              <w:rPr>
                <w:rFonts w:asciiTheme="minorHAnsi" w:hAnsiTheme="minorHAnsi" w:cstheme="minorHAnsi"/>
                <w:snapToGrid w:val="0"/>
                <w:sz w:val="22"/>
                <w:szCs w:val="22"/>
              </w:rPr>
              <w:t>16 weeks</w:t>
            </w:r>
          </w:p>
          <w:p w:rsidR="00A508BB" w:rsidRPr="00C6047B" w:rsidRDefault="00A508BB" w:rsidP="00631650">
            <w:pPr>
              <w:ind w:left="-18"/>
              <w:rPr>
                <w:rFonts w:asciiTheme="minorHAnsi" w:hAnsiTheme="minorHAnsi" w:cstheme="minorHAnsi"/>
                <w:snapToGrid w:val="0"/>
                <w:sz w:val="22"/>
                <w:szCs w:val="22"/>
              </w:rPr>
            </w:pPr>
            <w:r w:rsidRPr="00C6047B">
              <w:rPr>
                <w:rFonts w:asciiTheme="minorHAnsi" w:hAnsiTheme="minorHAnsi" w:cstheme="minorHAnsi"/>
                <w:snapToGrid w:val="0"/>
                <w:sz w:val="22"/>
                <w:szCs w:val="22"/>
              </w:rPr>
              <w:t>OR</w:t>
            </w:r>
            <w:r w:rsidR="00AA78C1" w:rsidRPr="00C6047B">
              <w:rPr>
                <w:rFonts w:asciiTheme="minorHAnsi" w:hAnsiTheme="minorHAnsi" w:cstheme="minorHAnsi"/>
                <w:snapToGrid w:val="0"/>
                <w:sz w:val="22"/>
                <w:szCs w:val="22"/>
              </w:rPr>
              <w:t xml:space="preserve"> 3 days per week, for 20-27 weeks</w:t>
            </w:r>
            <w:r w:rsidR="00730DDE" w:rsidRPr="00C6047B">
              <w:rPr>
                <w:rFonts w:asciiTheme="minorHAnsi" w:hAnsiTheme="minorHAnsi" w:cstheme="minorHAnsi"/>
                <w:snapToGrid w:val="0"/>
                <w:sz w:val="22"/>
                <w:szCs w:val="22"/>
              </w:rPr>
              <w:t xml:space="preserve"> (available but does not meet the 150 minutes per week goal)</w:t>
            </w:r>
          </w:p>
          <w:p w:rsidR="00763DD6" w:rsidRPr="00C6047B" w:rsidRDefault="00763DD6" w:rsidP="00631650">
            <w:pPr>
              <w:ind w:left="-18"/>
              <w:rPr>
                <w:rFonts w:asciiTheme="minorHAnsi" w:hAnsiTheme="minorHAnsi" w:cstheme="minorHAnsi"/>
                <w:snapToGrid w:val="0"/>
                <w:sz w:val="22"/>
                <w:szCs w:val="22"/>
              </w:rPr>
            </w:pPr>
            <w:r w:rsidRPr="00C6047B">
              <w:rPr>
                <w:rFonts w:asciiTheme="minorHAnsi" w:hAnsiTheme="minorHAnsi" w:cstheme="minorHAnsi"/>
                <w:snapToGrid w:val="0"/>
                <w:sz w:val="22"/>
                <w:szCs w:val="22"/>
              </w:rPr>
              <w:t>40 minutes per day, 5 days per week, for 9-13 weeks</w:t>
            </w:r>
          </w:p>
          <w:p w:rsidR="00A508BB" w:rsidRPr="00C6047B" w:rsidRDefault="00A508BB" w:rsidP="00631650">
            <w:pPr>
              <w:ind w:left="-18"/>
              <w:rPr>
                <w:rFonts w:asciiTheme="minorHAnsi" w:hAnsiTheme="minorHAnsi" w:cstheme="minorHAnsi"/>
                <w:snapToGrid w:val="0"/>
                <w:sz w:val="22"/>
                <w:szCs w:val="22"/>
              </w:rPr>
            </w:pPr>
            <w:r w:rsidRPr="00C6047B">
              <w:rPr>
                <w:rFonts w:asciiTheme="minorHAnsi" w:hAnsiTheme="minorHAnsi" w:cstheme="minorHAnsi"/>
                <w:snapToGrid w:val="0"/>
                <w:sz w:val="22"/>
                <w:szCs w:val="22"/>
              </w:rPr>
              <w:t>OR</w:t>
            </w:r>
            <w:r w:rsidR="00D85764" w:rsidRPr="00C6047B">
              <w:rPr>
                <w:rFonts w:asciiTheme="minorHAnsi" w:hAnsiTheme="minorHAnsi" w:cstheme="minorHAnsi"/>
                <w:snapToGrid w:val="0"/>
                <w:sz w:val="22"/>
                <w:szCs w:val="22"/>
              </w:rPr>
              <w:t xml:space="preserve"> 3 days per week, for 15-22 weeks</w:t>
            </w:r>
            <w:r w:rsidR="00730DDE" w:rsidRPr="00C6047B">
              <w:rPr>
                <w:rFonts w:asciiTheme="minorHAnsi" w:hAnsiTheme="minorHAnsi" w:cstheme="minorHAnsi"/>
                <w:snapToGrid w:val="0"/>
                <w:sz w:val="22"/>
                <w:szCs w:val="22"/>
              </w:rPr>
              <w:t xml:space="preserve">  (available but does not meet the 150 minutes per week goal)</w:t>
            </w:r>
          </w:p>
          <w:p w:rsidR="00763DD6" w:rsidRPr="00C6047B" w:rsidRDefault="000C067A" w:rsidP="00631650">
            <w:pPr>
              <w:ind w:left="-18"/>
              <w:rPr>
                <w:rFonts w:asciiTheme="minorHAnsi" w:hAnsiTheme="minorHAnsi" w:cstheme="minorHAnsi"/>
                <w:snapToGrid w:val="0"/>
                <w:sz w:val="22"/>
                <w:szCs w:val="22"/>
              </w:rPr>
            </w:pPr>
            <w:r w:rsidRPr="00C6047B">
              <w:rPr>
                <w:rFonts w:asciiTheme="minorHAnsi" w:hAnsiTheme="minorHAnsi" w:cstheme="minorHAnsi"/>
                <w:snapToGrid w:val="0"/>
                <w:sz w:val="22"/>
                <w:szCs w:val="22"/>
              </w:rPr>
              <w:t>50 minutes per day, 5 days per week, for 6-10 weeks</w:t>
            </w:r>
          </w:p>
          <w:p w:rsidR="00A508BB" w:rsidRPr="00C6047B" w:rsidRDefault="00A508BB" w:rsidP="00631650">
            <w:pPr>
              <w:ind w:left="-18"/>
              <w:rPr>
                <w:rFonts w:asciiTheme="minorHAnsi" w:hAnsiTheme="minorHAnsi" w:cstheme="minorHAnsi"/>
                <w:snapToGrid w:val="0"/>
                <w:sz w:val="22"/>
                <w:szCs w:val="22"/>
              </w:rPr>
            </w:pPr>
            <w:r w:rsidRPr="00C6047B">
              <w:rPr>
                <w:rFonts w:asciiTheme="minorHAnsi" w:hAnsiTheme="minorHAnsi" w:cstheme="minorHAnsi"/>
                <w:snapToGrid w:val="0"/>
                <w:sz w:val="22"/>
                <w:szCs w:val="22"/>
              </w:rPr>
              <w:t>OR</w:t>
            </w:r>
            <w:r w:rsidR="00AA78C1" w:rsidRPr="00C6047B">
              <w:rPr>
                <w:rFonts w:asciiTheme="minorHAnsi" w:hAnsiTheme="minorHAnsi" w:cstheme="minorHAnsi"/>
                <w:snapToGrid w:val="0"/>
                <w:sz w:val="22"/>
                <w:szCs w:val="22"/>
              </w:rPr>
              <w:t xml:space="preserve"> 3 days per week, for 12-16 weeks</w:t>
            </w:r>
          </w:p>
          <w:p w:rsidR="000C067A" w:rsidRPr="00C6047B" w:rsidRDefault="000C067A" w:rsidP="00631650">
            <w:pPr>
              <w:ind w:left="-18"/>
              <w:rPr>
                <w:rFonts w:asciiTheme="minorHAnsi" w:hAnsiTheme="minorHAnsi" w:cstheme="minorHAnsi"/>
                <w:snapToGrid w:val="0"/>
                <w:sz w:val="22"/>
                <w:szCs w:val="22"/>
              </w:rPr>
            </w:pPr>
            <w:r w:rsidRPr="00C6047B">
              <w:rPr>
                <w:rFonts w:asciiTheme="minorHAnsi" w:hAnsiTheme="minorHAnsi" w:cstheme="minorHAnsi"/>
                <w:snapToGrid w:val="0"/>
                <w:sz w:val="22"/>
                <w:szCs w:val="22"/>
              </w:rPr>
              <w:t>90 minutes per day, 5 days per week, for 4-7 weeks</w:t>
            </w:r>
          </w:p>
          <w:p w:rsidR="00D85764" w:rsidRPr="00C6047B" w:rsidRDefault="00D85764" w:rsidP="00D85764">
            <w:pPr>
              <w:ind w:left="-18"/>
              <w:rPr>
                <w:rFonts w:asciiTheme="minorHAnsi" w:hAnsiTheme="minorHAnsi" w:cstheme="minorHAnsi"/>
                <w:snapToGrid w:val="0"/>
                <w:sz w:val="22"/>
                <w:szCs w:val="22"/>
              </w:rPr>
            </w:pPr>
            <w:r w:rsidRPr="00C6047B">
              <w:rPr>
                <w:rFonts w:asciiTheme="minorHAnsi" w:hAnsiTheme="minorHAnsi" w:cstheme="minorHAnsi"/>
                <w:snapToGrid w:val="0"/>
                <w:sz w:val="22"/>
                <w:szCs w:val="22"/>
              </w:rPr>
              <w:t>OR 3 days per week, for 7-12 weeks</w:t>
            </w:r>
          </w:p>
          <w:p w:rsidR="00D85764" w:rsidRPr="00C6047B" w:rsidRDefault="00D85764" w:rsidP="00631650">
            <w:pPr>
              <w:ind w:left="-18"/>
              <w:rPr>
                <w:rFonts w:asciiTheme="minorHAnsi" w:hAnsiTheme="minorHAnsi" w:cstheme="minorHAnsi"/>
                <w:snapToGrid w:val="0"/>
                <w:sz w:val="22"/>
                <w:szCs w:val="22"/>
              </w:rPr>
            </w:pPr>
          </w:p>
        </w:tc>
      </w:tr>
    </w:tbl>
    <w:p w:rsidR="008257A2" w:rsidRPr="00C6047B" w:rsidRDefault="008257A2" w:rsidP="008257A2">
      <w:pPr>
        <w:rPr>
          <w:rFonts w:asciiTheme="minorHAnsi" w:hAnsiTheme="minorHAnsi" w:cstheme="minorHAnsi"/>
          <w:snapToGrid w:val="0"/>
          <w:sz w:val="22"/>
          <w:szCs w:val="22"/>
        </w:rPr>
      </w:pPr>
    </w:p>
    <w:p w:rsidR="0055077B" w:rsidRPr="00C6047B" w:rsidRDefault="008257A2" w:rsidP="008257A2">
      <w:pPr>
        <w:rPr>
          <w:rFonts w:asciiTheme="minorHAnsi" w:hAnsiTheme="minorHAnsi" w:cstheme="minorHAnsi"/>
          <w:sz w:val="22"/>
          <w:szCs w:val="22"/>
        </w:rPr>
      </w:pPr>
      <w:r w:rsidRPr="00C6047B">
        <w:rPr>
          <w:rFonts w:asciiTheme="minorHAnsi" w:hAnsiTheme="minorHAnsi" w:cstheme="minorHAnsi"/>
          <w:sz w:val="22"/>
          <w:szCs w:val="22"/>
        </w:rPr>
        <w:t xml:space="preserve">Students proceed individually through the </w:t>
      </w:r>
      <w:r w:rsidRPr="00C6047B">
        <w:rPr>
          <w:rFonts w:asciiTheme="minorHAnsi" w:hAnsiTheme="minorHAnsi" w:cstheme="minorHAnsi"/>
          <w:i/>
          <w:sz w:val="22"/>
          <w:szCs w:val="22"/>
        </w:rPr>
        <w:t xml:space="preserve">Fast ForWord </w:t>
      </w:r>
      <w:r w:rsidRPr="00C6047B">
        <w:rPr>
          <w:rFonts w:asciiTheme="minorHAnsi" w:hAnsiTheme="minorHAnsi" w:cstheme="minorHAnsi"/>
          <w:sz w:val="22"/>
          <w:szCs w:val="22"/>
        </w:rPr>
        <w:t xml:space="preserve">family of products, so teachers and staff can arrange students in whatever size groupings that are the most convenient for scheduling.  </w:t>
      </w:r>
      <w:r w:rsidR="0055077B" w:rsidRPr="00C6047B">
        <w:rPr>
          <w:rFonts w:asciiTheme="minorHAnsi" w:hAnsiTheme="minorHAnsi" w:cstheme="minorHAnsi"/>
          <w:snapToGrid w:val="0"/>
          <w:sz w:val="22"/>
          <w:szCs w:val="22"/>
        </w:rPr>
        <w:t xml:space="preserve">And, because </w:t>
      </w:r>
      <w:r w:rsidR="0055077B" w:rsidRPr="00C6047B">
        <w:rPr>
          <w:rFonts w:asciiTheme="minorHAnsi" w:hAnsiTheme="minorHAnsi" w:cstheme="minorHAnsi"/>
          <w:i/>
          <w:iCs/>
          <w:snapToGrid w:val="0"/>
          <w:sz w:val="22"/>
          <w:szCs w:val="22"/>
        </w:rPr>
        <w:t xml:space="preserve">Fast ForWord </w:t>
      </w:r>
      <w:r w:rsidR="0055077B" w:rsidRPr="00C6047B">
        <w:rPr>
          <w:rFonts w:asciiTheme="minorHAnsi" w:hAnsiTheme="minorHAnsi" w:cstheme="minorHAnsi"/>
          <w:snapToGrid w:val="0"/>
          <w:sz w:val="22"/>
          <w:szCs w:val="22"/>
        </w:rPr>
        <w:t xml:space="preserve">activity ends after a short, intensive, instructional period, many groups of students can use the </w:t>
      </w:r>
      <w:r w:rsidR="0055077B" w:rsidRPr="00C6047B">
        <w:rPr>
          <w:rFonts w:asciiTheme="minorHAnsi" w:hAnsiTheme="minorHAnsi" w:cstheme="minorHAnsi"/>
          <w:i/>
          <w:iCs/>
          <w:snapToGrid w:val="0"/>
          <w:sz w:val="22"/>
          <w:szCs w:val="22"/>
        </w:rPr>
        <w:t xml:space="preserve">Fast ForWord </w:t>
      </w:r>
      <w:r w:rsidR="0055077B" w:rsidRPr="00C6047B">
        <w:rPr>
          <w:rFonts w:asciiTheme="minorHAnsi" w:hAnsiTheme="minorHAnsi" w:cstheme="minorHAnsi"/>
          <w:snapToGrid w:val="0"/>
          <w:sz w:val="22"/>
          <w:szCs w:val="22"/>
        </w:rPr>
        <w:t>products throughout a single school year.</w:t>
      </w:r>
    </w:p>
    <w:p w:rsidR="00D0738D" w:rsidRPr="00C6047B" w:rsidRDefault="00D0738D" w:rsidP="0055077B">
      <w:pPr>
        <w:rPr>
          <w:rFonts w:asciiTheme="minorHAnsi" w:hAnsiTheme="minorHAnsi" w:cstheme="minorHAnsi"/>
          <w:sz w:val="22"/>
          <w:szCs w:val="22"/>
        </w:rPr>
      </w:pPr>
    </w:p>
    <w:p w:rsidR="00B27C75" w:rsidRPr="00C6047B" w:rsidRDefault="00CD2FD1" w:rsidP="00B27C75">
      <w:pPr>
        <w:rPr>
          <w:rFonts w:asciiTheme="minorHAnsi" w:hAnsiTheme="minorHAnsi" w:cstheme="minorHAnsi"/>
          <w:b/>
          <w:bCs/>
          <w:sz w:val="22"/>
          <w:szCs w:val="22"/>
        </w:rPr>
      </w:pPr>
      <w:bookmarkStart w:id="67" w:name="OLE_LINK13"/>
      <w:bookmarkStart w:id="68" w:name="OLE_LINK14"/>
      <w:r w:rsidRPr="00C6047B">
        <w:rPr>
          <w:rFonts w:asciiTheme="minorHAnsi" w:hAnsiTheme="minorHAnsi" w:cstheme="minorHAnsi"/>
          <w:b/>
          <w:bCs/>
          <w:i/>
          <w:sz w:val="22"/>
          <w:szCs w:val="22"/>
        </w:rPr>
        <w:t>Reading Assistant Plus</w:t>
      </w:r>
      <w:r w:rsidR="00B27C75" w:rsidRPr="00C6047B">
        <w:rPr>
          <w:rFonts w:asciiTheme="minorHAnsi" w:hAnsiTheme="minorHAnsi" w:cstheme="minorHAnsi"/>
          <w:b/>
          <w:bCs/>
          <w:sz w:val="22"/>
          <w:szCs w:val="22"/>
          <w:vertAlign w:val="superscript"/>
        </w:rPr>
        <w:t xml:space="preserve"> </w:t>
      </w:r>
      <w:r w:rsidR="00AE7E10">
        <w:rPr>
          <w:rFonts w:asciiTheme="minorHAnsi" w:hAnsiTheme="minorHAnsi" w:cstheme="minorHAnsi"/>
          <w:b/>
          <w:bCs/>
          <w:sz w:val="22"/>
          <w:szCs w:val="22"/>
        </w:rPr>
        <w:t>Schedules</w:t>
      </w:r>
    </w:p>
    <w:p w:rsidR="00B27C75" w:rsidRPr="00C6047B" w:rsidRDefault="00CD2FD1" w:rsidP="00B27C75">
      <w:pPr>
        <w:rPr>
          <w:rFonts w:asciiTheme="minorHAnsi" w:hAnsiTheme="minorHAnsi" w:cstheme="minorHAnsi"/>
          <w:sz w:val="22"/>
          <w:szCs w:val="22"/>
        </w:rPr>
      </w:pPr>
      <w:r w:rsidRPr="00C6047B">
        <w:rPr>
          <w:rFonts w:asciiTheme="minorHAnsi" w:hAnsiTheme="minorHAnsi" w:cstheme="minorHAnsi"/>
          <w:i/>
          <w:sz w:val="22"/>
          <w:szCs w:val="22"/>
        </w:rPr>
        <w:t>Reading Assistant Plus</w:t>
      </w:r>
      <w:r w:rsidR="00B27C75" w:rsidRPr="00C6047B">
        <w:rPr>
          <w:rFonts w:asciiTheme="minorHAnsi" w:hAnsiTheme="minorHAnsi" w:cstheme="minorHAnsi"/>
          <w:sz w:val="22"/>
          <w:szCs w:val="22"/>
        </w:rPr>
        <w:t xml:space="preserve"> </w:t>
      </w:r>
      <w:r w:rsidR="00AE7E10">
        <w:rPr>
          <w:rFonts w:asciiTheme="minorHAnsi" w:hAnsiTheme="minorHAnsi" w:cstheme="minorHAnsi"/>
          <w:sz w:val="22"/>
          <w:szCs w:val="22"/>
        </w:rPr>
        <w:t>schedules need to</w:t>
      </w:r>
      <w:r w:rsidR="00B27C75" w:rsidRPr="00C6047B">
        <w:rPr>
          <w:rFonts w:asciiTheme="minorHAnsi" w:hAnsiTheme="minorHAnsi" w:cstheme="minorHAnsi"/>
          <w:sz w:val="22"/>
          <w:szCs w:val="22"/>
        </w:rPr>
        <w:t xml:space="preserve"> that ensure students receive frequent and intense practice, while providing schools with the flexibility to meet their instructional programs’ structure and objectives.</w:t>
      </w:r>
      <w:r w:rsidR="00AE7E10">
        <w:rPr>
          <w:rFonts w:asciiTheme="minorHAnsi" w:hAnsiTheme="minorHAnsi" w:cstheme="minorHAnsi"/>
          <w:sz w:val="22"/>
          <w:szCs w:val="22"/>
        </w:rPr>
        <w:t xml:space="preserve"> Many schools use Reading Assistant two to three times a week from 15-20 minutes for younger students to 30-40 minutes for secondary students.</w:t>
      </w:r>
    </w:p>
    <w:p w:rsidR="00566EDE" w:rsidRDefault="00566EDE" w:rsidP="00B27C75">
      <w:pPr>
        <w:rPr>
          <w:rFonts w:asciiTheme="minorHAnsi" w:hAnsiTheme="minorHAnsi" w:cstheme="minorHAnsi"/>
          <w:color w:val="FF0000"/>
          <w:sz w:val="22"/>
          <w:szCs w:val="22"/>
        </w:rPr>
      </w:pPr>
    </w:p>
    <w:p w:rsidR="006078CA" w:rsidRDefault="006078CA" w:rsidP="00B27C75">
      <w:pPr>
        <w:rPr>
          <w:rFonts w:asciiTheme="minorHAnsi" w:hAnsiTheme="minorHAnsi" w:cstheme="minorHAnsi"/>
          <w:color w:val="FF0000"/>
          <w:sz w:val="22"/>
          <w:szCs w:val="22"/>
        </w:rPr>
      </w:pPr>
    </w:p>
    <w:p w:rsidR="006078CA" w:rsidRPr="00C6047B" w:rsidRDefault="006078CA" w:rsidP="006078CA">
      <w:pPr>
        <w:rPr>
          <w:rFonts w:asciiTheme="minorHAnsi" w:hAnsiTheme="minorHAnsi" w:cstheme="minorHAnsi"/>
          <w:b/>
          <w:i/>
          <w:sz w:val="22"/>
          <w:szCs w:val="22"/>
        </w:rPr>
      </w:pPr>
      <w:r w:rsidRPr="00C6047B">
        <w:rPr>
          <w:rFonts w:asciiTheme="minorHAnsi" w:hAnsiTheme="minorHAnsi" w:cstheme="minorHAnsi"/>
          <w:b/>
          <w:sz w:val="22"/>
          <w:szCs w:val="22"/>
        </w:rPr>
        <w:t xml:space="preserve">Protocol Chart for Joint Product Use of </w:t>
      </w:r>
      <w:r w:rsidRPr="00C6047B">
        <w:rPr>
          <w:rFonts w:asciiTheme="minorHAnsi" w:hAnsiTheme="minorHAnsi" w:cstheme="minorHAnsi"/>
          <w:b/>
          <w:i/>
          <w:sz w:val="22"/>
          <w:szCs w:val="22"/>
        </w:rPr>
        <w:t>Fast ForWord</w:t>
      </w:r>
      <w:r w:rsidRPr="00C6047B">
        <w:rPr>
          <w:rFonts w:asciiTheme="minorHAnsi" w:hAnsiTheme="minorHAnsi" w:cstheme="minorHAnsi"/>
          <w:b/>
          <w:sz w:val="22"/>
          <w:szCs w:val="22"/>
        </w:rPr>
        <w:t xml:space="preserve"> and </w:t>
      </w:r>
      <w:r w:rsidRPr="00C6047B">
        <w:rPr>
          <w:rFonts w:asciiTheme="minorHAnsi" w:hAnsiTheme="minorHAnsi" w:cstheme="minorHAnsi"/>
          <w:b/>
          <w:i/>
          <w:sz w:val="22"/>
          <w:szCs w:val="22"/>
        </w:rPr>
        <w:t>Reading Assistant Plus</w:t>
      </w:r>
    </w:p>
    <w:p w:rsidR="006078CA" w:rsidRPr="00C6047B" w:rsidRDefault="006078CA" w:rsidP="006078CA">
      <w:pPr>
        <w:rPr>
          <w:rFonts w:asciiTheme="minorHAnsi" w:hAnsiTheme="minorHAnsi" w:cstheme="minorHAnsi"/>
          <w:sz w:val="22"/>
          <w:szCs w:val="22"/>
        </w:rPr>
      </w:pPr>
      <w:r w:rsidRPr="00C6047B">
        <w:rPr>
          <w:rFonts w:asciiTheme="minorHAnsi" w:hAnsiTheme="minorHAnsi" w:cstheme="minorHAnsi"/>
          <w:sz w:val="22"/>
          <w:szCs w:val="22"/>
        </w:rPr>
        <w:t xml:space="preserve">The </w:t>
      </w:r>
      <w:r w:rsidRPr="00C6047B">
        <w:rPr>
          <w:rFonts w:asciiTheme="minorHAnsi" w:hAnsiTheme="minorHAnsi" w:cstheme="minorHAnsi"/>
          <w:i/>
          <w:sz w:val="22"/>
          <w:szCs w:val="22"/>
        </w:rPr>
        <w:t>Fast ForWord</w:t>
      </w:r>
      <w:r w:rsidRPr="00C6047B">
        <w:rPr>
          <w:rFonts w:asciiTheme="minorHAnsi" w:hAnsiTheme="minorHAnsi" w:cstheme="minorHAnsi"/>
          <w:sz w:val="22"/>
          <w:szCs w:val="22"/>
        </w:rPr>
        <w:t xml:space="preserve"> and </w:t>
      </w:r>
      <w:r w:rsidRPr="00C6047B">
        <w:rPr>
          <w:rFonts w:asciiTheme="minorHAnsi" w:hAnsiTheme="minorHAnsi" w:cstheme="minorHAnsi"/>
          <w:i/>
          <w:sz w:val="22"/>
          <w:szCs w:val="22"/>
        </w:rPr>
        <w:t>Reading Assistant Plus</w:t>
      </w:r>
      <w:r w:rsidRPr="00C6047B">
        <w:rPr>
          <w:rFonts w:asciiTheme="minorHAnsi" w:hAnsiTheme="minorHAnsi" w:cstheme="minorHAnsi"/>
          <w:sz w:val="22"/>
          <w:szCs w:val="22"/>
        </w:rPr>
        <w:t xml:space="preserve"> products can be used jointly.  The following are the recommended protocols for joint use of the products.  As with the protocols for single product use, close adherence to an approved protocol correlates highly with good outcomes.</w:t>
      </w:r>
    </w:p>
    <w:p w:rsidR="006078CA" w:rsidRPr="00C6047B" w:rsidRDefault="006078CA" w:rsidP="006078CA">
      <w:pPr>
        <w:rPr>
          <w:rFonts w:asciiTheme="minorHAnsi" w:hAnsiTheme="minorHAnsi" w:cstheme="minorHAnsi"/>
          <w:sz w:val="22"/>
          <w:szCs w:val="22"/>
        </w:rPr>
      </w:pPr>
    </w:p>
    <w:tbl>
      <w:tblPr>
        <w:tblW w:w="0" w:type="auto"/>
        <w:jc w:val="center"/>
        <w:tblLook w:val="04A0" w:firstRow="1" w:lastRow="0" w:firstColumn="1" w:lastColumn="0" w:noHBand="0" w:noVBand="1"/>
      </w:tblPr>
      <w:tblGrid>
        <w:gridCol w:w="1839"/>
        <w:gridCol w:w="2074"/>
        <w:gridCol w:w="1768"/>
        <w:gridCol w:w="1768"/>
        <w:gridCol w:w="1896"/>
      </w:tblGrid>
      <w:tr w:rsidR="006078CA" w:rsidRPr="00C6047B" w:rsidTr="000F1662">
        <w:trPr>
          <w:trHeight w:val="540"/>
          <w:jc w:val="center"/>
        </w:trPr>
        <w:tc>
          <w:tcPr>
            <w:tcW w:w="1839" w:type="dxa"/>
            <w:tcBorders>
              <w:top w:val="single" w:sz="4" w:space="0" w:color="auto"/>
              <w:left w:val="single" w:sz="4" w:space="0" w:color="auto"/>
              <w:bottom w:val="nil"/>
              <w:right w:val="single" w:sz="4" w:space="0" w:color="auto"/>
            </w:tcBorders>
            <w:shd w:val="clear" w:color="auto" w:fill="auto"/>
            <w:noWrap/>
            <w:vAlign w:val="bottom"/>
          </w:tcPr>
          <w:p w:rsidR="006078CA" w:rsidRPr="00C6047B" w:rsidRDefault="006078CA" w:rsidP="000F1662">
            <w:pPr>
              <w:rPr>
                <w:rFonts w:asciiTheme="minorHAnsi" w:hAnsiTheme="minorHAnsi" w:cstheme="minorHAnsi"/>
                <w:b/>
                <w:bCs/>
                <w:sz w:val="22"/>
                <w:szCs w:val="22"/>
              </w:rPr>
            </w:pPr>
            <w:r w:rsidRPr="00C6047B">
              <w:rPr>
                <w:rFonts w:asciiTheme="minorHAnsi" w:hAnsiTheme="minorHAnsi" w:cstheme="minorHAnsi"/>
                <w:b/>
                <w:bCs/>
                <w:sz w:val="22"/>
                <w:szCs w:val="22"/>
              </w:rPr>
              <w:t>Recommended</w:t>
            </w:r>
          </w:p>
          <w:p w:rsidR="006078CA" w:rsidRPr="00C6047B" w:rsidRDefault="006078CA" w:rsidP="000F1662">
            <w:pPr>
              <w:rPr>
                <w:rFonts w:asciiTheme="minorHAnsi" w:hAnsiTheme="minorHAnsi" w:cstheme="minorHAnsi"/>
                <w:b/>
                <w:bCs/>
                <w:sz w:val="22"/>
                <w:szCs w:val="22"/>
              </w:rPr>
            </w:pPr>
            <w:r w:rsidRPr="00C6047B">
              <w:rPr>
                <w:rFonts w:asciiTheme="minorHAnsi" w:hAnsiTheme="minorHAnsi" w:cstheme="minorHAnsi"/>
                <w:b/>
                <w:bCs/>
                <w:sz w:val="22"/>
                <w:szCs w:val="22"/>
              </w:rPr>
              <w:t>Protocols</w:t>
            </w:r>
          </w:p>
        </w:tc>
        <w:tc>
          <w:tcPr>
            <w:tcW w:w="2074" w:type="dxa"/>
            <w:tcBorders>
              <w:top w:val="single" w:sz="4" w:space="0" w:color="auto"/>
              <w:left w:val="nil"/>
              <w:bottom w:val="single" w:sz="8" w:space="0" w:color="auto"/>
              <w:right w:val="single" w:sz="4" w:space="0" w:color="auto"/>
            </w:tcBorders>
            <w:shd w:val="clear" w:color="auto" w:fill="auto"/>
            <w:noWrap/>
            <w:vAlign w:val="bottom"/>
          </w:tcPr>
          <w:p w:rsidR="006078CA" w:rsidRPr="00C6047B" w:rsidRDefault="006078CA" w:rsidP="000F1662">
            <w:pPr>
              <w:jc w:val="center"/>
              <w:rPr>
                <w:rFonts w:asciiTheme="minorHAnsi" w:hAnsiTheme="minorHAnsi" w:cstheme="minorHAnsi"/>
                <w:b/>
                <w:bCs/>
                <w:sz w:val="22"/>
                <w:szCs w:val="22"/>
              </w:rPr>
            </w:pPr>
            <w:r w:rsidRPr="00C6047B">
              <w:rPr>
                <w:rFonts w:asciiTheme="minorHAnsi" w:hAnsiTheme="minorHAnsi" w:cstheme="minorHAnsi"/>
                <w:b/>
                <w:bCs/>
                <w:sz w:val="22"/>
                <w:szCs w:val="22"/>
              </w:rPr>
              <w:t>Product</w:t>
            </w:r>
          </w:p>
        </w:tc>
        <w:tc>
          <w:tcPr>
            <w:tcW w:w="1768" w:type="dxa"/>
            <w:tcBorders>
              <w:top w:val="single" w:sz="4" w:space="0" w:color="auto"/>
              <w:left w:val="nil"/>
              <w:bottom w:val="single" w:sz="8" w:space="0" w:color="auto"/>
              <w:right w:val="single" w:sz="4" w:space="0" w:color="auto"/>
            </w:tcBorders>
            <w:shd w:val="clear" w:color="auto" w:fill="auto"/>
            <w:noWrap/>
            <w:vAlign w:val="bottom"/>
          </w:tcPr>
          <w:p w:rsidR="006078CA" w:rsidRPr="00C6047B" w:rsidRDefault="006078CA" w:rsidP="000F1662">
            <w:pPr>
              <w:jc w:val="center"/>
              <w:rPr>
                <w:rFonts w:asciiTheme="minorHAnsi" w:hAnsiTheme="minorHAnsi" w:cstheme="minorHAnsi"/>
                <w:b/>
                <w:bCs/>
                <w:sz w:val="22"/>
                <w:szCs w:val="22"/>
              </w:rPr>
            </w:pPr>
            <w:r w:rsidRPr="00C6047B">
              <w:rPr>
                <w:rFonts w:asciiTheme="minorHAnsi" w:hAnsiTheme="minorHAnsi" w:cstheme="minorHAnsi"/>
                <w:b/>
                <w:bCs/>
                <w:sz w:val="22"/>
                <w:szCs w:val="22"/>
              </w:rPr>
              <w:t xml:space="preserve">30 minutes </w:t>
            </w:r>
          </w:p>
          <w:p w:rsidR="006078CA" w:rsidRPr="00C6047B" w:rsidRDefault="006078CA" w:rsidP="000F1662">
            <w:pPr>
              <w:jc w:val="center"/>
              <w:rPr>
                <w:rFonts w:asciiTheme="minorHAnsi" w:hAnsiTheme="minorHAnsi" w:cstheme="minorHAnsi"/>
                <w:b/>
                <w:bCs/>
                <w:sz w:val="22"/>
                <w:szCs w:val="22"/>
              </w:rPr>
            </w:pPr>
            <w:r w:rsidRPr="00C6047B">
              <w:rPr>
                <w:rFonts w:asciiTheme="minorHAnsi" w:hAnsiTheme="minorHAnsi" w:cstheme="minorHAnsi"/>
                <w:b/>
                <w:bCs/>
                <w:sz w:val="22"/>
                <w:szCs w:val="22"/>
              </w:rPr>
              <w:t>per day</w:t>
            </w:r>
          </w:p>
        </w:tc>
        <w:tc>
          <w:tcPr>
            <w:tcW w:w="1768" w:type="dxa"/>
            <w:tcBorders>
              <w:top w:val="single" w:sz="4" w:space="0" w:color="auto"/>
              <w:left w:val="nil"/>
              <w:bottom w:val="single" w:sz="8" w:space="0" w:color="auto"/>
              <w:right w:val="single" w:sz="4" w:space="0" w:color="auto"/>
            </w:tcBorders>
            <w:shd w:val="clear" w:color="auto" w:fill="auto"/>
            <w:noWrap/>
            <w:vAlign w:val="bottom"/>
          </w:tcPr>
          <w:p w:rsidR="006078CA" w:rsidRPr="00C6047B" w:rsidRDefault="006078CA" w:rsidP="000F1662">
            <w:pPr>
              <w:jc w:val="center"/>
              <w:rPr>
                <w:rFonts w:asciiTheme="minorHAnsi" w:hAnsiTheme="minorHAnsi" w:cstheme="minorHAnsi"/>
                <w:b/>
                <w:bCs/>
                <w:sz w:val="22"/>
                <w:szCs w:val="22"/>
              </w:rPr>
            </w:pPr>
            <w:r w:rsidRPr="00C6047B">
              <w:rPr>
                <w:rFonts w:asciiTheme="minorHAnsi" w:hAnsiTheme="minorHAnsi" w:cstheme="minorHAnsi"/>
                <w:b/>
                <w:bCs/>
                <w:sz w:val="22"/>
                <w:szCs w:val="22"/>
              </w:rPr>
              <w:t xml:space="preserve">30-50 minutes </w:t>
            </w:r>
          </w:p>
          <w:p w:rsidR="006078CA" w:rsidRPr="00C6047B" w:rsidRDefault="006078CA" w:rsidP="000F1662">
            <w:pPr>
              <w:jc w:val="center"/>
              <w:rPr>
                <w:rFonts w:asciiTheme="minorHAnsi" w:hAnsiTheme="minorHAnsi" w:cstheme="minorHAnsi"/>
                <w:b/>
                <w:bCs/>
                <w:sz w:val="22"/>
                <w:szCs w:val="22"/>
              </w:rPr>
            </w:pPr>
            <w:r w:rsidRPr="00C6047B">
              <w:rPr>
                <w:rFonts w:asciiTheme="minorHAnsi" w:hAnsiTheme="minorHAnsi" w:cstheme="minorHAnsi"/>
                <w:b/>
                <w:bCs/>
                <w:sz w:val="22"/>
                <w:szCs w:val="22"/>
              </w:rPr>
              <w:t>per day</w:t>
            </w:r>
          </w:p>
        </w:tc>
        <w:tc>
          <w:tcPr>
            <w:tcW w:w="1896" w:type="dxa"/>
            <w:tcBorders>
              <w:top w:val="single" w:sz="4" w:space="0" w:color="auto"/>
              <w:left w:val="nil"/>
              <w:bottom w:val="single" w:sz="8" w:space="0" w:color="auto"/>
              <w:right w:val="single" w:sz="8" w:space="0" w:color="auto"/>
            </w:tcBorders>
            <w:shd w:val="clear" w:color="auto" w:fill="auto"/>
            <w:noWrap/>
            <w:vAlign w:val="bottom"/>
          </w:tcPr>
          <w:p w:rsidR="006078CA" w:rsidRPr="00C6047B" w:rsidRDefault="006078CA" w:rsidP="000F1662">
            <w:pPr>
              <w:jc w:val="center"/>
              <w:rPr>
                <w:rFonts w:asciiTheme="minorHAnsi" w:hAnsiTheme="minorHAnsi" w:cstheme="minorHAnsi"/>
                <w:b/>
                <w:bCs/>
                <w:sz w:val="22"/>
                <w:szCs w:val="22"/>
              </w:rPr>
            </w:pPr>
          </w:p>
        </w:tc>
      </w:tr>
      <w:tr w:rsidR="006078CA" w:rsidRPr="00C6047B" w:rsidTr="000F1662">
        <w:trPr>
          <w:trHeight w:val="300"/>
          <w:jc w:val="center"/>
        </w:trPr>
        <w:tc>
          <w:tcPr>
            <w:tcW w:w="183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6078CA" w:rsidRPr="00C6047B" w:rsidRDefault="006078CA" w:rsidP="000F1662">
            <w:pPr>
              <w:rPr>
                <w:rFonts w:asciiTheme="minorHAnsi" w:hAnsiTheme="minorHAnsi" w:cstheme="minorHAnsi"/>
                <w:bCs/>
                <w:sz w:val="22"/>
                <w:szCs w:val="22"/>
              </w:rPr>
            </w:pPr>
            <w:r w:rsidRPr="00C6047B">
              <w:rPr>
                <w:rFonts w:asciiTheme="minorHAnsi" w:hAnsiTheme="minorHAnsi" w:cstheme="minorHAnsi"/>
                <w:bCs/>
                <w:sz w:val="22"/>
                <w:szCs w:val="22"/>
              </w:rPr>
              <w:t>Grades K-3</w:t>
            </w:r>
          </w:p>
        </w:tc>
        <w:tc>
          <w:tcPr>
            <w:tcW w:w="2074" w:type="dxa"/>
            <w:tcBorders>
              <w:top w:val="single" w:sz="8" w:space="0" w:color="auto"/>
              <w:left w:val="nil"/>
              <w:bottom w:val="nil"/>
              <w:right w:val="single" w:sz="4" w:space="0" w:color="auto"/>
            </w:tcBorders>
            <w:shd w:val="clear" w:color="000000" w:fill="FFFF99"/>
            <w:noWrap/>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Fast ForWord</w:t>
            </w:r>
          </w:p>
        </w:tc>
        <w:tc>
          <w:tcPr>
            <w:tcW w:w="1768" w:type="dxa"/>
            <w:tcBorders>
              <w:top w:val="single" w:sz="8" w:space="0" w:color="auto"/>
              <w:left w:val="nil"/>
              <w:bottom w:val="nil"/>
              <w:right w:val="single" w:sz="4" w:space="0" w:color="auto"/>
            </w:tcBorders>
            <w:shd w:val="clear" w:color="000000" w:fill="FFFF99"/>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30min, 3 days/wk</w:t>
            </w:r>
          </w:p>
        </w:tc>
        <w:tc>
          <w:tcPr>
            <w:tcW w:w="1768" w:type="dxa"/>
            <w:tcBorders>
              <w:top w:val="single" w:sz="8" w:space="0" w:color="auto"/>
              <w:left w:val="nil"/>
              <w:bottom w:val="nil"/>
              <w:right w:val="single" w:sz="4" w:space="0" w:color="auto"/>
            </w:tcBorders>
            <w:shd w:val="clear" w:color="000000" w:fill="FFFF99"/>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NA</w:t>
            </w:r>
          </w:p>
        </w:tc>
        <w:tc>
          <w:tcPr>
            <w:tcW w:w="1896" w:type="dxa"/>
            <w:tcBorders>
              <w:top w:val="single" w:sz="8" w:space="0" w:color="auto"/>
              <w:left w:val="nil"/>
              <w:bottom w:val="nil"/>
              <w:right w:val="single" w:sz="8" w:space="0" w:color="auto"/>
            </w:tcBorders>
            <w:shd w:val="clear" w:color="000000" w:fill="FFFF99"/>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NA</w:t>
            </w:r>
          </w:p>
        </w:tc>
      </w:tr>
      <w:tr w:rsidR="006078CA" w:rsidRPr="00C6047B" w:rsidTr="000F1662">
        <w:trPr>
          <w:trHeight w:val="315"/>
          <w:jc w:val="center"/>
        </w:trPr>
        <w:tc>
          <w:tcPr>
            <w:tcW w:w="1839" w:type="dxa"/>
            <w:vMerge/>
            <w:tcBorders>
              <w:top w:val="single" w:sz="8" w:space="0" w:color="auto"/>
              <w:left w:val="single" w:sz="4" w:space="0" w:color="auto"/>
              <w:bottom w:val="single" w:sz="8" w:space="0" w:color="000000"/>
              <w:right w:val="single" w:sz="4" w:space="0" w:color="auto"/>
            </w:tcBorders>
            <w:vAlign w:val="center"/>
          </w:tcPr>
          <w:p w:rsidR="006078CA" w:rsidRPr="00C6047B" w:rsidRDefault="006078CA" w:rsidP="000F1662">
            <w:pPr>
              <w:rPr>
                <w:rFonts w:asciiTheme="minorHAnsi" w:hAnsiTheme="minorHAnsi" w:cstheme="minorHAnsi"/>
                <w:bCs/>
                <w:sz w:val="22"/>
                <w:szCs w:val="22"/>
              </w:rPr>
            </w:pPr>
          </w:p>
        </w:tc>
        <w:tc>
          <w:tcPr>
            <w:tcW w:w="2074" w:type="dxa"/>
            <w:tcBorders>
              <w:top w:val="nil"/>
              <w:left w:val="nil"/>
              <w:bottom w:val="single" w:sz="8" w:space="0" w:color="auto"/>
              <w:right w:val="single" w:sz="4" w:space="0" w:color="auto"/>
            </w:tcBorders>
            <w:shd w:val="clear" w:color="000000" w:fill="C5D9F1"/>
            <w:noWrap/>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 xml:space="preserve">Reading Assistant Plus </w:t>
            </w:r>
          </w:p>
        </w:tc>
        <w:tc>
          <w:tcPr>
            <w:tcW w:w="1768" w:type="dxa"/>
            <w:tcBorders>
              <w:top w:val="nil"/>
              <w:left w:val="nil"/>
              <w:bottom w:val="single" w:sz="8" w:space="0" w:color="auto"/>
              <w:right w:val="single" w:sz="4" w:space="0" w:color="auto"/>
            </w:tcBorders>
            <w:shd w:val="clear" w:color="000000" w:fill="C5D9F1"/>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20-30 min, 3 days/wk</w:t>
            </w:r>
          </w:p>
        </w:tc>
        <w:tc>
          <w:tcPr>
            <w:tcW w:w="1768" w:type="dxa"/>
            <w:tcBorders>
              <w:top w:val="nil"/>
              <w:left w:val="nil"/>
              <w:bottom w:val="single" w:sz="8" w:space="0" w:color="auto"/>
              <w:right w:val="single" w:sz="4" w:space="0" w:color="auto"/>
            </w:tcBorders>
            <w:shd w:val="clear" w:color="000000" w:fill="C5D9F1"/>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NA</w:t>
            </w:r>
          </w:p>
        </w:tc>
        <w:tc>
          <w:tcPr>
            <w:tcW w:w="1896" w:type="dxa"/>
            <w:tcBorders>
              <w:top w:val="nil"/>
              <w:left w:val="nil"/>
              <w:bottom w:val="single" w:sz="8" w:space="0" w:color="auto"/>
              <w:right w:val="single" w:sz="8" w:space="0" w:color="auto"/>
            </w:tcBorders>
            <w:shd w:val="clear" w:color="000000" w:fill="C5D9F1"/>
            <w:vAlign w:val="center"/>
          </w:tcPr>
          <w:p w:rsidR="006078CA" w:rsidRPr="00C6047B" w:rsidRDefault="006078CA" w:rsidP="000F1662">
            <w:pPr>
              <w:jc w:val="center"/>
              <w:rPr>
                <w:rFonts w:asciiTheme="minorHAnsi" w:hAnsiTheme="minorHAnsi" w:cstheme="minorHAnsi"/>
                <w:sz w:val="22"/>
                <w:szCs w:val="22"/>
              </w:rPr>
            </w:pPr>
          </w:p>
        </w:tc>
      </w:tr>
      <w:tr w:rsidR="006078CA" w:rsidRPr="00C6047B" w:rsidTr="000F1662">
        <w:trPr>
          <w:trHeight w:val="300"/>
          <w:jc w:val="center"/>
        </w:trPr>
        <w:tc>
          <w:tcPr>
            <w:tcW w:w="1839" w:type="dxa"/>
            <w:vMerge w:val="restart"/>
            <w:tcBorders>
              <w:top w:val="single" w:sz="8" w:space="0" w:color="000000"/>
              <w:left w:val="single" w:sz="4" w:space="0" w:color="auto"/>
              <w:bottom w:val="single" w:sz="8" w:space="0" w:color="000000"/>
              <w:right w:val="single" w:sz="4" w:space="0" w:color="auto"/>
            </w:tcBorders>
            <w:shd w:val="clear" w:color="auto" w:fill="auto"/>
            <w:noWrap/>
            <w:vAlign w:val="center"/>
          </w:tcPr>
          <w:p w:rsidR="006078CA" w:rsidRPr="00C6047B" w:rsidRDefault="006078CA" w:rsidP="000F1662">
            <w:pPr>
              <w:rPr>
                <w:rFonts w:asciiTheme="minorHAnsi" w:hAnsiTheme="minorHAnsi" w:cstheme="minorHAnsi"/>
                <w:bCs/>
                <w:sz w:val="22"/>
                <w:szCs w:val="22"/>
              </w:rPr>
            </w:pPr>
            <w:r w:rsidRPr="00C6047B">
              <w:rPr>
                <w:rFonts w:asciiTheme="minorHAnsi" w:hAnsiTheme="minorHAnsi" w:cstheme="minorHAnsi"/>
                <w:bCs/>
                <w:sz w:val="22"/>
                <w:szCs w:val="22"/>
              </w:rPr>
              <w:t>Grades 4-5</w:t>
            </w:r>
          </w:p>
        </w:tc>
        <w:tc>
          <w:tcPr>
            <w:tcW w:w="2074" w:type="dxa"/>
            <w:tcBorders>
              <w:top w:val="single" w:sz="8" w:space="0" w:color="auto"/>
              <w:left w:val="nil"/>
              <w:bottom w:val="nil"/>
              <w:right w:val="single" w:sz="4" w:space="0" w:color="auto"/>
            </w:tcBorders>
            <w:shd w:val="clear" w:color="000000" w:fill="FFFF99"/>
            <w:noWrap/>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Fast ForWord</w:t>
            </w:r>
          </w:p>
        </w:tc>
        <w:tc>
          <w:tcPr>
            <w:tcW w:w="1768" w:type="dxa"/>
            <w:tcBorders>
              <w:top w:val="single" w:sz="8" w:space="0" w:color="auto"/>
              <w:left w:val="nil"/>
              <w:bottom w:val="nil"/>
              <w:right w:val="single" w:sz="4" w:space="0" w:color="auto"/>
            </w:tcBorders>
            <w:shd w:val="clear" w:color="000000" w:fill="FFFF99"/>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NA</w:t>
            </w:r>
          </w:p>
        </w:tc>
        <w:tc>
          <w:tcPr>
            <w:tcW w:w="1768" w:type="dxa"/>
            <w:tcBorders>
              <w:top w:val="single" w:sz="8" w:space="0" w:color="auto"/>
              <w:left w:val="nil"/>
              <w:bottom w:val="nil"/>
              <w:right w:val="single" w:sz="4" w:space="0" w:color="auto"/>
            </w:tcBorders>
            <w:shd w:val="clear" w:color="000000" w:fill="FFFF99"/>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30-50 min, 3 days/wk</w:t>
            </w:r>
          </w:p>
        </w:tc>
        <w:tc>
          <w:tcPr>
            <w:tcW w:w="1896" w:type="dxa"/>
            <w:tcBorders>
              <w:top w:val="single" w:sz="8" w:space="0" w:color="auto"/>
              <w:left w:val="nil"/>
              <w:bottom w:val="nil"/>
              <w:right w:val="single" w:sz="8" w:space="0" w:color="auto"/>
            </w:tcBorders>
            <w:shd w:val="clear" w:color="000000" w:fill="FFFF99"/>
            <w:vAlign w:val="center"/>
          </w:tcPr>
          <w:p w:rsidR="006078CA" w:rsidRPr="00C6047B" w:rsidRDefault="006078CA" w:rsidP="000F1662">
            <w:pPr>
              <w:jc w:val="center"/>
              <w:rPr>
                <w:rFonts w:asciiTheme="minorHAnsi" w:hAnsiTheme="minorHAnsi" w:cstheme="minorHAnsi"/>
                <w:sz w:val="22"/>
                <w:szCs w:val="22"/>
              </w:rPr>
            </w:pPr>
          </w:p>
        </w:tc>
      </w:tr>
      <w:tr w:rsidR="006078CA" w:rsidRPr="00C6047B" w:rsidTr="000F1662">
        <w:trPr>
          <w:trHeight w:val="315"/>
          <w:jc w:val="center"/>
        </w:trPr>
        <w:tc>
          <w:tcPr>
            <w:tcW w:w="1839" w:type="dxa"/>
            <w:vMerge/>
            <w:tcBorders>
              <w:top w:val="single" w:sz="8" w:space="0" w:color="000000"/>
              <w:left w:val="single" w:sz="4" w:space="0" w:color="auto"/>
              <w:bottom w:val="single" w:sz="8" w:space="0" w:color="000000"/>
              <w:right w:val="single" w:sz="4" w:space="0" w:color="auto"/>
            </w:tcBorders>
            <w:vAlign w:val="center"/>
          </w:tcPr>
          <w:p w:rsidR="006078CA" w:rsidRPr="00C6047B" w:rsidRDefault="006078CA" w:rsidP="000F1662">
            <w:pPr>
              <w:rPr>
                <w:rFonts w:asciiTheme="minorHAnsi" w:hAnsiTheme="minorHAnsi" w:cstheme="minorHAnsi"/>
                <w:bCs/>
                <w:sz w:val="22"/>
                <w:szCs w:val="22"/>
              </w:rPr>
            </w:pPr>
          </w:p>
        </w:tc>
        <w:tc>
          <w:tcPr>
            <w:tcW w:w="2074" w:type="dxa"/>
            <w:tcBorders>
              <w:top w:val="nil"/>
              <w:left w:val="nil"/>
              <w:bottom w:val="single" w:sz="8" w:space="0" w:color="auto"/>
              <w:right w:val="single" w:sz="4" w:space="0" w:color="auto"/>
            </w:tcBorders>
            <w:shd w:val="clear" w:color="000000" w:fill="C5D9F1"/>
            <w:noWrap/>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 xml:space="preserve">Reading Assistant Plus </w:t>
            </w:r>
          </w:p>
        </w:tc>
        <w:tc>
          <w:tcPr>
            <w:tcW w:w="1768" w:type="dxa"/>
            <w:tcBorders>
              <w:top w:val="nil"/>
              <w:left w:val="nil"/>
              <w:bottom w:val="single" w:sz="8" w:space="0" w:color="auto"/>
              <w:right w:val="single" w:sz="4" w:space="0" w:color="auto"/>
            </w:tcBorders>
            <w:shd w:val="clear" w:color="000000" w:fill="C5D9F1"/>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NA</w:t>
            </w:r>
          </w:p>
        </w:tc>
        <w:tc>
          <w:tcPr>
            <w:tcW w:w="1768" w:type="dxa"/>
            <w:tcBorders>
              <w:top w:val="nil"/>
              <w:left w:val="nil"/>
              <w:bottom w:val="single" w:sz="8" w:space="0" w:color="auto"/>
              <w:right w:val="single" w:sz="4" w:space="0" w:color="auto"/>
            </w:tcBorders>
            <w:shd w:val="clear" w:color="000000" w:fill="C5D9F1"/>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30-40 min, 2 days/wk</w:t>
            </w:r>
          </w:p>
        </w:tc>
        <w:tc>
          <w:tcPr>
            <w:tcW w:w="1896" w:type="dxa"/>
            <w:tcBorders>
              <w:top w:val="nil"/>
              <w:left w:val="nil"/>
              <w:bottom w:val="single" w:sz="8" w:space="0" w:color="auto"/>
              <w:right w:val="single" w:sz="8" w:space="0" w:color="auto"/>
            </w:tcBorders>
            <w:shd w:val="clear" w:color="000000" w:fill="C5D9F1"/>
            <w:vAlign w:val="center"/>
          </w:tcPr>
          <w:p w:rsidR="006078CA" w:rsidRPr="00C6047B" w:rsidRDefault="006078CA" w:rsidP="000F1662">
            <w:pPr>
              <w:jc w:val="center"/>
              <w:rPr>
                <w:rFonts w:asciiTheme="minorHAnsi" w:hAnsiTheme="minorHAnsi" w:cstheme="minorHAnsi"/>
                <w:sz w:val="22"/>
                <w:szCs w:val="22"/>
              </w:rPr>
            </w:pPr>
          </w:p>
        </w:tc>
      </w:tr>
      <w:tr w:rsidR="006078CA" w:rsidRPr="00C6047B" w:rsidTr="000F1662">
        <w:trPr>
          <w:trHeight w:val="300"/>
          <w:jc w:val="center"/>
        </w:trPr>
        <w:tc>
          <w:tcPr>
            <w:tcW w:w="1839" w:type="dxa"/>
            <w:vMerge w:val="restart"/>
            <w:tcBorders>
              <w:top w:val="nil"/>
              <w:left w:val="single" w:sz="4" w:space="0" w:color="auto"/>
              <w:bottom w:val="single" w:sz="8" w:space="0" w:color="000000"/>
              <w:right w:val="single" w:sz="4" w:space="0" w:color="auto"/>
            </w:tcBorders>
            <w:shd w:val="clear" w:color="auto" w:fill="auto"/>
            <w:noWrap/>
            <w:vAlign w:val="center"/>
          </w:tcPr>
          <w:p w:rsidR="006078CA" w:rsidRPr="00C6047B" w:rsidRDefault="006078CA" w:rsidP="000F1662">
            <w:pPr>
              <w:rPr>
                <w:rFonts w:asciiTheme="minorHAnsi" w:hAnsiTheme="minorHAnsi" w:cstheme="minorHAnsi"/>
                <w:bCs/>
                <w:sz w:val="22"/>
                <w:szCs w:val="22"/>
              </w:rPr>
            </w:pPr>
            <w:r w:rsidRPr="00C6047B">
              <w:rPr>
                <w:rFonts w:asciiTheme="minorHAnsi" w:hAnsiTheme="minorHAnsi" w:cstheme="minorHAnsi"/>
                <w:bCs/>
                <w:sz w:val="22"/>
                <w:szCs w:val="22"/>
              </w:rPr>
              <w:t>Grades 6-12</w:t>
            </w:r>
          </w:p>
        </w:tc>
        <w:tc>
          <w:tcPr>
            <w:tcW w:w="2074" w:type="dxa"/>
            <w:tcBorders>
              <w:top w:val="single" w:sz="8" w:space="0" w:color="auto"/>
              <w:left w:val="nil"/>
              <w:bottom w:val="nil"/>
              <w:right w:val="single" w:sz="4" w:space="0" w:color="auto"/>
            </w:tcBorders>
            <w:shd w:val="clear" w:color="000000" w:fill="FFFF99"/>
            <w:noWrap/>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Fast ForWord</w:t>
            </w:r>
          </w:p>
        </w:tc>
        <w:tc>
          <w:tcPr>
            <w:tcW w:w="1768" w:type="dxa"/>
            <w:tcBorders>
              <w:top w:val="single" w:sz="8" w:space="0" w:color="auto"/>
              <w:left w:val="nil"/>
              <w:bottom w:val="nil"/>
              <w:right w:val="single" w:sz="4" w:space="0" w:color="auto"/>
            </w:tcBorders>
            <w:shd w:val="clear" w:color="000000" w:fill="FFFF99"/>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NA</w:t>
            </w:r>
          </w:p>
        </w:tc>
        <w:tc>
          <w:tcPr>
            <w:tcW w:w="1768" w:type="dxa"/>
            <w:tcBorders>
              <w:top w:val="single" w:sz="8" w:space="0" w:color="auto"/>
              <w:left w:val="nil"/>
              <w:bottom w:val="nil"/>
              <w:right w:val="single" w:sz="4" w:space="0" w:color="auto"/>
            </w:tcBorders>
            <w:shd w:val="clear" w:color="000000" w:fill="FFFF99"/>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40-50 min, 3 days/wk</w:t>
            </w:r>
          </w:p>
        </w:tc>
        <w:tc>
          <w:tcPr>
            <w:tcW w:w="1896" w:type="dxa"/>
            <w:tcBorders>
              <w:top w:val="single" w:sz="8" w:space="0" w:color="auto"/>
              <w:left w:val="nil"/>
              <w:bottom w:val="nil"/>
              <w:right w:val="single" w:sz="8" w:space="0" w:color="auto"/>
            </w:tcBorders>
            <w:shd w:val="clear" w:color="000000" w:fill="FFFF99"/>
            <w:vAlign w:val="center"/>
          </w:tcPr>
          <w:p w:rsidR="006078CA" w:rsidRPr="00C6047B" w:rsidRDefault="006078CA" w:rsidP="000F1662">
            <w:pPr>
              <w:jc w:val="center"/>
              <w:rPr>
                <w:rFonts w:asciiTheme="minorHAnsi" w:hAnsiTheme="minorHAnsi" w:cstheme="minorHAnsi"/>
                <w:sz w:val="22"/>
                <w:szCs w:val="22"/>
              </w:rPr>
            </w:pPr>
          </w:p>
        </w:tc>
      </w:tr>
      <w:tr w:rsidR="006078CA" w:rsidRPr="00C6047B" w:rsidTr="000F1662">
        <w:trPr>
          <w:trHeight w:val="315"/>
          <w:jc w:val="center"/>
        </w:trPr>
        <w:tc>
          <w:tcPr>
            <w:tcW w:w="1839" w:type="dxa"/>
            <w:vMerge/>
            <w:tcBorders>
              <w:top w:val="nil"/>
              <w:left w:val="single" w:sz="4" w:space="0" w:color="auto"/>
              <w:bottom w:val="single" w:sz="4" w:space="0" w:color="auto"/>
              <w:right w:val="single" w:sz="4" w:space="0" w:color="auto"/>
            </w:tcBorders>
            <w:vAlign w:val="center"/>
          </w:tcPr>
          <w:p w:rsidR="006078CA" w:rsidRPr="00C6047B" w:rsidRDefault="006078CA" w:rsidP="000F1662">
            <w:pPr>
              <w:rPr>
                <w:rFonts w:asciiTheme="minorHAnsi" w:hAnsiTheme="minorHAnsi" w:cstheme="minorHAnsi"/>
                <w:b/>
                <w:bCs/>
                <w:sz w:val="22"/>
                <w:szCs w:val="22"/>
              </w:rPr>
            </w:pPr>
          </w:p>
        </w:tc>
        <w:tc>
          <w:tcPr>
            <w:tcW w:w="2074" w:type="dxa"/>
            <w:tcBorders>
              <w:top w:val="nil"/>
              <w:left w:val="nil"/>
              <w:bottom w:val="single" w:sz="4" w:space="0" w:color="auto"/>
              <w:right w:val="single" w:sz="4" w:space="0" w:color="auto"/>
            </w:tcBorders>
            <w:shd w:val="clear" w:color="000000" w:fill="C5D9F1"/>
            <w:noWrap/>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 xml:space="preserve">Reading Assistant Plus </w:t>
            </w:r>
          </w:p>
        </w:tc>
        <w:tc>
          <w:tcPr>
            <w:tcW w:w="1768" w:type="dxa"/>
            <w:tcBorders>
              <w:top w:val="nil"/>
              <w:left w:val="nil"/>
              <w:bottom w:val="single" w:sz="4" w:space="0" w:color="auto"/>
              <w:right w:val="single" w:sz="4" w:space="0" w:color="auto"/>
            </w:tcBorders>
            <w:shd w:val="clear" w:color="000000" w:fill="C5D9F1"/>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NA</w:t>
            </w:r>
          </w:p>
        </w:tc>
        <w:tc>
          <w:tcPr>
            <w:tcW w:w="1768" w:type="dxa"/>
            <w:tcBorders>
              <w:top w:val="nil"/>
              <w:left w:val="nil"/>
              <w:bottom w:val="single" w:sz="4" w:space="0" w:color="auto"/>
              <w:right w:val="single" w:sz="4" w:space="0" w:color="auto"/>
            </w:tcBorders>
            <w:shd w:val="clear" w:color="000000" w:fill="C5D9F1"/>
            <w:vAlign w:val="center"/>
          </w:tcPr>
          <w:p w:rsidR="006078CA" w:rsidRPr="00C6047B" w:rsidRDefault="006078CA" w:rsidP="000F1662">
            <w:pPr>
              <w:jc w:val="center"/>
              <w:rPr>
                <w:rFonts w:asciiTheme="minorHAnsi" w:hAnsiTheme="minorHAnsi" w:cstheme="minorHAnsi"/>
                <w:sz w:val="22"/>
                <w:szCs w:val="22"/>
              </w:rPr>
            </w:pPr>
            <w:r w:rsidRPr="00C6047B">
              <w:rPr>
                <w:rFonts w:asciiTheme="minorHAnsi" w:hAnsiTheme="minorHAnsi" w:cstheme="minorHAnsi"/>
                <w:sz w:val="22"/>
                <w:szCs w:val="22"/>
              </w:rPr>
              <w:t>30-40 min, 2 days/wk</w:t>
            </w:r>
          </w:p>
        </w:tc>
        <w:tc>
          <w:tcPr>
            <w:tcW w:w="1896" w:type="dxa"/>
            <w:tcBorders>
              <w:top w:val="nil"/>
              <w:left w:val="nil"/>
              <w:bottom w:val="single" w:sz="4" w:space="0" w:color="auto"/>
              <w:right w:val="single" w:sz="8" w:space="0" w:color="auto"/>
            </w:tcBorders>
            <w:shd w:val="clear" w:color="000000" w:fill="C5D9F1"/>
            <w:vAlign w:val="center"/>
          </w:tcPr>
          <w:p w:rsidR="006078CA" w:rsidRPr="00C6047B" w:rsidRDefault="006078CA" w:rsidP="000F1662">
            <w:pPr>
              <w:jc w:val="center"/>
              <w:rPr>
                <w:rFonts w:asciiTheme="minorHAnsi" w:hAnsiTheme="minorHAnsi" w:cstheme="minorHAnsi"/>
                <w:sz w:val="22"/>
                <w:szCs w:val="22"/>
              </w:rPr>
            </w:pPr>
          </w:p>
        </w:tc>
      </w:tr>
    </w:tbl>
    <w:p w:rsidR="006078CA" w:rsidRDefault="006078CA" w:rsidP="006078CA">
      <w:pPr>
        <w:ind w:hanging="3"/>
        <w:rPr>
          <w:rFonts w:asciiTheme="minorHAnsi" w:hAnsiTheme="minorHAnsi" w:cstheme="minorHAnsi"/>
          <w:snapToGrid w:val="0"/>
          <w:sz w:val="22"/>
          <w:szCs w:val="22"/>
        </w:rPr>
      </w:pPr>
    </w:p>
    <w:p w:rsidR="006078CA" w:rsidRPr="00A918DD" w:rsidRDefault="006078CA" w:rsidP="00B27C75">
      <w:pPr>
        <w:rPr>
          <w:rFonts w:asciiTheme="minorHAnsi" w:hAnsiTheme="minorHAnsi" w:cstheme="minorHAnsi"/>
          <w:color w:val="FF0000"/>
          <w:sz w:val="22"/>
          <w:szCs w:val="22"/>
        </w:rPr>
      </w:pPr>
    </w:p>
    <w:p w:rsidR="006078CA" w:rsidRDefault="006078CA" w:rsidP="00AA49A3">
      <w:pPr>
        <w:pStyle w:val="Heading2"/>
        <w:rPr>
          <w:rFonts w:asciiTheme="minorHAnsi" w:hAnsiTheme="minorHAnsi" w:cstheme="minorHAnsi"/>
          <w:sz w:val="22"/>
          <w:szCs w:val="22"/>
        </w:rPr>
      </w:pPr>
      <w:bookmarkStart w:id="69" w:name="_Toc473884522"/>
      <w:bookmarkEnd w:id="59"/>
      <w:bookmarkEnd w:id="60"/>
      <w:bookmarkEnd w:id="67"/>
      <w:bookmarkEnd w:id="68"/>
    </w:p>
    <w:p w:rsidR="009B0AE0" w:rsidRPr="00AE7E10" w:rsidRDefault="00A4096A" w:rsidP="00AA49A3">
      <w:pPr>
        <w:pStyle w:val="Heading2"/>
        <w:rPr>
          <w:rFonts w:asciiTheme="minorHAnsi" w:hAnsiTheme="minorHAnsi" w:cstheme="minorHAnsi"/>
          <w:i/>
          <w:iCs/>
          <w:sz w:val="22"/>
          <w:szCs w:val="22"/>
        </w:rPr>
      </w:pPr>
      <w:r w:rsidRPr="00AE7E10">
        <w:rPr>
          <w:rFonts w:asciiTheme="minorHAnsi" w:hAnsiTheme="minorHAnsi" w:cstheme="minorHAnsi"/>
          <w:sz w:val="22"/>
          <w:szCs w:val="22"/>
        </w:rPr>
        <w:t>Scientific Learning’s</w:t>
      </w:r>
      <w:r w:rsidR="009B0AE0" w:rsidRPr="00AE7E10">
        <w:rPr>
          <w:rFonts w:asciiTheme="minorHAnsi" w:hAnsiTheme="minorHAnsi" w:cstheme="minorHAnsi"/>
          <w:sz w:val="22"/>
          <w:szCs w:val="22"/>
        </w:rPr>
        <w:t xml:space="preserve"> Products Integration with Core Reading Programs, other Curriculum, and Alignment with State Standards</w:t>
      </w:r>
      <w:bookmarkEnd w:id="69"/>
    </w:p>
    <w:p w:rsidR="00A4096A" w:rsidRPr="00AE7E10" w:rsidRDefault="002812F5" w:rsidP="00287EA1">
      <w:pPr>
        <w:pStyle w:val="KYERG"/>
        <w:spacing w:line="240" w:lineRule="auto"/>
        <w:ind w:left="0" w:firstLine="0"/>
        <w:rPr>
          <w:rFonts w:asciiTheme="minorHAnsi" w:hAnsiTheme="minorHAnsi" w:cstheme="minorHAnsi"/>
          <w:sz w:val="22"/>
          <w:szCs w:val="22"/>
        </w:rPr>
      </w:pPr>
      <w:r w:rsidRPr="00AE7E10">
        <w:rPr>
          <w:rFonts w:asciiTheme="minorHAnsi" w:hAnsiTheme="minorHAnsi" w:cstheme="minorHAnsi"/>
          <w:i/>
          <w:iCs w:val="0"/>
          <w:sz w:val="22"/>
          <w:szCs w:val="22"/>
        </w:rPr>
        <w:t>Fast ForWord</w:t>
      </w:r>
      <w:r w:rsidRPr="00AE7E10">
        <w:rPr>
          <w:rFonts w:asciiTheme="minorHAnsi" w:hAnsiTheme="minorHAnsi" w:cstheme="minorHAnsi"/>
          <w:iCs w:val="0"/>
          <w:sz w:val="22"/>
          <w:szCs w:val="22"/>
        </w:rPr>
        <w:t xml:space="preserve"> software provides a systematic series of intervention products that integrate well with and support other school curriculum.  Since the products develop cognitive, oral language, and reading skills students need to succeed, they help effect change across the curriculum.</w:t>
      </w:r>
      <w:r w:rsidRPr="00AE7E10">
        <w:rPr>
          <w:rFonts w:asciiTheme="minorHAnsi" w:hAnsiTheme="minorHAnsi" w:cstheme="minorHAnsi"/>
          <w:b/>
          <w:i/>
          <w:iCs w:val="0"/>
          <w:sz w:val="22"/>
          <w:szCs w:val="22"/>
        </w:rPr>
        <w:t xml:space="preserve">  </w:t>
      </w:r>
      <w:r w:rsidR="00CD22ED" w:rsidRPr="00AE7E10">
        <w:rPr>
          <w:rFonts w:asciiTheme="minorHAnsi" w:hAnsiTheme="minorHAnsi" w:cstheme="minorHAnsi"/>
          <w:i/>
          <w:sz w:val="22"/>
          <w:szCs w:val="22"/>
        </w:rPr>
        <w:t xml:space="preserve">Fast ForWord </w:t>
      </w:r>
      <w:r w:rsidR="00BA07C6" w:rsidRPr="00AE7E10">
        <w:rPr>
          <w:rFonts w:asciiTheme="minorHAnsi" w:hAnsiTheme="minorHAnsi" w:cstheme="minorHAnsi"/>
          <w:i/>
          <w:sz w:val="22"/>
          <w:szCs w:val="22"/>
        </w:rPr>
        <w:t>Foundations I</w:t>
      </w:r>
      <w:r w:rsidR="00CD22ED" w:rsidRPr="00AE7E10">
        <w:rPr>
          <w:rFonts w:asciiTheme="minorHAnsi" w:hAnsiTheme="minorHAnsi" w:cstheme="minorHAnsi"/>
          <w:sz w:val="22"/>
          <w:szCs w:val="22"/>
        </w:rPr>
        <w:t xml:space="preserve"> and </w:t>
      </w:r>
      <w:r w:rsidR="00CD22ED" w:rsidRPr="00AE7E10">
        <w:rPr>
          <w:rFonts w:asciiTheme="minorHAnsi" w:hAnsiTheme="minorHAnsi" w:cstheme="minorHAnsi"/>
          <w:i/>
          <w:sz w:val="22"/>
          <w:szCs w:val="22"/>
        </w:rPr>
        <w:t>Fast ForWord Literacy</w:t>
      </w:r>
      <w:r w:rsidR="00CD22ED" w:rsidRPr="00AE7E10">
        <w:rPr>
          <w:rFonts w:asciiTheme="minorHAnsi" w:hAnsiTheme="minorHAnsi" w:cstheme="minorHAnsi"/>
          <w:sz w:val="22"/>
          <w:szCs w:val="22"/>
        </w:rPr>
        <w:t xml:space="preserve"> help build phonological awareness, sequencing, auditory processing, syntax, and grammar as well as other basic language skills essential to reading.  </w:t>
      </w:r>
      <w:r w:rsidR="00CD22ED" w:rsidRPr="00AE7E10">
        <w:rPr>
          <w:rFonts w:asciiTheme="minorHAnsi" w:hAnsiTheme="minorHAnsi" w:cstheme="minorHAnsi"/>
          <w:i/>
          <w:sz w:val="22"/>
          <w:szCs w:val="22"/>
        </w:rPr>
        <w:t xml:space="preserve">Fast ForWord </w:t>
      </w:r>
      <w:r w:rsidR="00BA07C6" w:rsidRPr="00AE7E10">
        <w:rPr>
          <w:rFonts w:asciiTheme="minorHAnsi" w:hAnsiTheme="minorHAnsi" w:cstheme="minorHAnsi"/>
          <w:i/>
          <w:sz w:val="22"/>
          <w:szCs w:val="22"/>
        </w:rPr>
        <w:t>Foundations I</w:t>
      </w:r>
      <w:r w:rsidR="00CD22ED" w:rsidRPr="00AE7E10">
        <w:rPr>
          <w:rFonts w:asciiTheme="minorHAnsi" w:hAnsiTheme="minorHAnsi" w:cstheme="minorHAnsi"/>
          <w:i/>
          <w:sz w:val="22"/>
          <w:szCs w:val="22"/>
        </w:rPr>
        <w:t xml:space="preserve"> to Reading</w:t>
      </w:r>
      <w:r w:rsidR="00CD22ED" w:rsidRPr="00AE7E10">
        <w:rPr>
          <w:rFonts w:asciiTheme="minorHAnsi" w:hAnsiTheme="minorHAnsi" w:cstheme="minorHAnsi"/>
          <w:sz w:val="22"/>
          <w:szCs w:val="22"/>
        </w:rPr>
        <w:t xml:space="preserve"> and </w:t>
      </w:r>
      <w:r w:rsidR="00CD22ED" w:rsidRPr="00AE7E10">
        <w:rPr>
          <w:rFonts w:asciiTheme="minorHAnsi" w:hAnsiTheme="minorHAnsi" w:cstheme="minorHAnsi"/>
          <w:i/>
          <w:sz w:val="22"/>
          <w:szCs w:val="22"/>
        </w:rPr>
        <w:t>Fast ForWord Literacy Advanced</w:t>
      </w:r>
      <w:r w:rsidR="00CD22ED" w:rsidRPr="00AE7E10">
        <w:rPr>
          <w:rFonts w:asciiTheme="minorHAnsi" w:hAnsiTheme="minorHAnsi" w:cstheme="minorHAnsi"/>
          <w:sz w:val="22"/>
          <w:szCs w:val="22"/>
        </w:rPr>
        <w:t xml:space="preserve"> develop the same skills as </w:t>
      </w:r>
      <w:r w:rsidR="00CD22ED" w:rsidRPr="00AE7E10">
        <w:rPr>
          <w:rFonts w:asciiTheme="minorHAnsi" w:hAnsiTheme="minorHAnsi" w:cstheme="minorHAnsi"/>
          <w:i/>
          <w:sz w:val="22"/>
          <w:szCs w:val="22"/>
        </w:rPr>
        <w:t xml:space="preserve">Fast ForWord </w:t>
      </w:r>
      <w:r w:rsidR="00BA07C6" w:rsidRPr="00AE7E10">
        <w:rPr>
          <w:rFonts w:asciiTheme="minorHAnsi" w:hAnsiTheme="minorHAnsi" w:cstheme="minorHAnsi"/>
          <w:i/>
          <w:sz w:val="22"/>
          <w:szCs w:val="22"/>
        </w:rPr>
        <w:t>Foundations I</w:t>
      </w:r>
      <w:r w:rsidR="00CD22ED" w:rsidRPr="00AE7E10">
        <w:rPr>
          <w:rFonts w:asciiTheme="minorHAnsi" w:hAnsiTheme="minorHAnsi" w:cstheme="minorHAnsi"/>
          <w:i/>
          <w:sz w:val="22"/>
          <w:szCs w:val="22"/>
        </w:rPr>
        <w:t xml:space="preserve"> </w:t>
      </w:r>
      <w:r w:rsidR="00CD22ED" w:rsidRPr="00AE7E10">
        <w:rPr>
          <w:rFonts w:asciiTheme="minorHAnsi" w:hAnsiTheme="minorHAnsi" w:cstheme="minorHAnsi"/>
          <w:sz w:val="22"/>
          <w:szCs w:val="22"/>
        </w:rPr>
        <w:t xml:space="preserve">and </w:t>
      </w:r>
      <w:r w:rsidR="00CD22ED" w:rsidRPr="00AE7E10">
        <w:rPr>
          <w:rFonts w:asciiTheme="minorHAnsi" w:hAnsiTheme="minorHAnsi" w:cstheme="minorHAnsi"/>
          <w:i/>
          <w:sz w:val="22"/>
          <w:szCs w:val="22"/>
        </w:rPr>
        <w:t>Fast ForWord Literacy</w:t>
      </w:r>
      <w:r w:rsidR="00CD22ED" w:rsidRPr="00AE7E10">
        <w:rPr>
          <w:rFonts w:asciiTheme="minorHAnsi" w:hAnsiTheme="minorHAnsi" w:cstheme="minorHAnsi"/>
          <w:sz w:val="22"/>
          <w:szCs w:val="22"/>
        </w:rPr>
        <w:t xml:space="preserve"> respectively, but move students toward reading proficiency by also developing decoding, sound-letter recognition, visual word recognition, and reading comprehension strategies, among other language-to-reading skills.  The </w:t>
      </w:r>
      <w:r w:rsidR="00CD22ED" w:rsidRPr="00AE7E10">
        <w:rPr>
          <w:rFonts w:asciiTheme="minorHAnsi" w:hAnsiTheme="minorHAnsi" w:cstheme="minorHAnsi"/>
          <w:i/>
          <w:sz w:val="22"/>
          <w:szCs w:val="22"/>
        </w:rPr>
        <w:t>Fast ForWord Reading</w:t>
      </w:r>
      <w:r w:rsidR="00CD22ED" w:rsidRPr="00AE7E10">
        <w:rPr>
          <w:rFonts w:asciiTheme="minorHAnsi" w:hAnsiTheme="minorHAnsi" w:cstheme="minorHAnsi"/>
          <w:sz w:val="22"/>
          <w:szCs w:val="22"/>
        </w:rPr>
        <w:t xml:space="preserve"> series, including </w:t>
      </w:r>
      <w:r w:rsidR="00CD22ED" w:rsidRPr="00AE7E10">
        <w:rPr>
          <w:rFonts w:asciiTheme="minorHAnsi" w:hAnsiTheme="minorHAnsi" w:cstheme="minorHAnsi"/>
          <w:i/>
          <w:sz w:val="22"/>
          <w:szCs w:val="22"/>
        </w:rPr>
        <w:t xml:space="preserve">Fast ForWord Reading Levels 1, 2, 3, 4, </w:t>
      </w:r>
      <w:r w:rsidR="00CD22ED" w:rsidRPr="00AE7E10">
        <w:rPr>
          <w:rFonts w:asciiTheme="minorHAnsi" w:hAnsiTheme="minorHAnsi" w:cstheme="minorHAnsi"/>
          <w:sz w:val="22"/>
          <w:szCs w:val="22"/>
        </w:rPr>
        <w:t xml:space="preserve">and </w:t>
      </w:r>
      <w:r w:rsidR="00CD22ED" w:rsidRPr="00AE7E10">
        <w:rPr>
          <w:rFonts w:asciiTheme="minorHAnsi" w:hAnsiTheme="minorHAnsi" w:cstheme="minorHAnsi"/>
          <w:i/>
          <w:sz w:val="22"/>
          <w:szCs w:val="22"/>
        </w:rPr>
        <w:t xml:space="preserve">5, </w:t>
      </w:r>
      <w:r w:rsidR="00CD22ED" w:rsidRPr="00AE7E10">
        <w:rPr>
          <w:rFonts w:asciiTheme="minorHAnsi" w:hAnsiTheme="minorHAnsi" w:cstheme="minorHAnsi"/>
          <w:sz w:val="22"/>
          <w:szCs w:val="22"/>
        </w:rPr>
        <w:t xml:space="preserve">directly develops reading skills such as decoding, syntax, grammar, morphology, vocabulary, spelling, phonology, word recognition and fluency, and sentence and passage comprehension.  As the student proceeds through each level of </w:t>
      </w:r>
      <w:r w:rsidR="00CD22ED" w:rsidRPr="00AE7E10">
        <w:rPr>
          <w:rFonts w:asciiTheme="minorHAnsi" w:hAnsiTheme="minorHAnsi" w:cstheme="minorHAnsi"/>
          <w:i/>
          <w:sz w:val="22"/>
          <w:szCs w:val="22"/>
        </w:rPr>
        <w:t xml:space="preserve">Fast ForWord to Reading, </w:t>
      </w:r>
      <w:r w:rsidR="00CD22ED" w:rsidRPr="00AE7E10">
        <w:rPr>
          <w:rFonts w:asciiTheme="minorHAnsi" w:hAnsiTheme="minorHAnsi" w:cstheme="minorHAnsi"/>
          <w:sz w:val="22"/>
          <w:szCs w:val="22"/>
        </w:rPr>
        <w:t>he or she moves from acquiring more basic skills – such as phonemic awareness and phonics – to more complex skills – such as critical thinking and understanding figurative language.</w:t>
      </w:r>
    </w:p>
    <w:p w:rsidR="00A4096A" w:rsidRPr="00AE7E10" w:rsidRDefault="00A4096A" w:rsidP="00287EA1">
      <w:pPr>
        <w:pStyle w:val="KYERG"/>
        <w:spacing w:line="240" w:lineRule="auto"/>
        <w:ind w:left="0" w:firstLine="0"/>
        <w:rPr>
          <w:rFonts w:asciiTheme="minorHAnsi" w:hAnsiTheme="minorHAnsi" w:cstheme="minorHAnsi"/>
          <w:sz w:val="22"/>
          <w:szCs w:val="22"/>
        </w:rPr>
      </w:pPr>
    </w:p>
    <w:p w:rsidR="00287EA1" w:rsidRPr="00AE7E10" w:rsidRDefault="00CD2FD1" w:rsidP="00287EA1">
      <w:pPr>
        <w:pStyle w:val="KYERG"/>
        <w:spacing w:line="240" w:lineRule="auto"/>
        <w:ind w:left="0" w:firstLine="0"/>
        <w:rPr>
          <w:rFonts w:asciiTheme="minorHAnsi" w:hAnsiTheme="minorHAnsi" w:cstheme="minorHAnsi"/>
          <w:sz w:val="22"/>
          <w:szCs w:val="22"/>
        </w:rPr>
      </w:pPr>
      <w:r w:rsidRPr="00AE7E10">
        <w:rPr>
          <w:rFonts w:asciiTheme="minorHAnsi" w:hAnsiTheme="minorHAnsi" w:cstheme="minorHAnsi"/>
          <w:i/>
          <w:sz w:val="22"/>
          <w:szCs w:val="22"/>
        </w:rPr>
        <w:t>Reading Assistant Plus</w:t>
      </w:r>
      <w:r w:rsidR="00A4096A" w:rsidRPr="00AE7E10">
        <w:rPr>
          <w:rFonts w:asciiTheme="minorHAnsi" w:hAnsiTheme="minorHAnsi" w:cstheme="minorHAnsi"/>
          <w:sz w:val="22"/>
          <w:szCs w:val="22"/>
        </w:rPr>
        <w:t xml:space="preserve"> software combines advanced </w:t>
      </w:r>
      <w:r w:rsidR="0044173F" w:rsidRPr="00AE7E10">
        <w:rPr>
          <w:rFonts w:asciiTheme="minorHAnsi" w:hAnsiTheme="minorHAnsi" w:cstheme="minorHAnsi"/>
          <w:sz w:val="22"/>
          <w:szCs w:val="22"/>
        </w:rPr>
        <w:t>speech verification</w:t>
      </w:r>
      <w:r w:rsidR="00A4096A" w:rsidRPr="00AE7E10">
        <w:rPr>
          <w:rFonts w:asciiTheme="minorHAnsi" w:hAnsiTheme="minorHAnsi" w:cstheme="minorHAnsi"/>
          <w:sz w:val="22"/>
          <w:szCs w:val="22"/>
        </w:rPr>
        <w:t xml:space="preserve"> technology with scientifically-based interventions to help elementary and secondary students strengthen their reading fluency, vocabulary and comprehension.</w:t>
      </w:r>
      <w:r w:rsidR="00CD22ED" w:rsidRPr="00AE7E10">
        <w:rPr>
          <w:rFonts w:asciiTheme="minorHAnsi" w:hAnsiTheme="minorHAnsi" w:cstheme="minorHAnsi"/>
          <w:i/>
          <w:sz w:val="22"/>
          <w:szCs w:val="22"/>
        </w:rPr>
        <w:t xml:space="preserve">  </w:t>
      </w:r>
      <w:r w:rsidRPr="00AE7E10">
        <w:rPr>
          <w:rFonts w:asciiTheme="minorHAnsi" w:hAnsiTheme="minorHAnsi" w:cstheme="minorHAnsi"/>
          <w:i/>
          <w:sz w:val="22"/>
          <w:szCs w:val="22"/>
        </w:rPr>
        <w:t>Reading Assistant Plus</w:t>
      </w:r>
      <w:r w:rsidR="00CD22ED" w:rsidRPr="00AE7E10">
        <w:rPr>
          <w:rFonts w:asciiTheme="minorHAnsi" w:hAnsiTheme="minorHAnsi" w:cstheme="minorHAnsi"/>
          <w:i/>
          <w:sz w:val="22"/>
          <w:szCs w:val="22"/>
        </w:rPr>
        <w:t xml:space="preserve"> </w:t>
      </w:r>
      <w:r w:rsidR="00AE7E10">
        <w:rPr>
          <w:rFonts w:asciiTheme="minorHAnsi" w:hAnsiTheme="minorHAnsi" w:cstheme="minorHAnsi"/>
          <w:sz w:val="22"/>
          <w:szCs w:val="22"/>
        </w:rPr>
        <w:t xml:space="preserve">includes K-12 grade level reading selections so </w:t>
      </w:r>
      <w:r w:rsidR="00CD22ED" w:rsidRPr="00AE7E10">
        <w:rPr>
          <w:rFonts w:asciiTheme="minorHAnsi" w:hAnsiTheme="minorHAnsi" w:cstheme="minorHAnsi"/>
          <w:sz w:val="22"/>
          <w:szCs w:val="22"/>
        </w:rPr>
        <w:t>provides students with age-appropriate reading passages</w:t>
      </w:r>
      <w:r w:rsidR="00AE7E10">
        <w:rPr>
          <w:rFonts w:asciiTheme="minorHAnsi" w:hAnsiTheme="minorHAnsi" w:cstheme="minorHAnsi"/>
          <w:sz w:val="22"/>
          <w:szCs w:val="22"/>
        </w:rPr>
        <w:t>, regardless of their reading levels.</w:t>
      </w:r>
    </w:p>
    <w:p w:rsidR="009B0AE0" w:rsidRPr="00AE7E10" w:rsidRDefault="009B0AE0" w:rsidP="009B0AE0">
      <w:pPr>
        <w:pStyle w:val="KYERG"/>
        <w:spacing w:line="240" w:lineRule="auto"/>
        <w:ind w:left="0" w:firstLine="0"/>
        <w:rPr>
          <w:rFonts w:asciiTheme="minorHAnsi" w:hAnsiTheme="minorHAnsi" w:cstheme="minorHAnsi"/>
          <w:sz w:val="22"/>
          <w:szCs w:val="22"/>
        </w:rPr>
      </w:pPr>
    </w:p>
    <w:p w:rsidR="009B0AE0" w:rsidRPr="00AE7E10" w:rsidRDefault="009B0AE0" w:rsidP="009B0AE0">
      <w:pPr>
        <w:pStyle w:val="KYERG"/>
        <w:spacing w:line="240" w:lineRule="auto"/>
        <w:ind w:left="0" w:firstLine="0"/>
        <w:rPr>
          <w:rFonts w:asciiTheme="minorHAnsi" w:hAnsiTheme="minorHAnsi" w:cstheme="minorHAnsi"/>
          <w:sz w:val="22"/>
          <w:szCs w:val="22"/>
        </w:rPr>
      </w:pPr>
      <w:r w:rsidRPr="00AE7E10">
        <w:rPr>
          <w:rFonts w:asciiTheme="minorHAnsi" w:hAnsiTheme="minorHAnsi" w:cstheme="minorHAnsi"/>
          <w:sz w:val="22"/>
          <w:szCs w:val="22"/>
        </w:rPr>
        <w:t xml:space="preserve">Since the </w:t>
      </w:r>
      <w:r w:rsidRPr="00AE7E10">
        <w:rPr>
          <w:rFonts w:asciiTheme="minorHAnsi" w:hAnsiTheme="minorHAnsi" w:cstheme="minorHAnsi"/>
          <w:i/>
          <w:iCs w:val="0"/>
          <w:sz w:val="22"/>
          <w:szCs w:val="22"/>
        </w:rPr>
        <w:t>Fast ForWord</w:t>
      </w:r>
      <w:r w:rsidRPr="00AE7E10">
        <w:rPr>
          <w:rFonts w:asciiTheme="minorHAnsi" w:hAnsiTheme="minorHAnsi" w:cstheme="minorHAnsi"/>
          <w:sz w:val="22"/>
          <w:szCs w:val="22"/>
        </w:rPr>
        <w:t xml:space="preserve"> </w:t>
      </w:r>
      <w:r w:rsidR="00A4096A" w:rsidRPr="00AE7E10">
        <w:rPr>
          <w:rFonts w:asciiTheme="minorHAnsi" w:hAnsiTheme="minorHAnsi" w:cstheme="minorHAnsi"/>
          <w:sz w:val="22"/>
          <w:szCs w:val="22"/>
        </w:rPr>
        <w:t xml:space="preserve">and </w:t>
      </w:r>
      <w:r w:rsidR="00CD2FD1" w:rsidRPr="00AE7E10">
        <w:rPr>
          <w:rFonts w:asciiTheme="minorHAnsi" w:hAnsiTheme="minorHAnsi" w:cstheme="minorHAnsi"/>
          <w:i/>
          <w:sz w:val="22"/>
          <w:szCs w:val="22"/>
        </w:rPr>
        <w:t>Reading Assistant Plus</w:t>
      </w:r>
      <w:r w:rsidR="00A4096A" w:rsidRPr="00AE7E10">
        <w:rPr>
          <w:rFonts w:asciiTheme="minorHAnsi" w:hAnsiTheme="minorHAnsi" w:cstheme="minorHAnsi"/>
          <w:i/>
          <w:sz w:val="22"/>
          <w:szCs w:val="22"/>
        </w:rPr>
        <w:t xml:space="preserve"> </w:t>
      </w:r>
      <w:r w:rsidRPr="00AE7E10">
        <w:rPr>
          <w:rFonts w:asciiTheme="minorHAnsi" w:hAnsiTheme="minorHAnsi" w:cstheme="minorHAnsi"/>
          <w:sz w:val="22"/>
          <w:szCs w:val="22"/>
        </w:rPr>
        <w:t xml:space="preserve">products help build the basic foundation for learning to read, they coordinate well with other literacy components.  And because students need to be able to read in all their subjects, the skills the </w:t>
      </w:r>
      <w:r w:rsidRPr="00AE7E10">
        <w:rPr>
          <w:rFonts w:asciiTheme="minorHAnsi" w:hAnsiTheme="minorHAnsi" w:cstheme="minorHAnsi"/>
          <w:i/>
          <w:iCs w:val="0"/>
          <w:sz w:val="22"/>
          <w:szCs w:val="22"/>
        </w:rPr>
        <w:t>Fast ForWord</w:t>
      </w:r>
      <w:r w:rsidRPr="00AE7E10">
        <w:rPr>
          <w:rFonts w:asciiTheme="minorHAnsi" w:hAnsiTheme="minorHAnsi" w:cstheme="minorHAnsi"/>
          <w:sz w:val="22"/>
          <w:szCs w:val="22"/>
        </w:rPr>
        <w:t xml:space="preserve"> </w:t>
      </w:r>
      <w:bookmarkStart w:id="70" w:name="OLE_LINK11"/>
      <w:bookmarkStart w:id="71" w:name="OLE_LINK12"/>
      <w:r w:rsidR="00205B1E" w:rsidRPr="00AE7E10">
        <w:rPr>
          <w:rFonts w:asciiTheme="minorHAnsi" w:hAnsiTheme="minorHAnsi" w:cstheme="minorHAnsi"/>
          <w:sz w:val="22"/>
          <w:szCs w:val="22"/>
        </w:rPr>
        <w:t xml:space="preserve">and </w:t>
      </w:r>
      <w:r w:rsidR="00CD2FD1" w:rsidRPr="00AE7E10">
        <w:rPr>
          <w:rFonts w:asciiTheme="minorHAnsi" w:hAnsiTheme="minorHAnsi" w:cstheme="minorHAnsi"/>
          <w:i/>
          <w:sz w:val="22"/>
          <w:szCs w:val="22"/>
        </w:rPr>
        <w:t>Reading Assistant Plus</w:t>
      </w:r>
      <w:r w:rsidR="00205B1E" w:rsidRPr="00AE7E10">
        <w:rPr>
          <w:rFonts w:asciiTheme="minorHAnsi" w:hAnsiTheme="minorHAnsi" w:cstheme="minorHAnsi"/>
          <w:i/>
          <w:sz w:val="22"/>
          <w:szCs w:val="22"/>
        </w:rPr>
        <w:t xml:space="preserve"> </w:t>
      </w:r>
      <w:bookmarkEnd w:id="70"/>
      <w:bookmarkEnd w:id="71"/>
      <w:r w:rsidRPr="00AE7E10">
        <w:rPr>
          <w:rFonts w:asciiTheme="minorHAnsi" w:hAnsiTheme="minorHAnsi" w:cstheme="minorHAnsi"/>
          <w:sz w:val="22"/>
          <w:szCs w:val="22"/>
        </w:rPr>
        <w:t xml:space="preserve">products develop are utilized across the curriculum.  In addition, the </w:t>
      </w:r>
      <w:r w:rsidR="007931EE" w:rsidRPr="00AE7E10">
        <w:rPr>
          <w:rFonts w:asciiTheme="minorHAnsi" w:hAnsiTheme="minorHAnsi" w:cstheme="minorHAnsi"/>
          <w:i/>
          <w:iCs w:val="0"/>
          <w:sz w:val="22"/>
          <w:szCs w:val="22"/>
        </w:rPr>
        <w:t>Fast ForWord</w:t>
      </w:r>
      <w:r w:rsidR="007931EE" w:rsidRPr="00AE7E10">
        <w:rPr>
          <w:rFonts w:asciiTheme="minorHAnsi" w:hAnsiTheme="minorHAnsi" w:cstheme="minorHAnsi"/>
          <w:sz w:val="22"/>
          <w:szCs w:val="22"/>
        </w:rPr>
        <w:t xml:space="preserve"> </w:t>
      </w:r>
      <w:r w:rsidRPr="00AE7E10">
        <w:rPr>
          <w:rFonts w:asciiTheme="minorHAnsi" w:hAnsiTheme="minorHAnsi" w:cstheme="minorHAnsi"/>
          <w:sz w:val="22"/>
          <w:szCs w:val="22"/>
        </w:rPr>
        <w:t>products help students gain improved listening skills</w:t>
      </w:r>
      <w:r w:rsidR="007931EE" w:rsidRPr="00AE7E10">
        <w:rPr>
          <w:rFonts w:asciiTheme="minorHAnsi" w:hAnsiTheme="minorHAnsi" w:cstheme="minorHAnsi"/>
          <w:sz w:val="22"/>
          <w:szCs w:val="22"/>
        </w:rPr>
        <w:t>,</w:t>
      </w:r>
      <w:r w:rsidRPr="00AE7E10">
        <w:rPr>
          <w:rFonts w:asciiTheme="minorHAnsi" w:hAnsiTheme="minorHAnsi" w:cstheme="minorHAnsi"/>
          <w:sz w:val="22"/>
          <w:szCs w:val="22"/>
        </w:rPr>
        <w:t xml:space="preserve"> which lead to an improved ability to gain oral information in the classroom.  Thus, the </w:t>
      </w:r>
      <w:r w:rsidR="0068657F" w:rsidRPr="00AE7E10">
        <w:rPr>
          <w:rFonts w:asciiTheme="minorHAnsi" w:hAnsiTheme="minorHAnsi" w:cstheme="minorHAnsi"/>
          <w:sz w:val="22"/>
          <w:szCs w:val="22"/>
        </w:rPr>
        <w:t xml:space="preserve">benefits of the </w:t>
      </w:r>
      <w:r w:rsidR="0068657F" w:rsidRPr="00AE7E10">
        <w:rPr>
          <w:rFonts w:asciiTheme="minorHAnsi" w:hAnsiTheme="minorHAnsi" w:cstheme="minorHAnsi"/>
          <w:i/>
          <w:sz w:val="22"/>
          <w:szCs w:val="22"/>
        </w:rPr>
        <w:t xml:space="preserve">Fast ForWord </w:t>
      </w:r>
      <w:r w:rsidR="00205B1E" w:rsidRPr="00AE7E10">
        <w:rPr>
          <w:rFonts w:asciiTheme="minorHAnsi" w:hAnsiTheme="minorHAnsi" w:cstheme="minorHAnsi"/>
          <w:sz w:val="22"/>
          <w:szCs w:val="22"/>
        </w:rPr>
        <w:t xml:space="preserve">and </w:t>
      </w:r>
      <w:r w:rsidR="00CD2FD1" w:rsidRPr="00AE7E10">
        <w:rPr>
          <w:rFonts w:asciiTheme="minorHAnsi" w:hAnsiTheme="minorHAnsi" w:cstheme="minorHAnsi"/>
          <w:i/>
          <w:sz w:val="22"/>
          <w:szCs w:val="22"/>
        </w:rPr>
        <w:t>Reading Assistant Plus</w:t>
      </w:r>
      <w:r w:rsidR="00205B1E" w:rsidRPr="00AE7E10">
        <w:rPr>
          <w:rFonts w:asciiTheme="minorHAnsi" w:hAnsiTheme="minorHAnsi" w:cstheme="minorHAnsi"/>
          <w:i/>
          <w:sz w:val="22"/>
          <w:szCs w:val="22"/>
        </w:rPr>
        <w:t xml:space="preserve"> </w:t>
      </w:r>
      <w:r w:rsidR="0068657F" w:rsidRPr="00AE7E10">
        <w:rPr>
          <w:rFonts w:asciiTheme="minorHAnsi" w:hAnsiTheme="minorHAnsi" w:cstheme="minorHAnsi"/>
          <w:sz w:val="22"/>
          <w:szCs w:val="22"/>
        </w:rPr>
        <w:t>products generalize</w:t>
      </w:r>
      <w:r w:rsidRPr="00AE7E10">
        <w:rPr>
          <w:rFonts w:asciiTheme="minorHAnsi" w:hAnsiTheme="minorHAnsi" w:cstheme="minorHAnsi"/>
          <w:sz w:val="22"/>
          <w:szCs w:val="22"/>
        </w:rPr>
        <w:t xml:space="preserve"> into all areas of students’ education.</w:t>
      </w:r>
    </w:p>
    <w:p w:rsidR="009B0AE0" w:rsidRPr="00AE7E10" w:rsidRDefault="009B0AE0" w:rsidP="009B0AE0">
      <w:pPr>
        <w:pStyle w:val="KYERG"/>
        <w:spacing w:line="240" w:lineRule="auto"/>
        <w:ind w:left="0" w:firstLine="0"/>
        <w:rPr>
          <w:rFonts w:asciiTheme="minorHAnsi" w:hAnsiTheme="minorHAnsi" w:cstheme="minorHAnsi"/>
          <w:sz w:val="22"/>
          <w:szCs w:val="22"/>
        </w:rPr>
      </w:pPr>
    </w:p>
    <w:p w:rsidR="00044BAB" w:rsidRDefault="009B0AE0" w:rsidP="009B0AE0">
      <w:pPr>
        <w:rPr>
          <w:rFonts w:asciiTheme="minorHAnsi" w:hAnsiTheme="minorHAnsi" w:cstheme="minorHAnsi"/>
          <w:sz w:val="22"/>
          <w:szCs w:val="22"/>
        </w:rPr>
      </w:pPr>
      <w:r w:rsidRPr="00AE7E10">
        <w:rPr>
          <w:rFonts w:asciiTheme="minorHAnsi" w:hAnsiTheme="minorHAnsi" w:cstheme="minorHAnsi"/>
          <w:sz w:val="22"/>
          <w:szCs w:val="22"/>
        </w:rPr>
        <w:t xml:space="preserve">The </w:t>
      </w:r>
      <w:r w:rsidRPr="00AE7E10">
        <w:rPr>
          <w:rFonts w:asciiTheme="minorHAnsi" w:hAnsiTheme="minorHAnsi" w:cstheme="minorHAnsi"/>
          <w:i/>
          <w:iCs/>
          <w:sz w:val="22"/>
          <w:szCs w:val="22"/>
        </w:rPr>
        <w:t xml:space="preserve">Fast ForWord </w:t>
      </w:r>
      <w:r w:rsidR="00205B1E" w:rsidRPr="00AE7E10">
        <w:rPr>
          <w:rFonts w:asciiTheme="minorHAnsi" w:hAnsiTheme="minorHAnsi" w:cstheme="minorHAnsi"/>
          <w:iCs/>
          <w:sz w:val="22"/>
          <w:szCs w:val="22"/>
        </w:rPr>
        <w:t xml:space="preserve">and </w:t>
      </w:r>
      <w:r w:rsidR="00CD2FD1" w:rsidRPr="00AE7E10">
        <w:rPr>
          <w:rFonts w:asciiTheme="minorHAnsi" w:hAnsiTheme="minorHAnsi" w:cstheme="minorHAnsi"/>
          <w:i/>
          <w:iCs/>
          <w:sz w:val="22"/>
          <w:szCs w:val="22"/>
        </w:rPr>
        <w:t>Reading Assistant Plus</w:t>
      </w:r>
      <w:r w:rsidR="00205B1E" w:rsidRPr="00AE7E10">
        <w:rPr>
          <w:rFonts w:asciiTheme="minorHAnsi" w:hAnsiTheme="minorHAnsi" w:cstheme="minorHAnsi"/>
          <w:i/>
          <w:iCs/>
          <w:sz w:val="22"/>
          <w:szCs w:val="22"/>
        </w:rPr>
        <w:t xml:space="preserve"> </w:t>
      </w:r>
      <w:r w:rsidRPr="00AE7E10">
        <w:rPr>
          <w:rFonts w:asciiTheme="minorHAnsi" w:hAnsiTheme="minorHAnsi" w:cstheme="minorHAnsi"/>
          <w:sz w:val="22"/>
          <w:szCs w:val="22"/>
        </w:rPr>
        <w:t>products develop skills required by states’ Language Arts curriculum content standards</w:t>
      </w:r>
      <w:r w:rsidR="0010282B" w:rsidRPr="00AE7E10">
        <w:rPr>
          <w:rFonts w:asciiTheme="minorHAnsi" w:hAnsiTheme="minorHAnsi" w:cstheme="minorHAnsi"/>
          <w:bCs/>
          <w:sz w:val="22"/>
          <w:szCs w:val="22"/>
        </w:rPr>
        <w:t xml:space="preserve"> and the Common Core State Standards</w:t>
      </w:r>
      <w:r w:rsidRPr="00AE7E10">
        <w:rPr>
          <w:rFonts w:asciiTheme="minorHAnsi" w:hAnsiTheme="minorHAnsi" w:cstheme="minorHAnsi"/>
          <w:sz w:val="22"/>
          <w:szCs w:val="22"/>
        </w:rPr>
        <w:t>.</w:t>
      </w:r>
      <w:r w:rsidRPr="00AE7E10">
        <w:rPr>
          <w:rFonts w:asciiTheme="minorHAnsi" w:hAnsiTheme="minorHAnsi" w:cstheme="minorHAnsi"/>
          <w:iCs/>
          <w:sz w:val="22"/>
          <w:szCs w:val="22"/>
        </w:rPr>
        <w:t xml:space="preserve">  </w:t>
      </w:r>
      <w:r w:rsidRPr="00AE7E10">
        <w:rPr>
          <w:rFonts w:asciiTheme="minorHAnsi" w:hAnsiTheme="minorHAnsi" w:cstheme="minorHAnsi"/>
          <w:sz w:val="22"/>
          <w:szCs w:val="22"/>
        </w:rPr>
        <w:t xml:space="preserve">Consequently, basal reading curricula used by states that are aligned to their Language Arts standards </w:t>
      </w:r>
      <w:r w:rsidR="0010282B" w:rsidRPr="00AE7E10">
        <w:rPr>
          <w:rFonts w:asciiTheme="minorHAnsi" w:hAnsiTheme="minorHAnsi" w:cstheme="minorHAnsi"/>
          <w:bCs/>
          <w:sz w:val="22"/>
          <w:szCs w:val="22"/>
        </w:rPr>
        <w:t xml:space="preserve">and the Common Core State Standards </w:t>
      </w:r>
      <w:r w:rsidRPr="00AE7E10">
        <w:rPr>
          <w:rFonts w:asciiTheme="minorHAnsi" w:hAnsiTheme="minorHAnsi" w:cstheme="minorHAnsi"/>
          <w:sz w:val="22"/>
          <w:szCs w:val="22"/>
        </w:rPr>
        <w:t xml:space="preserve">would be coordinated with the </w:t>
      </w:r>
      <w:r w:rsidRPr="00AE7E10">
        <w:rPr>
          <w:rFonts w:asciiTheme="minorHAnsi" w:hAnsiTheme="minorHAnsi" w:cstheme="minorHAnsi"/>
          <w:i/>
          <w:iCs/>
          <w:sz w:val="22"/>
          <w:szCs w:val="22"/>
        </w:rPr>
        <w:t>Fast ForWord</w:t>
      </w:r>
      <w:r w:rsidRPr="00AE7E10">
        <w:rPr>
          <w:rFonts w:asciiTheme="minorHAnsi" w:hAnsiTheme="minorHAnsi" w:cstheme="minorHAnsi"/>
          <w:sz w:val="22"/>
          <w:szCs w:val="22"/>
        </w:rPr>
        <w:t xml:space="preserve"> </w:t>
      </w:r>
      <w:r w:rsidR="007931EE" w:rsidRPr="00AE7E10">
        <w:rPr>
          <w:rFonts w:asciiTheme="minorHAnsi" w:hAnsiTheme="minorHAnsi" w:cstheme="minorHAnsi"/>
          <w:sz w:val="22"/>
          <w:szCs w:val="22"/>
        </w:rPr>
        <w:t xml:space="preserve">and </w:t>
      </w:r>
      <w:r w:rsidR="00CD2FD1" w:rsidRPr="00AE7E10">
        <w:rPr>
          <w:rFonts w:asciiTheme="minorHAnsi" w:hAnsiTheme="minorHAnsi" w:cstheme="minorHAnsi"/>
          <w:i/>
          <w:sz w:val="22"/>
          <w:szCs w:val="22"/>
        </w:rPr>
        <w:t>Reading Assistant Plus</w:t>
      </w:r>
      <w:r w:rsidR="007931EE" w:rsidRPr="00AE7E10">
        <w:rPr>
          <w:rFonts w:asciiTheme="minorHAnsi" w:hAnsiTheme="minorHAnsi" w:cstheme="minorHAnsi"/>
          <w:i/>
          <w:sz w:val="22"/>
          <w:szCs w:val="22"/>
        </w:rPr>
        <w:t xml:space="preserve"> </w:t>
      </w:r>
      <w:r w:rsidRPr="00AE7E10">
        <w:rPr>
          <w:rFonts w:asciiTheme="minorHAnsi" w:hAnsiTheme="minorHAnsi" w:cstheme="minorHAnsi"/>
          <w:sz w:val="22"/>
          <w:szCs w:val="22"/>
        </w:rPr>
        <w:t xml:space="preserve">products.  </w:t>
      </w:r>
    </w:p>
    <w:p w:rsidR="00AE7E10" w:rsidRPr="00A918DD" w:rsidRDefault="00AE7E10" w:rsidP="009B0AE0">
      <w:pPr>
        <w:rPr>
          <w:rFonts w:asciiTheme="minorHAnsi" w:hAnsiTheme="minorHAnsi" w:cstheme="minorHAnsi"/>
          <w:color w:val="FF0000"/>
          <w:sz w:val="22"/>
          <w:szCs w:val="22"/>
        </w:rPr>
      </w:pPr>
    </w:p>
    <w:p w:rsidR="006078CA" w:rsidRDefault="006078CA" w:rsidP="00326400">
      <w:pPr>
        <w:pStyle w:val="Heading2"/>
        <w:rPr>
          <w:rFonts w:asciiTheme="minorHAnsi" w:hAnsiTheme="minorHAnsi" w:cstheme="minorHAnsi"/>
          <w:sz w:val="22"/>
          <w:szCs w:val="22"/>
        </w:rPr>
      </w:pPr>
      <w:bookmarkStart w:id="72" w:name="_Toc473884523"/>
    </w:p>
    <w:p w:rsidR="006078CA" w:rsidRDefault="006078CA" w:rsidP="00326400">
      <w:pPr>
        <w:pStyle w:val="Heading2"/>
        <w:rPr>
          <w:rFonts w:asciiTheme="minorHAnsi" w:hAnsiTheme="minorHAnsi" w:cstheme="minorHAnsi"/>
          <w:sz w:val="22"/>
          <w:szCs w:val="22"/>
        </w:rPr>
      </w:pPr>
    </w:p>
    <w:p w:rsidR="00326400" w:rsidRPr="00AE7E10" w:rsidRDefault="00326400" w:rsidP="00326400">
      <w:pPr>
        <w:pStyle w:val="Heading2"/>
        <w:rPr>
          <w:rFonts w:asciiTheme="minorHAnsi" w:hAnsiTheme="minorHAnsi" w:cstheme="minorHAnsi"/>
          <w:sz w:val="22"/>
          <w:szCs w:val="22"/>
        </w:rPr>
      </w:pPr>
      <w:r w:rsidRPr="00AE7E10">
        <w:rPr>
          <w:rFonts w:asciiTheme="minorHAnsi" w:hAnsiTheme="minorHAnsi" w:cstheme="minorHAnsi"/>
          <w:sz w:val="22"/>
          <w:szCs w:val="22"/>
        </w:rPr>
        <w:t>Implementation Plan</w:t>
      </w:r>
      <w:r w:rsidR="00EF345E" w:rsidRPr="00AE7E10">
        <w:rPr>
          <w:rFonts w:asciiTheme="minorHAnsi" w:hAnsiTheme="minorHAnsi" w:cstheme="minorHAnsi"/>
          <w:sz w:val="22"/>
          <w:szCs w:val="22"/>
        </w:rPr>
        <w:t>s</w:t>
      </w:r>
      <w:bookmarkEnd w:id="72"/>
    </w:p>
    <w:p w:rsidR="00326400" w:rsidRPr="00AE7E10" w:rsidRDefault="00EF345E" w:rsidP="00AE7E10">
      <w:pPr>
        <w:rPr>
          <w:rFonts w:asciiTheme="minorHAnsi" w:hAnsiTheme="minorHAnsi" w:cstheme="minorHAnsi"/>
          <w:sz w:val="22"/>
          <w:szCs w:val="22"/>
        </w:rPr>
      </w:pPr>
      <w:r w:rsidRPr="00AE7E10">
        <w:rPr>
          <w:rFonts w:asciiTheme="minorHAnsi" w:hAnsiTheme="minorHAnsi" w:cstheme="minorHAnsi"/>
          <w:sz w:val="22"/>
          <w:szCs w:val="22"/>
        </w:rPr>
        <w:t>Scientific Learning</w:t>
      </w:r>
      <w:r w:rsidR="00CF0C52" w:rsidRPr="00AE7E10">
        <w:rPr>
          <w:rFonts w:asciiTheme="minorHAnsi" w:hAnsiTheme="minorHAnsi" w:cstheme="minorHAnsi"/>
          <w:sz w:val="22"/>
          <w:szCs w:val="22"/>
        </w:rPr>
        <w:t xml:space="preserve"> implementations are not semester bound.  The dates for each implementation activity will roll out when the student start dates are determined.  </w:t>
      </w:r>
    </w:p>
    <w:p w:rsidR="00AE7E10" w:rsidRDefault="00AE7E10" w:rsidP="00AE7E10">
      <w:pPr>
        <w:pStyle w:val="Heading1"/>
        <w:spacing w:before="120"/>
        <w:rPr>
          <w:rFonts w:asciiTheme="minorHAnsi" w:hAnsiTheme="minorHAnsi"/>
          <w:b w:val="0"/>
          <w:noProof/>
          <w:sz w:val="22"/>
          <w:szCs w:val="22"/>
        </w:rPr>
      </w:pPr>
      <w:r w:rsidRPr="00AE7E10">
        <w:rPr>
          <w:rFonts w:asciiTheme="minorHAnsi" w:hAnsiTheme="minorHAnsi"/>
          <w:b w:val="0"/>
          <w:noProof/>
          <w:sz w:val="22"/>
          <w:szCs w:val="22"/>
        </w:rPr>
        <w:t>Our partnership approach to Professional Development services for your team is designed to develop successful implementations for Fast ForWord that will quickly maximize student learning.</w:t>
      </w:r>
    </w:p>
    <w:p w:rsidR="006078CA" w:rsidRDefault="006078CA" w:rsidP="006078CA"/>
    <w:p w:rsidR="006078CA" w:rsidRDefault="006078CA" w:rsidP="006078CA"/>
    <w:p w:rsidR="006078CA" w:rsidRPr="006078CA" w:rsidRDefault="006078CA" w:rsidP="006078CA"/>
    <w:p w:rsidR="00AE7E10" w:rsidRPr="00AE7E10" w:rsidRDefault="00AE7E10" w:rsidP="00AE7E10">
      <w:pPr>
        <w:jc w:val="center"/>
        <w:rPr>
          <w:sz w:val="22"/>
          <w:szCs w:val="22"/>
        </w:rPr>
      </w:pPr>
    </w:p>
    <w:tbl>
      <w:tblPr>
        <w:tblStyle w:val="TableGrid"/>
        <w:tblW w:w="0" w:type="auto"/>
        <w:tblLook w:val="04A0" w:firstRow="1" w:lastRow="0" w:firstColumn="1" w:lastColumn="0" w:noHBand="0" w:noVBand="1"/>
      </w:tblPr>
      <w:tblGrid>
        <w:gridCol w:w="4657"/>
        <w:gridCol w:w="4693"/>
      </w:tblGrid>
      <w:tr w:rsidR="00AE7E10" w:rsidRPr="00AE7E10" w:rsidTr="006033E6">
        <w:tc>
          <w:tcPr>
            <w:tcW w:w="5511" w:type="dxa"/>
            <w:shd w:val="clear" w:color="auto" w:fill="BFBFBF" w:themeFill="background1" w:themeFillShade="BF"/>
          </w:tcPr>
          <w:p w:rsidR="00AE7E10" w:rsidRPr="00AE7E10" w:rsidRDefault="00AE7E10" w:rsidP="00D90433">
            <w:pPr>
              <w:jc w:val="center"/>
              <w:rPr>
                <w:b/>
                <w:sz w:val="22"/>
              </w:rPr>
            </w:pPr>
          </w:p>
        </w:tc>
        <w:tc>
          <w:tcPr>
            <w:tcW w:w="5505" w:type="dxa"/>
            <w:shd w:val="clear" w:color="auto" w:fill="BFBFBF" w:themeFill="background1" w:themeFillShade="BF"/>
          </w:tcPr>
          <w:p w:rsidR="00AE7E10" w:rsidRPr="00AE7E10" w:rsidRDefault="00AE7E10" w:rsidP="00D90433">
            <w:pPr>
              <w:jc w:val="center"/>
              <w:rPr>
                <w:b/>
                <w:sz w:val="22"/>
              </w:rPr>
            </w:pPr>
          </w:p>
        </w:tc>
      </w:tr>
      <w:tr w:rsidR="00AE7E10" w:rsidRPr="00AE7E10" w:rsidTr="00D90433">
        <w:tc>
          <w:tcPr>
            <w:tcW w:w="5511" w:type="dxa"/>
          </w:tcPr>
          <w:p w:rsidR="00AE7E10" w:rsidRPr="00AE7E10" w:rsidRDefault="00AE7E10" w:rsidP="00D90433">
            <w:pPr>
              <w:rPr>
                <w:noProof/>
                <w:sz w:val="22"/>
              </w:rPr>
            </w:pPr>
            <w:r w:rsidRPr="00AE7E10">
              <w:rPr>
                <w:b/>
                <w:noProof/>
                <w:sz w:val="22"/>
                <w:u w:val="single"/>
              </w:rPr>
              <w:t>STEP 1</w:t>
            </w:r>
            <w:r w:rsidRPr="00AE7E10">
              <w:rPr>
                <w:noProof/>
                <w:sz w:val="22"/>
              </w:rPr>
              <w:t>:  Determine Plan to Drive Accountability</w:t>
            </w:r>
          </w:p>
          <w:p w:rsidR="00AE7E10" w:rsidRPr="00AE7E10" w:rsidRDefault="00AE7E10" w:rsidP="00D90433">
            <w:pPr>
              <w:rPr>
                <w:sz w:val="22"/>
              </w:rPr>
            </w:pPr>
          </w:p>
          <w:p w:rsidR="00AE7E10" w:rsidRPr="00AE7E10" w:rsidRDefault="00AE7E10" w:rsidP="00D90433">
            <w:pPr>
              <w:rPr>
                <w:sz w:val="22"/>
              </w:rPr>
            </w:pPr>
          </w:p>
        </w:tc>
        <w:tc>
          <w:tcPr>
            <w:tcW w:w="5505" w:type="dxa"/>
          </w:tcPr>
          <w:p w:rsidR="00AE7E10" w:rsidRPr="00AE7E10" w:rsidRDefault="00AE7E10" w:rsidP="00AE7E10">
            <w:pPr>
              <w:pStyle w:val="ListParagraph"/>
              <w:numPr>
                <w:ilvl w:val="0"/>
                <w:numId w:val="80"/>
              </w:numPr>
              <w:contextualSpacing/>
            </w:pPr>
            <w:r w:rsidRPr="00AE7E10">
              <w:t xml:space="preserve">Work with District Leaders and Principals on Implementation Planning, Basic District Goals set; then individual Schools develop their School Plan. </w:t>
            </w:r>
          </w:p>
          <w:p w:rsidR="00AE7E10" w:rsidRPr="00AE7E10" w:rsidRDefault="00AE7E10" w:rsidP="00AE7E10">
            <w:pPr>
              <w:pStyle w:val="ListParagraph"/>
              <w:numPr>
                <w:ilvl w:val="0"/>
                <w:numId w:val="80"/>
              </w:numPr>
              <w:contextualSpacing/>
            </w:pPr>
            <w:r w:rsidRPr="00AE7E10">
              <w:t>Accomplished through Leadership Onsite Meetings or via webinars</w:t>
            </w:r>
          </w:p>
        </w:tc>
      </w:tr>
      <w:tr w:rsidR="00AE7E10" w:rsidRPr="00AE7E10" w:rsidTr="00D90433">
        <w:tc>
          <w:tcPr>
            <w:tcW w:w="5511" w:type="dxa"/>
          </w:tcPr>
          <w:p w:rsidR="00AE7E10" w:rsidRPr="00AE7E10" w:rsidRDefault="00AE7E10" w:rsidP="00D90433">
            <w:pPr>
              <w:rPr>
                <w:sz w:val="22"/>
              </w:rPr>
            </w:pPr>
            <w:r w:rsidRPr="00AE7E10">
              <w:rPr>
                <w:b/>
                <w:sz w:val="22"/>
                <w:u w:val="single"/>
              </w:rPr>
              <w:t>STEP 2</w:t>
            </w:r>
            <w:r w:rsidRPr="00AE7E10">
              <w:rPr>
                <w:sz w:val="22"/>
              </w:rPr>
              <w:t>:  Deploy the Implementation and Assure Instructional Success</w:t>
            </w:r>
          </w:p>
          <w:p w:rsidR="00AE7E10" w:rsidRPr="00AE7E10" w:rsidRDefault="00AE7E10" w:rsidP="00D90433">
            <w:pPr>
              <w:rPr>
                <w:sz w:val="22"/>
              </w:rPr>
            </w:pPr>
          </w:p>
        </w:tc>
        <w:tc>
          <w:tcPr>
            <w:tcW w:w="5505" w:type="dxa"/>
          </w:tcPr>
          <w:p w:rsidR="00AE7E10" w:rsidRPr="00AE7E10" w:rsidRDefault="00AE7E10" w:rsidP="00AE7E10">
            <w:pPr>
              <w:pStyle w:val="ListParagraph"/>
              <w:numPr>
                <w:ilvl w:val="0"/>
                <w:numId w:val="80"/>
              </w:numPr>
              <w:contextualSpacing/>
            </w:pPr>
            <w:r w:rsidRPr="00AE7E10">
              <w:t>Initial Training for new staff; Additional strategies for initiating and motivating students’ implementation for trained staff</w:t>
            </w:r>
          </w:p>
          <w:p w:rsidR="00AE7E10" w:rsidRPr="00AE7E10" w:rsidRDefault="00AE7E10" w:rsidP="00AE7E10">
            <w:pPr>
              <w:pStyle w:val="ListParagraph"/>
              <w:numPr>
                <w:ilvl w:val="0"/>
                <w:numId w:val="80"/>
              </w:numPr>
              <w:contextualSpacing/>
            </w:pPr>
            <w:r w:rsidRPr="00AE7E10">
              <w:t xml:space="preserve">Supplemental materials for teachers use in the classroom </w:t>
            </w:r>
          </w:p>
        </w:tc>
      </w:tr>
      <w:tr w:rsidR="00AE7E10" w:rsidRPr="00AE7E10" w:rsidTr="00D90433">
        <w:tc>
          <w:tcPr>
            <w:tcW w:w="5511" w:type="dxa"/>
          </w:tcPr>
          <w:p w:rsidR="00AE7E10" w:rsidRPr="00AE7E10" w:rsidRDefault="00AE7E10" w:rsidP="00D90433">
            <w:pPr>
              <w:rPr>
                <w:sz w:val="22"/>
              </w:rPr>
            </w:pPr>
            <w:r w:rsidRPr="00AE7E10">
              <w:rPr>
                <w:b/>
                <w:sz w:val="22"/>
                <w:u w:val="single"/>
              </w:rPr>
              <w:t>STEP 3</w:t>
            </w:r>
            <w:r w:rsidRPr="00AE7E10">
              <w:rPr>
                <w:sz w:val="22"/>
              </w:rPr>
              <w:t>:  Mentor Teachers/Coaches</w:t>
            </w:r>
          </w:p>
          <w:p w:rsidR="00AE7E10" w:rsidRPr="00AE7E10" w:rsidRDefault="00AE7E10" w:rsidP="00D90433">
            <w:pPr>
              <w:rPr>
                <w:sz w:val="22"/>
              </w:rPr>
            </w:pPr>
          </w:p>
          <w:p w:rsidR="00AE7E10" w:rsidRPr="00AE7E10" w:rsidRDefault="00AE7E10" w:rsidP="00D90433">
            <w:pPr>
              <w:rPr>
                <w:sz w:val="22"/>
              </w:rPr>
            </w:pPr>
          </w:p>
        </w:tc>
        <w:tc>
          <w:tcPr>
            <w:tcW w:w="5505" w:type="dxa"/>
          </w:tcPr>
          <w:p w:rsidR="00AE7E10" w:rsidRPr="00AE7E10" w:rsidRDefault="00AE7E10" w:rsidP="00AE7E10">
            <w:pPr>
              <w:pStyle w:val="ListParagraph"/>
              <w:numPr>
                <w:ilvl w:val="0"/>
                <w:numId w:val="80"/>
              </w:numPr>
              <w:contextualSpacing/>
            </w:pPr>
            <w:r w:rsidRPr="00AE7E10">
              <w:t>Consultation and Analysis of Data to Differentiate Instruction</w:t>
            </w:r>
          </w:p>
          <w:p w:rsidR="00AE7E10" w:rsidRPr="00AE7E10" w:rsidRDefault="00AE7E10" w:rsidP="00AE7E10">
            <w:pPr>
              <w:pStyle w:val="ListParagraph"/>
              <w:numPr>
                <w:ilvl w:val="0"/>
                <w:numId w:val="80"/>
              </w:numPr>
              <w:contextualSpacing/>
            </w:pPr>
            <w:r w:rsidRPr="00AE7E10">
              <w:t xml:space="preserve">Modeling and Instruction of Successful  Intervention Strategies </w:t>
            </w:r>
          </w:p>
          <w:p w:rsidR="00AE7E10" w:rsidRPr="00AE7E10" w:rsidRDefault="00AE7E10" w:rsidP="00D90433">
            <w:pPr>
              <w:pStyle w:val="ListParagraph"/>
              <w:ind w:left="360"/>
            </w:pPr>
          </w:p>
        </w:tc>
      </w:tr>
      <w:tr w:rsidR="00AE7E10" w:rsidRPr="00AE7E10" w:rsidTr="00D90433">
        <w:tc>
          <w:tcPr>
            <w:tcW w:w="5511" w:type="dxa"/>
          </w:tcPr>
          <w:p w:rsidR="00AE7E10" w:rsidRPr="00AE7E10" w:rsidRDefault="00AE7E10" w:rsidP="00D90433">
            <w:pPr>
              <w:rPr>
                <w:sz w:val="22"/>
              </w:rPr>
            </w:pPr>
            <w:r w:rsidRPr="00AE7E10">
              <w:rPr>
                <w:b/>
                <w:sz w:val="22"/>
                <w:u w:val="single"/>
              </w:rPr>
              <w:t>STEP 4</w:t>
            </w:r>
            <w:r w:rsidRPr="00AE7E10">
              <w:rPr>
                <w:sz w:val="22"/>
              </w:rPr>
              <w:t>:  Evaluate Success</w:t>
            </w:r>
          </w:p>
          <w:p w:rsidR="00AE7E10" w:rsidRPr="00AE7E10" w:rsidRDefault="00AE7E10" w:rsidP="00D90433">
            <w:pPr>
              <w:rPr>
                <w:sz w:val="22"/>
              </w:rPr>
            </w:pPr>
          </w:p>
          <w:p w:rsidR="00AE7E10" w:rsidRPr="00AE7E10" w:rsidRDefault="00AE7E10" w:rsidP="00D90433">
            <w:pPr>
              <w:rPr>
                <w:sz w:val="22"/>
              </w:rPr>
            </w:pPr>
          </w:p>
        </w:tc>
        <w:tc>
          <w:tcPr>
            <w:tcW w:w="5505" w:type="dxa"/>
          </w:tcPr>
          <w:p w:rsidR="00AE7E10" w:rsidRPr="00AE7E10" w:rsidRDefault="00AE7E10" w:rsidP="00AE7E10">
            <w:pPr>
              <w:pStyle w:val="ListParagraph"/>
              <w:numPr>
                <w:ilvl w:val="0"/>
                <w:numId w:val="80"/>
              </w:numPr>
              <w:contextualSpacing/>
            </w:pPr>
            <w:r w:rsidRPr="00AE7E10">
              <w:t>Provide Mid-Year and End of Year Reports and Analysis for District and Schools</w:t>
            </w:r>
          </w:p>
          <w:p w:rsidR="00AE7E10" w:rsidRPr="00AE7E10" w:rsidRDefault="00AE7E10" w:rsidP="00AE7E10">
            <w:pPr>
              <w:pStyle w:val="ListParagraph"/>
              <w:numPr>
                <w:ilvl w:val="0"/>
                <w:numId w:val="80"/>
              </w:numPr>
              <w:contextualSpacing/>
            </w:pPr>
            <w:r w:rsidRPr="00AE7E10">
              <w:t>Plan for next School Year</w:t>
            </w:r>
          </w:p>
        </w:tc>
      </w:tr>
    </w:tbl>
    <w:p w:rsidR="00326400" w:rsidRDefault="00326400" w:rsidP="00AE7E10">
      <w:pPr>
        <w:pStyle w:val="TXSSI5Inch"/>
        <w:ind w:left="0"/>
        <w:rPr>
          <w:rFonts w:asciiTheme="minorHAnsi" w:hAnsiTheme="minorHAnsi" w:cstheme="minorHAnsi"/>
          <w:color w:val="FF0000"/>
          <w:sz w:val="22"/>
          <w:szCs w:val="22"/>
        </w:rPr>
      </w:pPr>
    </w:p>
    <w:p w:rsidR="00AE7E10" w:rsidRDefault="00AE7E10" w:rsidP="00AE7E10">
      <w:pPr>
        <w:pStyle w:val="TXSSI5Inch"/>
        <w:ind w:left="0"/>
        <w:rPr>
          <w:rFonts w:asciiTheme="minorHAnsi" w:hAnsiTheme="minorHAnsi" w:cstheme="minorHAnsi"/>
          <w:color w:val="FF0000"/>
          <w:sz w:val="22"/>
          <w:szCs w:val="22"/>
        </w:rPr>
      </w:pPr>
    </w:p>
    <w:p w:rsidR="00AE7E10" w:rsidRPr="00AE7E10" w:rsidRDefault="00AE7E10" w:rsidP="00AE7E10">
      <w:pPr>
        <w:pStyle w:val="Heading1"/>
        <w:rPr>
          <w:rFonts w:asciiTheme="minorHAnsi" w:hAnsiTheme="minorHAnsi"/>
        </w:rPr>
      </w:pPr>
      <w:r w:rsidRPr="00AE7E10">
        <w:rPr>
          <w:rFonts w:asciiTheme="minorHAnsi" w:hAnsiTheme="minorHAnsi"/>
          <w:u w:val="single"/>
        </w:rPr>
        <w:t>SAMPLE</w:t>
      </w:r>
      <w:r w:rsidRPr="00AE7E10">
        <w:rPr>
          <w:rFonts w:asciiTheme="minorHAnsi" w:hAnsiTheme="minorHAnsi"/>
        </w:rPr>
        <w:t xml:space="preserve"> </w:t>
      </w:r>
      <w:r>
        <w:rPr>
          <w:rFonts w:asciiTheme="minorHAnsi" w:hAnsiTheme="minorHAnsi"/>
        </w:rPr>
        <w:t xml:space="preserve">School Year </w:t>
      </w:r>
      <w:r w:rsidRPr="00AE7E10">
        <w:rPr>
          <w:rFonts w:asciiTheme="minorHAnsi" w:hAnsiTheme="minorHAnsi"/>
        </w:rPr>
        <w:t>Service Plan</w:t>
      </w:r>
    </w:p>
    <w:tbl>
      <w:tblPr>
        <w:tblStyle w:val="TableGrid"/>
        <w:tblpPr w:leftFromText="180" w:rightFromText="180" w:vertAnchor="text" w:horzAnchor="margin" w:tblpY="344"/>
        <w:tblW w:w="10375" w:type="dxa"/>
        <w:tblLayout w:type="fixed"/>
        <w:tblCellMar>
          <w:left w:w="115" w:type="dxa"/>
          <w:right w:w="115" w:type="dxa"/>
        </w:tblCellMar>
        <w:tblLook w:val="04A0" w:firstRow="1" w:lastRow="0" w:firstColumn="1" w:lastColumn="0" w:noHBand="0" w:noVBand="1"/>
      </w:tblPr>
      <w:tblGrid>
        <w:gridCol w:w="1525"/>
        <w:gridCol w:w="30"/>
        <w:gridCol w:w="1260"/>
        <w:gridCol w:w="1260"/>
        <w:gridCol w:w="1440"/>
        <w:gridCol w:w="1080"/>
        <w:gridCol w:w="3780"/>
      </w:tblGrid>
      <w:tr w:rsidR="00AE7E10" w:rsidRPr="00556B29" w:rsidTr="006033E6">
        <w:trPr>
          <w:trHeight w:val="283"/>
        </w:trPr>
        <w:tc>
          <w:tcPr>
            <w:tcW w:w="1525" w:type="dxa"/>
            <w:shd w:val="clear" w:color="auto" w:fill="BFBFBF" w:themeFill="background1" w:themeFillShade="BF"/>
          </w:tcPr>
          <w:p w:rsidR="00AE7E10" w:rsidRPr="00556B29" w:rsidRDefault="00AE7E10" w:rsidP="00D90433">
            <w:pPr>
              <w:jc w:val="center"/>
              <w:rPr>
                <w:b/>
                <w:szCs w:val="24"/>
              </w:rPr>
            </w:pPr>
          </w:p>
        </w:tc>
        <w:tc>
          <w:tcPr>
            <w:tcW w:w="1290" w:type="dxa"/>
            <w:gridSpan w:val="2"/>
            <w:shd w:val="clear" w:color="auto" w:fill="BFBFBF" w:themeFill="background1" w:themeFillShade="BF"/>
          </w:tcPr>
          <w:p w:rsidR="00AE7E10" w:rsidRPr="00556B29" w:rsidRDefault="00AE7E10" w:rsidP="00D90433">
            <w:pPr>
              <w:jc w:val="center"/>
              <w:rPr>
                <w:b/>
                <w:szCs w:val="24"/>
              </w:rPr>
            </w:pPr>
            <w:r w:rsidRPr="00556B29">
              <w:rPr>
                <w:b/>
                <w:szCs w:val="24"/>
              </w:rPr>
              <w:t>Service</w:t>
            </w:r>
          </w:p>
        </w:tc>
        <w:tc>
          <w:tcPr>
            <w:tcW w:w="1260" w:type="dxa"/>
            <w:shd w:val="clear" w:color="auto" w:fill="BFBFBF" w:themeFill="background1" w:themeFillShade="BF"/>
          </w:tcPr>
          <w:p w:rsidR="00AE7E10" w:rsidRPr="00556B29" w:rsidRDefault="00AE7E10" w:rsidP="00D90433">
            <w:pPr>
              <w:jc w:val="center"/>
              <w:rPr>
                <w:b/>
                <w:szCs w:val="24"/>
              </w:rPr>
            </w:pPr>
            <w:r w:rsidRPr="00556B29">
              <w:rPr>
                <w:b/>
                <w:szCs w:val="24"/>
              </w:rPr>
              <w:t>Length</w:t>
            </w:r>
          </w:p>
        </w:tc>
        <w:tc>
          <w:tcPr>
            <w:tcW w:w="1440" w:type="dxa"/>
            <w:shd w:val="clear" w:color="auto" w:fill="BFBFBF" w:themeFill="background1" w:themeFillShade="BF"/>
          </w:tcPr>
          <w:p w:rsidR="00AE7E10" w:rsidRPr="00556B29" w:rsidRDefault="00AE7E10" w:rsidP="00D90433">
            <w:pPr>
              <w:jc w:val="center"/>
              <w:rPr>
                <w:b/>
                <w:szCs w:val="24"/>
              </w:rPr>
            </w:pPr>
            <w:r w:rsidRPr="00556B29">
              <w:rPr>
                <w:b/>
                <w:szCs w:val="24"/>
              </w:rPr>
              <w:t>Participants</w:t>
            </w:r>
          </w:p>
        </w:tc>
        <w:tc>
          <w:tcPr>
            <w:tcW w:w="1080" w:type="dxa"/>
            <w:shd w:val="clear" w:color="auto" w:fill="BFBFBF" w:themeFill="background1" w:themeFillShade="BF"/>
          </w:tcPr>
          <w:p w:rsidR="00AE7E10" w:rsidRPr="00556B29" w:rsidRDefault="00AE7E10" w:rsidP="00D90433">
            <w:pPr>
              <w:jc w:val="center"/>
              <w:rPr>
                <w:b/>
                <w:szCs w:val="24"/>
              </w:rPr>
            </w:pPr>
            <w:r>
              <w:rPr>
                <w:b/>
                <w:szCs w:val="24"/>
              </w:rPr>
              <w:t>Date</w:t>
            </w:r>
          </w:p>
        </w:tc>
        <w:tc>
          <w:tcPr>
            <w:tcW w:w="3780" w:type="dxa"/>
            <w:shd w:val="clear" w:color="auto" w:fill="BFBFBF" w:themeFill="background1" w:themeFillShade="BF"/>
          </w:tcPr>
          <w:p w:rsidR="00AE7E10" w:rsidRPr="00556B29" w:rsidRDefault="00AE7E10" w:rsidP="00D90433">
            <w:pPr>
              <w:jc w:val="center"/>
              <w:rPr>
                <w:b/>
                <w:szCs w:val="24"/>
              </w:rPr>
            </w:pPr>
            <w:r w:rsidRPr="00556B29">
              <w:rPr>
                <w:b/>
                <w:szCs w:val="24"/>
              </w:rPr>
              <w:t>Objective</w:t>
            </w:r>
          </w:p>
        </w:tc>
      </w:tr>
      <w:tr w:rsidR="00AE7E10" w:rsidRPr="001868AF" w:rsidTr="00D90433">
        <w:trPr>
          <w:trHeight w:val="1067"/>
        </w:trPr>
        <w:tc>
          <w:tcPr>
            <w:tcW w:w="1555" w:type="dxa"/>
            <w:gridSpan w:val="2"/>
            <w:vMerge w:val="restart"/>
            <w:vAlign w:val="center"/>
          </w:tcPr>
          <w:p w:rsidR="00AE7E10" w:rsidRPr="001868AF" w:rsidRDefault="00AE7E10" w:rsidP="00D90433">
            <w:pPr>
              <w:rPr>
                <w:b/>
                <w:i/>
                <w:sz w:val="20"/>
              </w:rPr>
            </w:pPr>
            <w:r w:rsidRPr="001868AF">
              <w:rPr>
                <w:b/>
                <w:i/>
                <w:sz w:val="20"/>
              </w:rPr>
              <w:t xml:space="preserve">STEP 1: </w:t>
            </w:r>
          </w:p>
          <w:p w:rsidR="00AE7E10" w:rsidRPr="001868AF" w:rsidRDefault="00AE7E10" w:rsidP="00D90433">
            <w:pPr>
              <w:rPr>
                <w:b/>
                <w:i/>
                <w:sz w:val="20"/>
              </w:rPr>
            </w:pPr>
            <w:r w:rsidRPr="001868AF">
              <w:rPr>
                <w:b/>
                <w:i/>
                <w:sz w:val="20"/>
              </w:rPr>
              <w:t>Determine Plan to Drive Accountability</w:t>
            </w:r>
          </w:p>
        </w:tc>
        <w:tc>
          <w:tcPr>
            <w:tcW w:w="1260" w:type="dxa"/>
            <w:vAlign w:val="center"/>
          </w:tcPr>
          <w:p w:rsidR="00AE7E10" w:rsidRPr="001868AF" w:rsidRDefault="00AE7E10" w:rsidP="00D90433">
            <w:pPr>
              <w:jc w:val="center"/>
              <w:rPr>
                <w:sz w:val="21"/>
                <w:szCs w:val="21"/>
              </w:rPr>
            </w:pPr>
            <w:r w:rsidRPr="001868AF">
              <w:rPr>
                <w:sz w:val="21"/>
                <w:szCs w:val="21"/>
              </w:rPr>
              <w:t>Principal Meetings</w:t>
            </w:r>
          </w:p>
        </w:tc>
        <w:tc>
          <w:tcPr>
            <w:tcW w:w="1260" w:type="dxa"/>
            <w:vAlign w:val="center"/>
          </w:tcPr>
          <w:p w:rsidR="00AE7E10" w:rsidRPr="001868AF" w:rsidRDefault="00AE7E10" w:rsidP="00D90433">
            <w:pPr>
              <w:jc w:val="center"/>
              <w:rPr>
                <w:color w:val="FF0000"/>
                <w:sz w:val="21"/>
                <w:szCs w:val="21"/>
              </w:rPr>
            </w:pPr>
            <w:r w:rsidRPr="001868AF">
              <w:rPr>
                <w:sz w:val="21"/>
                <w:szCs w:val="21"/>
              </w:rPr>
              <w:t xml:space="preserve">45 minutes per school – or webinar for all </w:t>
            </w:r>
          </w:p>
        </w:tc>
        <w:tc>
          <w:tcPr>
            <w:tcW w:w="1440" w:type="dxa"/>
            <w:vAlign w:val="center"/>
          </w:tcPr>
          <w:p w:rsidR="00AE7E10" w:rsidRPr="001868AF" w:rsidRDefault="00AE7E10" w:rsidP="00D90433">
            <w:pPr>
              <w:jc w:val="center"/>
              <w:rPr>
                <w:sz w:val="21"/>
                <w:szCs w:val="21"/>
              </w:rPr>
            </w:pPr>
            <w:r w:rsidRPr="001868AF">
              <w:rPr>
                <w:sz w:val="21"/>
                <w:szCs w:val="21"/>
              </w:rPr>
              <w:t>Principals, FFWD School Managers</w:t>
            </w:r>
          </w:p>
        </w:tc>
        <w:tc>
          <w:tcPr>
            <w:tcW w:w="1080" w:type="dxa"/>
            <w:vAlign w:val="center"/>
          </w:tcPr>
          <w:p w:rsidR="00AE7E10" w:rsidRPr="001868AF" w:rsidRDefault="00AE7E10" w:rsidP="00AE7E10">
            <w:pPr>
              <w:ind w:left="-25"/>
              <w:jc w:val="center"/>
              <w:rPr>
                <w:color w:val="FF0000"/>
                <w:sz w:val="21"/>
                <w:szCs w:val="21"/>
              </w:rPr>
            </w:pPr>
            <w:r>
              <w:rPr>
                <w:sz w:val="20"/>
              </w:rPr>
              <w:t>August</w:t>
            </w:r>
            <w:r w:rsidRPr="001868AF">
              <w:rPr>
                <w:sz w:val="21"/>
                <w:szCs w:val="21"/>
              </w:rPr>
              <w:t xml:space="preserve"> </w:t>
            </w:r>
          </w:p>
        </w:tc>
        <w:tc>
          <w:tcPr>
            <w:tcW w:w="3780" w:type="dxa"/>
          </w:tcPr>
          <w:p w:rsidR="00AE7E10" w:rsidRPr="001868AF" w:rsidRDefault="00AE7E10" w:rsidP="00D90433">
            <w:pPr>
              <w:rPr>
                <w:rFonts w:cs="Arial"/>
                <w:sz w:val="21"/>
                <w:szCs w:val="21"/>
              </w:rPr>
            </w:pPr>
            <w:r w:rsidRPr="001868AF">
              <w:rPr>
                <w:rFonts w:cs="Arial"/>
                <w:sz w:val="21"/>
                <w:szCs w:val="21"/>
              </w:rPr>
              <w:t>Collaborative development between district administrators, Scientific Learning Professional Development (PD) staff, Principal and his/her leadership team to create a school-wide Implementation Plan designed to meet the specific learning needs of students.</w:t>
            </w:r>
          </w:p>
        </w:tc>
      </w:tr>
      <w:tr w:rsidR="00AE7E10" w:rsidRPr="001868AF" w:rsidTr="00D90433">
        <w:trPr>
          <w:trHeight w:val="252"/>
        </w:trPr>
        <w:tc>
          <w:tcPr>
            <w:tcW w:w="1555" w:type="dxa"/>
            <w:gridSpan w:val="2"/>
            <w:vMerge/>
            <w:vAlign w:val="center"/>
          </w:tcPr>
          <w:p w:rsidR="00AE7E10" w:rsidRPr="001868AF" w:rsidRDefault="00AE7E10" w:rsidP="00D90433">
            <w:pPr>
              <w:rPr>
                <w:b/>
                <w:i/>
                <w:sz w:val="20"/>
              </w:rPr>
            </w:pPr>
          </w:p>
        </w:tc>
        <w:tc>
          <w:tcPr>
            <w:tcW w:w="1260" w:type="dxa"/>
            <w:vAlign w:val="center"/>
          </w:tcPr>
          <w:p w:rsidR="00AE7E10" w:rsidRPr="001868AF" w:rsidRDefault="00AE7E10" w:rsidP="00D90433">
            <w:pPr>
              <w:jc w:val="center"/>
              <w:rPr>
                <w:sz w:val="21"/>
                <w:szCs w:val="21"/>
              </w:rPr>
            </w:pPr>
            <w:r w:rsidRPr="001868AF">
              <w:rPr>
                <w:sz w:val="21"/>
                <w:szCs w:val="21"/>
              </w:rPr>
              <w:t xml:space="preserve">Initial Product Training </w:t>
            </w:r>
            <w:r>
              <w:rPr>
                <w:sz w:val="21"/>
                <w:szCs w:val="21"/>
              </w:rPr>
              <w:t>–</w:t>
            </w:r>
            <w:r w:rsidRPr="001868AF">
              <w:rPr>
                <w:sz w:val="21"/>
                <w:szCs w:val="21"/>
              </w:rPr>
              <w:t xml:space="preserve"> FFWD</w:t>
            </w:r>
            <w:r>
              <w:rPr>
                <w:sz w:val="21"/>
                <w:szCs w:val="21"/>
              </w:rPr>
              <w:t>/RA</w:t>
            </w:r>
          </w:p>
        </w:tc>
        <w:tc>
          <w:tcPr>
            <w:tcW w:w="1260" w:type="dxa"/>
            <w:vAlign w:val="center"/>
          </w:tcPr>
          <w:p w:rsidR="00AE7E10" w:rsidRPr="001868AF" w:rsidRDefault="00AE7E10" w:rsidP="00D90433">
            <w:pPr>
              <w:jc w:val="center"/>
              <w:rPr>
                <w:sz w:val="21"/>
                <w:szCs w:val="21"/>
              </w:rPr>
            </w:pPr>
            <w:r w:rsidRPr="001868AF">
              <w:rPr>
                <w:sz w:val="21"/>
                <w:szCs w:val="21"/>
              </w:rPr>
              <w:t>6-hour session – 15 participants</w:t>
            </w:r>
          </w:p>
        </w:tc>
        <w:tc>
          <w:tcPr>
            <w:tcW w:w="1440" w:type="dxa"/>
            <w:vAlign w:val="center"/>
          </w:tcPr>
          <w:p w:rsidR="00AE7E10" w:rsidRPr="001868AF" w:rsidRDefault="00AE7E10" w:rsidP="00D90433">
            <w:pPr>
              <w:jc w:val="center"/>
              <w:rPr>
                <w:sz w:val="21"/>
                <w:szCs w:val="21"/>
              </w:rPr>
            </w:pPr>
            <w:r w:rsidRPr="001868AF">
              <w:rPr>
                <w:sz w:val="21"/>
                <w:szCs w:val="21"/>
              </w:rPr>
              <w:t>School Managers, FFWD Teachers</w:t>
            </w:r>
          </w:p>
        </w:tc>
        <w:tc>
          <w:tcPr>
            <w:tcW w:w="1080" w:type="dxa"/>
            <w:vAlign w:val="center"/>
          </w:tcPr>
          <w:p w:rsidR="00AE7E10" w:rsidRPr="001868AF" w:rsidRDefault="00AE7E10" w:rsidP="00D90433">
            <w:pPr>
              <w:jc w:val="center"/>
              <w:rPr>
                <w:sz w:val="21"/>
                <w:szCs w:val="21"/>
              </w:rPr>
            </w:pPr>
            <w:r>
              <w:rPr>
                <w:sz w:val="21"/>
                <w:szCs w:val="21"/>
              </w:rPr>
              <w:t>August</w:t>
            </w:r>
          </w:p>
        </w:tc>
        <w:tc>
          <w:tcPr>
            <w:tcW w:w="3780" w:type="dxa"/>
          </w:tcPr>
          <w:p w:rsidR="00AE7E10" w:rsidRPr="001868AF" w:rsidRDefault="00AE7E10" w:rsidP="00D90433">
            <w:pPr>
              <w:rPr>
                <w:rFonts w:cs="Arial"/>
                <w:sz w:val="21"/>
                <w:szCs w:val="21"/>
              </w:rPr>
            </w:pPr>
            <w:r w:rsidRPr="001868AF">
              <w:rPr>
                <w:rFonts w:cs="Arial"/>
                <w:sz w:val="21"/>
                <w:szCs w:val="21"/>
              </w:rPr>
              <w:t xml:space="preserve">Comprehensive product training, hands-on demonstration, student enrollment and assignments in preparation for </w:t>
            </w:r>
            <w:r>
              <w:rPr>
                <w:rFonts w:cs="Arial"/>
                <w:sz w:val="21"/>
                <w:szCs w:val="21"/>
              </w:rPr>
              <w:t>Fall 2018</w:t>
            </w:r>
            <w:r w:rsidRPr="001868AF">
              <w:rPr>
                <w:rFonts w:cs="Arial"/>
                <w:sz w:val="21"/>
                <w:szCs w:val="21"/>
              </w:rPr>
              <w:t xml:space="preserve"> launch of </w:t>
            </w:r>
            <w:r w:rsidRPr="001868AF">
              <w:rPr>
                <w:rFonts w:cs="Arial"/>
                <w:i/>
                <w:sz w:val="21"/>
                <w:szCs w:val="21"/>
              </w:rPr>
              <w:t>Fast ForWord</w:t>
            </w:r>
            <w:r w:rsidRPr="001868AF">
              <w:rPr>
                <w:rFonts w:cs="Arial"/>
                <w:sz w:val="21"/>
                <w:szCs w:val="21"/>
              </w:rPr>
              <w:t xml:space="preserve"> </w:t>
            </w:r>
            <w:r w:rsidRPr="002948F2">
              <w:rPr>
                <w:rFonts w:cs="Arial"/>
                <w:i/>
                <w:sz w:val="21"/>
                <w:szCs w:val="21"/>
              </w:rPr>
              <w:t>K-12</w:t>
            </w:r>
            <w:r>
              <w:rPr>
                <w:rFonts w:cs="Arial"/>
                <w:sz w:val="21"/>
                <w:szCs w:val="21"/>
              </w:rPr>
              <w:t xml:space="preserve"> </w:t>
            </w:r>
            <w:r w:rsidRPr="001868AF">
              <w:rPr>
                <w:rFonts w:cs="Arial"/>
                <w:sz w:val="21"/>
                <w:szCs w:val="21"/>
              </w:rPr>
              <w:t>implementation. All teachers receive 6-hour training.</w:t>
            </w:r>
          </w:p>
        </w:tc>
      </w:tr>
      <w:tr w:rsidR="00AE7E10" w:rsidRPr="001868AF" w:rsidTr="00D90433">
        <w:trPr>
          <w:trHeight w:val="252"/>
        </w:trPr>
        <w:tc>
          <w:tcPr>
            <w:tcW w:w="1555" w:type="dxa"/>
            <w:gridSpan w:val="2"/>
            <w:vMerge/>
            <w:vAlign w:val="center"/>
          </w:tcPr>
          <w:p w:rsidR="00AE7E10" w:rsidRPr="001868AF" w:rsidRDefault="00AE7E10" w:rsidP="00D90433">
            <w:pPr>
              <w:rPr>
                <w:b/>
                <w:i/>
                <w:sz w:val="20"/>
              </w:rPr>
            </w:pPr>
          </w:p>
        </w:tc>
        <w:tc>
          <w:tcPr>
            <w:tcW w:w="1260" w:type="dxa"/>
            <w:vAlign w:val="center"/>
          </w:tcPr>
          <w:p w:rsidR="00AE7E10" w:rsidRPr="001868AF" w:rsidRDefault="00AE7E10" w:rsidP="00D90433">
            <w:pPr>
              <w:jc w:val="center"/>
              <w:rPr>
                <w:sz w:val="21"/>
                <w:szCs w:val="21"/>
              </w:rPr>
            </w:pPr>
            <w:r w:rsidRPr="001868AF">
              <w:rPr>
                <w:sz w:val="21"/>
                <w:szCs w:val="21"/>
              </w:rPr>
              <w:t xml:space="preserve">Initial Product Training </w:t>
            </w:r>
            <w:r>
              <w:rPr>
                <w:sz w:val="21"/>
                <w:szCs w:val="21"/>
              </w:rPr>
              <w:t>–</w:t>
            </w:r>
            <w:r w:rsidRPr="001868AF">
              <w:rPr>
                <w:sz w:val="21"/>
                <w:szCs w:val="21"/>
              </w:rPr>
              <w:t xml:space="preserve"> FFWD</w:t>
            </w:r>
            <w:r>
              <w:rPr>
                <w:sz w:val="21"/>
                <w:szCs w:val="21"/>
              </w:rPr>
              <w:t>/RA</w:t>
            </w:r>
          </w:p>
        </w:tc>
        <w:tc>
          <w:tcPr>
            <w:tcW w:w="1260" w:type="dxa"/>
            <w:vAlign w:val="center"/>
          </w:tcPr>
          <w:p w:rsidR="00AE7E10" w:rsidRPr="001868AF" w:rsidRDefault="00AE7E10" w:rsidP="00D90433">
            <w:pPr>
              <w:jc w:val="center"/>
              <w:rPr>
                <w:sz w:val="21"/>
                <w:szCs w:val="21"/>
              </w:rPr>
            </w:pPr>
            <w:r w:rsidRPr="001868AF">
              <w:rPr>
                <w:sz w:val="21"/>
                <w:szCs w:val="21"/>
              </w:rPr>
              <w:t>6-hour session – 15 participants</w:t>
            </w:r>
          </w:p>
        </w:tc>
        <w:tc>
          <w:tcPr>
            <w:tcW w:w="1440" w:type="dxa"/>
            <w:vAlign w:val="center"/>
          </w:tcPr>
          <w:p w:rsidR="00AE7E10" w:rsidRPr="001868AF" w:rsidRDefault="00AE7E10" w:rsidP="00D90433">
            <w:pPr>
              <w:jc w:val="center"/>
              <w:rPr>
                <w:sz w:val="21"/>
                <w:szCs w:val="21"/>
              </w:rPr>
            </w:pPr>
            <w:r w:rsidRPr="001868AF">
              <w:rPr>
                <w:sz w:val="21"/>
                <w:szCs w:val="21"/>
              </w:rPr>
              <w:t>School Managers, FFWD Teachers</w:t>
            </w:r>
          </w:p>
        </w:tc>
        <w:tc>
          <w:tcPr>
            <w:tcW w:w="1080" w:type="dxa"/>
            <w:vAlign w:val="center"/>
          </w:tcPr>
          <w:p w:rsidR="00AE7E10" w:rsidRPr="002664C5" w:rsidRDefault="00AE7E10" w:rsidP="00D90433">
            <w:pPr>
              <w:jc w:val="center"/>
              <w:rPr>
                <w:sz w:val="18"/>
                <w:szCs w:val="18"/>
              </w:rPr>
            </w:pPr>
            <w:r w:rsidRPr="002664C5">
              <w:rPr>
                <w:sz w:val="18"/>
                <w:szCs w:val="18"/>
              </w:rPr>
              <w:t>September</w:t>
            </w:r>
          </w:p>
        </w:tc>
        <w:tc>
          <w:tcPr>
            <w:tcW w:w="3780" w:type="dxa"/>
          </w:tcPr>
          <w:p w:rsidR="00AE7E10" w:rsidRPr="001868AF" w:rsidRDefault="00AE7E10" w:rsidP="00D90433">
            <w:pPr>
              <w:rPr>
                <w:rFonts w:cs="Arial"/>
                <w:sz w:val="21"/>
                <w:szCs w:val="21"/>
              </w:rPr>
            </w:pPr>
            <w:r w:rsidRPr="001868AF">
              <w:rPr>
                <w:rFonts w:cs="Arial"/>
                <w:sz w:val="21"/>
                <w:szCs w:val="21"/>
              </w:rPr>
              <w:t xml:space="preserve">Comprehensive product training, hands-on demonstration, student enrollment and assignments in preparation for </w:t>
            </w:r>
            <w:r>
              <w:rPr>
                <w:rFonts w:cs="Arial"/>
                <w:sz w:val="21"/>
                <w:szCs w:val="21"/>
              </w:rPr>
              <w:t>Fall 2018</w:t>
            </w:r>
            <w:r w:rsidRPr="001868AF">
              <w:rPr>
                <w:rFonts w:cs="Arial"/>
                <w:sz w:val="21"/>
                <w:szCs w:val="21"/>
              </w:rPr>
              <w:t xml:space="preserve"> launch of </w:t>
            </w:r>
            <w:r w:rsidRPr="001868AF">
              <w:rPr>
                <w:rFonts w:cs="Arial"/>
                <w:i/>
                <w:sz w:val="21"/>
                <w:szCs w:val="21"/>
              </w:rPr>
              <w:t>Fast ForWord</w:t>
            </w:r>
            <w:r>
              <w:rPr>
                <w:rFonts w:cs="Arial"/>
                <w:i/>
                <w:sz w:val="21"/>
                <w:szCs w:val="21"/>
              </w:rPr>
              <w:t xml:space="preserve"> K-12</w:t>
            </w:r>
            <w:r w:rsidRPr="001868AF">
              <w:rPr>
                <w:rFonts w:cs="Arial"/>
                <w:sz w:val="21"/>
                <w:szCs w:val="21"/>
              </w:rPr>
              <w:t xml:space="preserve"> implementation. All teachers receive 6-hour training.</w:t>
            </w:r>
          </w:p>
        </w:tc>
      </w:tr>
      <w:tr w:rsidR="00AE7E10" w:rsidRPr="001868AF" w:rsidTr="00D90433">
        <w:trPr>
          <w:trHeight w:val="920"/>
        </w:trPr>
        <w:tc>
          <w:tcPr>
            <w:tcW w:w="1555" w:type="dxa"/>
            <w:gridSpan w:val="2"/>
            <w:vMerge w:val="restart"/>
            <w:vAlign w:val="center"/>
          </w:tcPr>
          <w:p w:rsidR="00AE7E10" w:rsidRPr="001868AF" w:rsidRDefault="00AE7E10" w:rsidP="00D90433">
            <w:pPr>
              <w:rPr>
                <w:b/>
                <w:i/>
                <w:sz w:val="20"/>
              </w:rPr>
            </w:pPr>
            <w:r w:rsidRPr="001868AF">
              <w:rPr>
                <w:b/>
                <w:i/>
                <w:sz w:val="20"/>
              </w:rPr>
              <w:t>STEP 2:</w:t>
            </w:r>
          </w:p>
          <w:p w:rsidR="00AE7E10" w:rsidRPr="00A84BE6" w:rsidRDefault="00AE7E10" w:rsidP="00D90433">
            <w:pPr>
              <w:rPr>
                <w:b/>
                <w:i/>
                <w:sz w:val="19"/>
                <w:szCs w:val="19"/>
              </w:rPr>
            </w:pPr>
            <w:r w:rsidRPr="00A84BE6">
              <w:rPr>
                <w:b/>
                <w:i/>
                <w:sz w:val="19"/>
                <w:szCs w:val="19"/>
              </w:rPr>
              <w:t xml:space="preserve">Deploy the Implementation and Enhance </w:t>
            </w:r>
            <w:r w:rsidRPr="00A84BE6">
              <w:rPr>
                <w:b/>
                <w:i/>
                <w:sz w:val="19"/>
                <w:szCs w:val="19"/>
              </w:rPr>
              <w:lastRenderedPageBreak/>
              <w:t>Instructional Success</w:t>
            </w:r>
          </w:p>
        </w:tc>
        <w:tc>
          <w:tcPr>
            <w:tcW w:w="1260" w:type="dxa"/>
            <w:vAlign w:val="center"/>
          </w:tcPr>
          <w:p w:rsidR="00AE7E10" w:rsidRPr="001868AF" w:rsidRDefault="00AE7E10" w:rsidP="00D90433">
            <w:pPr>
              <w:jc w:val="center"/>
              <w:rPr>
                <w:sz w:val="21"/>
                <w:szCs w:val="21"/>
              </w:rPr>
            </w:pPr>
            <w:r w:rsidRPr="001868AF">
              <w:rPr>
                <w:sz w:val="21"/>
                <w:szCs w:val="21"/>
              </w:rPr>
              <w:lastRenderedPageBreak/>
              <w:t xml:space="preserve">Campus Visits: Onsite Assist with </w:t>
            </w:r>
            <w:r w:rsidRPr="001868AF">
              <w:rPr>
                <w:sz w:val="21"/>
                <w:szCs w:val="21"/>
              </w:rPr>
              <w:lastRenderedPageBreak/>
              <w:t>Product Launch</w:t>
            </w:r>
          </w:p>
        </w:tc>
        <w:tc>
          <w:tcPr>
            <w:tcW w:w="1260" w:type="dxa"/>
            <w:vAlign w:val="center"/>
          </w:tcPr>
          <w:p w:rsidR="00AE7E10" w:rsidRPr="001868AF" w:rsidRDefault="00AE7E10" w:rsidP="00D90433">
            <w:pPr>
              <w:jc w:val="center"/>
              <w:rPr>
                <w:sz w:val="21"/>
                <w:szCs w:val="21"/>
              </w:rPr>
            </w:pPr>
            <w:r w:rsidRPr="001868AF">
              <w:rPr>
                <w:sz w:val="21"/>
                <w:szCs w:val="21"/>
              </w:rPr>
              <w:lastRenderedPageBreak/>
              <w:t>All schools to participate</w:t>
            </w:r>
          </w:p>
        </w:tc>
        <w:tc>
          <w:tcPr>
            <w:tcW w:w="1440" w:type="dxa"/>
            <w:vAlign w:val="center"/>
          </w:tcPr>
          <w:p w:rsidR="00AE7E10" w:rsidRPr="001868AF" w:rsidRDefault="00AE7E10" w:rsidP="00D90433">
            <w:pPr>
              <w:jc w:val="center"/>
              <w:rPr>
                <w:sz w:val="21"/>
                <w:szCs w:val="21"/>
              </w:rPr>
            </w:pPr>
            <w:r w:rsidRPr="001868AF">
              <w:rPr>
                <w:sz w:val="21"/>
                <w:szCs w:val="21"/>
              </w:rPr>
              <w:t>FFWD/RA School Manager, Teachers</w:t>
            </w:r>
          </w:p>
        </w:tc>
        <w:tc>
          <w:tcPr>
            <w:tcW w:w="1080" w:type="dxa"/>
            <w:vAlign w:val="center"/>
          </w:tcPr>
          <w:p w:rsidR="00AE7E10" w:rsidRPr="001868AF" w:rsidRDefault="00AE7E10" w:rsidP="00D90433">
            <w:pPr>
              <w:jc w:val="center"/>
              <w:rPr>
                <w:sz w:val="21"/>
                <w:szCs w:val="21"/>
              </w:rPr>
            </w:pPr>
            <w:r w:rsidRPr="002664C5">
              <w:rPr>
                <w:sz w:val="18"/>
                <w:szCs w:val="18"/>
              </w:rPr>
              <w:t>September</w:t>
            </w:r>
            <w:r w:rsidRPr="001868AF">
              <w:rPr>
                <w:sz w:val="21"/>
                <w:szCs w:val="21"/>
              </w:rPr>
              <w:t xml:space="preserve">   </w:t>
            </w:r>
          </w:p>
        </w:tc>
        <w:tc>
          <w:tcPr>
            <w:tcW w:w="3780" w:type="dxa"/>
          </w:tcPr>
          <w:p w:rsidR="00AE7E10" w:rsidRPr="001868AF" w:rsidRDefault="00AE7E10" w:rsidP="00D90433">
            <w:pPr>
              <w:pStyle w:val="ListParagraph"/>
              <w:widowControl w:val="0"/>
              <w:ind w:left="0" w:right="124"/>
              <w:rPr>
                <w:rFonts w:cs="Calibri"/>
                <w:sz w:val="21"/>
                <w:szCs w:val="21"/>
              </w:rPr>
            </w:pPr>
            <w:r w:rsidRPr="001868AF">
              <w:rPr>
                <w:rFonts w:cs="Calibri"/>
                <w:sz w:val="21"/>
                <w:szCs w:val="21"/>
              </w:rPr>
              <w:t>As schools begin Fast ForWord</w:t>
            </w:r>
            <w:r>
              <w:rPr>
                <w:rFonts w:cs="Calibri"/>
                <w:sz w:val="21"/>
                <w:szCs w:val="21"/>
              </w:rPr>
              <w:t xml:space="preserve"> K-12</w:t>
            </w:r>
            <w:r w:rsidRPr="001868AF">
              <w:rPr>
                <w:rFonts w:cs="Calibri"/>
                <w:sz w:val="21"/>
                <w:szCs w:val="21"/>
              </w:rPr>
              <w:t xml:space="preserve"> implementations, Scientific Learning PD staff will be onsite at each of the schools to assure proper set-up and </w:t>
            </w:r>
            <w:r w:rsidRPr="001868AF">
              <w:rPr>
                <w:rFonts w:cs="Calibri"/>
                <w:sz w:val="21"/>
                <w:szCs w:val="21"/>
              </w:rPr>
              <w:lastRenderedPageBreak/>
              <w:t xml:space="preserve">start.  2-3 schools may come together at one location. </w:t>
            </w:r>
            <w:r w:rsidRPr="001868AF">
              <w:rPr>
                <w:sz w:val="21"/>
                <w:szCs w:val="21"/>
              </w:rPr>
              <w:t xml:space="preserve"> User Group Meetings</w:t>
            </w:r>
            <w:r w:rsidRPr="001868AF">
              <w:rPr>
                <w:rFonts w:cs="Calibri"/>
                <w:sz w:val="21"/>
                <w:szCs w:val="21"/>
              </w:rPr>
              <w:t>.</w:t>
            </w:r>
          </w:p>
        </w:tc>
      </w:tr>
      <w:tr w:rsidR="00AE7E10" w:rsidRPr="001868AF" w:rsidTr="00D90433">
        <w:trPr>
          <w:trHeight w:val="267"/>
        </w:trPr>
        <w:tc>
          <w:tcPr>
            <w:tcW w:w="1555" w:type="dxa"/>
            <w:gridSpan w:val="2"/>
            <w:vMerge/>
            <w:vAlign w:val="center"/>
          </w:tcPr>
          <w:p w:rsidR="00AE7E10" w:rsidRPr="001868AF" w:rsidRDefault="00AE7E10" w:rsidP="00D90433">
            <w:pPr>
              <w:rPr>
                <w:b/>
                <w:i/>
                <w:sz w:val="20"/>
              </w:rPr>
            </w:pPr>
          </w:p>
        </w:tc>
        <w:tc>
          <w:tcPr>
            <w:tcW w:w="1260" w:type="dxa"/>
            <w:vAlign w:val="center"/>
          </w:tcPr>
          <w:p w:rsidR="00AE7E10" w:rsidRPr="001868AF" w:rsidRDefault="00AE7E10" w:rsidP="00D90433">
            <w:pPr>
              <w:jc w:val="center"/>
              <w:rPr>
                <w:sz w:val="21"/>
                <w:szCs w:val="21"/>
              </w:rPr>
            </w:pPr>
            <w:r w:rsidRPr="001868AF">
              <w:rPr>
                <w:sz w:val="21"/>
                <w:szCs w:val="21"/>
              </w:rPr>
              <w:t>Campus Visits: Onsite Assist with Students</w:t>
            </w:r>
          </w:p>
        </w:tc>
        <w:tc>
          <w:tcPr>
            <w:tcW w:w="1260" w:type="dxa"/>
            <w:vAlign w:val="center"/>
          </w:tcPr>
          <w:p w:rsidR="00AE7E10" w:rsidRPr="001868AF" w:rsidRDefault="00AE7E10" w:rsidP="00D90433">
            <w:pPr>
              <w:jc w:val="center"/>
              <w:rPr>
                <w:sz w:val="21"/>
                <w:szCs w:val="21"/>
              </w:rPr>
            </w:pPr>
            <w:r w:rsidRPr="001868AF">
              <w:rPr>
                <w:sz w:val="21"/>
                <w:szCs w:val="21"/>
              </w:rPr>
              <w:t>3-4 schools per day</w:t>
            </w:r>
          </w:p>
        </w:tc>
        <w:tc>
          <w:tcPr>
            <w:tcW w:w="1440" w:type="dxa"/>
            <w:vAlign w:val="center"/>
          </w:tcPr>
          <w:p w:rsidR="00AE7E10" w:rsidRPr="001868AF" w:rsidRDefault="00AE7E10" w:rsidP="00D90433">
            <w:pPr>
              <w:jc w:val="center"/>
              <w:rPr>
                <w:sz w:val="21"/>
                <w:szCs w:val="21"/>
              </w:rPr>
            </w:pPr>
            <w:r w:rsidRPr="001868AF">
              <w:rPr>
                <w:sz w:val="21"/>
                <w:szCs w:val="21"/>
              </w:rPr>
              <w:t>FFWD/RA School Manager, Teachers</w:t>
            </w:r>
          </w:p>
        </w:tc>
        <w:tc>
          <w:tcPr>
            <w:tcW w:w="1080" w:type="dxa"/>
            <w:vAlign w:val="center"/>
          </w:tcPr>
          <w:p w:rsidR="00AE7E10" w:rsidRPr="002664C5" w:rsidRDefault="00AE7E10" w:rsidP="00D90433">
            <w:pPr>
              <w:jc w:val="center"/>
              <w:rPr>
                <w:sz w:val="18"/>
                <w:szCs w:val="18"/>
              </w:rPr>
            </w:pPr>
            <w:r w:rsidRPr="002664C5">
              <w:rPr>
                <w:sz w:val="18"/>
                <w:szCs w:val="18"/>
              </w:rPr>
              <w:t>November/December</w:t>
            </w:r>
          </w:p>
        </w:tc>
        <w:tc>
          <w:tcPr>
            <w:tcW w:w="3780" w:type="dxa"/>
          </w:tcPr>
          <w:p w:rsidR="00AE7E10" w:rsidRPr="001868AF" w:rsidRDefault="00AE7E10" w:rsidP="00D90433">
            <w:pPr>
              <w:rPr>
                <w:sz w:val="21"/>
                <w:szCs w:val="21"/>
              </w:rPr>
            </w:pPr>
            <w:r w:rsidRPr="001868AF">
              <w:rPr>
                <w:sz w:val="21"/>
                <w:szCs w:val="21"/>
              </w:rPr>
              <w:t>On-site consulting visits customized to identify challenges, obstacles or roadblocks.  Analysis of MySciLEARN data reports to inform instruction and promote effective use of Fast ForWord</w:t>
            </w:r>
            <w:r>
              <w:rPr>
                <w:sz w:val="21"/>
                <w:szCs w:val="21"/>
              </w:rPr>
              <w:t xml:space="preserve"> K-12</w:t>
            </w:r>
            <w:r w:rsidRPr="001868AF">
              <w:rPr>
                <w:sz w:val="21"/>
                <w:szCs w:val="21"/>
              </w:rPr>
              <w:t>.</w:t>
            </w:r>
          </w:p>
        </w:tc>
      </w:tr>
      <w:tr w:rsidR="00AE7E10" w:rsidRPr="001868AF" w:rsidTr="00D90433">
        <w:trPr>
          <w:trHeight w:val="267"/>
        </w:trPr>
        <w:tc>
          <w:tcPr>
            <w:tcW w:w="1555" w:type="dxa"/>
            <w:gridSpan w:val="2"/>
            <w:vMerge w:val="restart"/>
            <w:vAlign w:val="center"/>
          </w:tcPr>
          <w:p w:rsidR="00AE7E10" w:rsidRPr="001868AF" w:rsidRDefault="00AE7E10" w:rsidP="00D90433">
            <w:pPr>
              <w:rPr>
                <w:b/>
                <w:i/>
                <w:sz w:val="20"/>
              </w:rPr>
            </w:pPr>
            <w:r w:rsidRPr="001868AF">
              <w:rPr>
                <w:b/>
                <w:i/>
                <w:sz w:val="20"/>
              </w:rPr>
              <w:t>STEP 3:</w:t>
            </w:r>
          </w:p>
          <w:p w:rsidR="00AE7E10" w:rsidRPr="001868AF" w:rsidRDefault="00AE7E10" w:rsidP="00D90433">
            <w:pPr>
              <w:rPr>
                <w:b/>
                <w:i/>
                <w:sz w:val="20"/>
              </w:rPr>
            </w:pPr>
            <w:r w:rsidRPr="001868AF">
              <w:rPr>
                <w:b/>
                <w:i/>
                <w:sz w:val="20"/>
              </w:rPr>
              <w:t>Mentor Teachers &amp; Coaches</w:t>
            </w:r>
          </w:p>
        </w:tc>
        <w:tc>
          <w:tcPr>
            <w:tcW w:w="1260" w:type="dxa"/>
            <w:vAlign w:val="center"/>
          </w:tcPr>
          <w:p w:rsidR="00AE7E10" w:rsidRPr="001868AF" w:rsidRDefault="00AE7E10" w:rsidP="00D90433">
            <w:pPr>
              <w:jc w:val="center"/>
              <w:rPr>
                <w:sz w:val="21"/>
                <w:szCs w:val="21"/>
              </w:rPr>
            </w:pPr>
            <w:r w:rsidRPr="001868AF">
              <w:rPr>
                <w:sz w:val="21"/>
                <w:szCs w:val="21"/>
              </w:rPr>
              <w:t>Campus Visit: Onsite Assist with Students</w:t>
            </w:r>
          </w:p>
        </w:tc>
        <w:tc>
          <w:tcPr>
            <w:tcW w:w="1260" w:type="dxa"/>
            <w:vAlign w:val="center"/>
          </w:tcPr>
          <w:p w:rsidR="00AE7E10" w:rsidRPr="001868AF" w:rsidRDefault="00AE7E10" w:rsidP="00D90433">
            <w:pPr>
              <w:jc w:val="center"/>
              <w:rPr>
                <w:sz w:val="21"/>
                <w:szCs w:val="21"/>
              </w:rPr>
            </w:pPr>
            <w:r w:rsidRPr="001868AF">
              <w:rPr>
                <w:sz w:val="21"/>
                <w:szCs w:val="21"/>
              </w:rPr>
              <w:t>3-4 schools per day</w:t>
            </w:r>
          </w:p>
        </w:tc>
        <w:tc>
          <w:tcPr>
            <w:tcW w:w="1440" w:type="dxa"/>
            <w:vAlign w:val="center"/>
          </w:tcPr>
          <w:p w:rsidR="00AE7E10" w:rsidRPr="001868AF" w:rsidRDefault="00AE7E10" w:rsidP="00D90433">
            <w:pPr>
              <w:jc w:val="center"/>
              <w:rPr>
                <w:sz w:val="21"/>
                <w:szCs w:val="21"/>
              </w:rPr>
            </w:pPr>
            <w:r w:rsidRPr="001868AF">
              <w:rPr>
                <w:sz w:val="21"/>
                <w:szCs w:val="21"/>
              </w:rPr>
              <w:t>FFWD/RA School Manager, Teachers</w:t>
            </w:r>
          </w:p>
        </w:tc>
        <w:tc>
          <w:tcPr>
            <w:tcW w:w="1080" w:type="dxa"/>
            <w:vAlign w:val="center"/>
          </w:tcPr>
          <w:p w:rsidR="00AE7E10" w:rsidRPr="00A84BE6" w:rsidRDefault="00AE7E10" w:rsidP="00D90433">
            <w:pPr>
              <w:jc w:val="center"/>
              <w:rPr>
                <w:sz w:val="18"/>
                <w:szCs w:val="18"/>
              </w:rPr>
            </w:pPr>
            <w:r w:rsidRPr="002664C5">
              <w:rPr>
                <w:sz w:val="18"/>
                <w:szCs w:val="18"/>
              </w:rPr>
              <w:t>November/December</w:t>
            </w:r>
          </w:p>
        </w:tc>
        <w:tc>
          <w:tcPr>
            <w:tcW w:w="3780" w:type="dxa"/>
          </w:tcPr>
          <w:p w:rsidR="00AE7E10" w:rsidRPr="001868AF" w:rsidRDefault="00AE7E10" w:rsidP="00D90433">
            <w:pPr>
              <w:rPr>
                <w:sz w:val="21"/>
                <w:szCs w:val="21"/>
              </w:rPr>
            </w:pPr>
            <w:r w:rsidRPr="001868AF">
              <w:rPr>
                <w:sz w:val="21"/>
                <w:szCs w:val="21"/>
              </w:rPr>
              <w:t xml:space="preserve">On-site </w:t>
            </w:r>
            <w:r>
              <w:rPr>
                <w:sz w:val="21"/>
                <w:szCs w:val="21"/>
              </w:rPr>
              <w:t xml:space="preserve">coaching and </w:t>
            </w:r>
            <w:r w:rsidRPr="001868AF">
              <w:rPr>
                <w:sz w:val="21"/>
                <w:szCs w:val="21"/>
              </w:rPr>
              <w:t>consulting visits customized to identify challenges, obstacles or roadblocks.  In-Classroom/Lab visits to monitor, guide, and consult with Instructors and other faculty in the most efficient implementation of the programs.</w:t>
            </w:r>
          </w:p>
        </w:tc>
      </w:tr>
      <w:tr w:rsidR="00AE7E10" w:rsidRPr="001868AF" w:rsidTr="00D90433">
        <w:trPr>
          <w:trHeight w:val="252"/>
        </w:trPr>
        <w:tc>
          <w:tcPr>
            <w:tcW w:w="1555" w:type="dxa"/>
            <w:gridSpan w:val="2"/>
            <w:vMerge/>
            <w:vAlign w:val="center"/>
          </w:tcPr>
          <w:p w:rsidR="00AE7E10" w:rsidRPr="001868AF" w:rsidRDefault="00AE7E10" w:rsidP="00D90433">
            <w:pPr>
              <w:rPr>
                <w:b/>
                <w:i/>
                <w:sz w:val="20"/>
              </w:rPr>
            </w:pPr>
          </w:p>
        </w:tc>
        <w:tc>
          <w:tcPr>
            <w:tcW w:w="1260" w:type="dxa"/>
            <w:vAlign w:val="center"/>
          </w:tcPr>
          <w:p w:rsidR="00AE7E10" w:rsidRPr="001868AF" w:rsidRDefault="00AE7E10" w:rsidP="00D90433">
            <w:pPr>
              <w:jc w:val="center"/>
              <w:rPr>
                <w:sz w:val="21"/>
                <w:szCs w:val="21"/>
              </w:rPr>
            </w:pPr>
            <w:r w:rsidRPr="001868AF">
              <w:rPr>
                <w:sz w:val="21"/>
                <w:szCs w:val="21"/>
              </w:rPr>
              <w:t xml:space="preserve">Campus Visit: Onsite Assist with Students </w:t>
            </w:r>
          </w:p>
        </w:tc>
        <w:tc>
          <w:tcPr>
            <w:tcW w:w="1260" w:type="dxa"/>
            <w:vAlign w:val="center"/>
          </w:tcPr>
          <w:p w:rsidR="00AE7E10" w:rsidRPr="001868AF" w:rsidRDefault="00AE7E10" w:rsidP="00D90433">
            <w:pPr>
              <w:jc w:val="center"/>
              <w:rPr>
                <w:sz w:val="21"/>
                <w:szCs w:val="21"/>
              </w:rPr>
            </w:pPr>
            <w:r w:rsidRPr="001868AF">
              <w:rPr>
                <w:sz w:val="21"/>
                <w:szCs w:val="21"/>
              </w:rPr>
              <w:t>3-4 schools per day</w:t>
            </w:r>
          </w:p>
          <w:p w:rsidR="00AE7E10" w:rsidRPr="001868AF" w:rsidRDefault="00AE7E10" w:rsidP="00D90433">
            <w:pPr>
              <w:jc w:val="center"/>
              <w:rPr>
                <w:sz w:val="21"/>
                <w:szCs w:val="21"/>
              </w:rPr>
            </w:pPr>
          </w:p>
        </w:tc>
        <w:tc>
          <w:tcPr>
            <w:tcW w:w="1440" w:type="dxa"/>
            <w:vAlign w:val="center"/>
          </w:tcPr>
          <w:p w:rsidR="00AE7E10" w:rsidRPr="001868AF" w:rsidRDefault="00AE7E10" w:rsidP="00D90433">
            <w:pPr>
              <w:jc w:val="center"/>
              <w:rPr>
                <w:sz w:val="21"/>
                <w:szCs w:val="21"/>
              </w:rPr>
            </w:pPr>
            <w:r w:rsidRPr="001868AF">
              <w:rPr>
                <w:sz w:val="21"/>
                <w:szCs w:val="21"/>
              </w:rPr>
              <w:t xml:space="preserve"> FFWD/RA School Manager, Teachers</w:t>
            </w:r>
          </w:p>
          <w:p w:rsidR="00AE7E10" w:rsidRPr="001868AF" w:rsidRDefault="00AE7E10" w:rsidP="00D90433">
            <w:pPr>
              <w:jc w:val="center"/>
              <w:rPr>
                <w:sz w:val="21"/>
                <w:szCs w:val="21"/>
              </w:rPr>
            </w:pPr>
          </w:p>
        </w:tc>
        <w:tc>
          <w:tcPr>
            <w:tcW w:w="1080" w:type="dxa"/>
            <w:vAlign w:val="center"/>
          </w:tcPr>
          <w:p w:rsidR="00AE7E10" w:rsidRDefault="00AE7E10" w:rsidP="00D90433">
            <w:pPr>
              <w:jc w:val="center"/>
              <w:rPr>
                <w:sz w:val="18"/>
                <w:szCs w:val="18"/>
              </w:rPr>
            </w:pPr>
            <w:r>
              <w:rPr>
                <w:sz w:val="18"/>
                <w:szCs w:val="18"/>
              </w:rPr>
              <w:t>January/</w:t>
            </w:r>
          </w:p>
          <w:p w:rsidR="00AE7E10" w:rsidRDefault="00AE7E10" w:rsidP="00D90433">
            <w:pPr>
              <w:jc w:val="center"/>
              <w:rPr>
                <w:sz w:val="18"/>
                <w:szCs w:val="18"/>
              </w:rPr>
            </w:pPr>
            <w:r>
              <w:rPr>
                <w:sz w:val="18"/>
                <w:szCs w:val="18"/>
              </w:rPr>
              <w:t>February</w:t>
            </w:r>
          </w:p>
          <w:p w:rsidR="00AE7E10" w:rsidRPr="001868AF" w:rsidRDefault="00AE7E10" w:rsidP="00D90433">
            <w:pPr>
              <w:jc w:val="center"/>
              <w:rPr>
                <w:sz w:val="21"/>
                <w:szCs w:val="21"/>
              </w:rPr>
            </w:pPr>
          </w:p>
        </w:tc>
        <w:tc>
          <w:tcPr>
            <w:tcW w:w="3780" w:type="dxa"/>
          </w:tcPr>
          <w:p w:rsidR="00AE7E10" w:rsidRDefault="00AE7E10" w:rsidP="00D90433">
            <w:pPr>
              <w:rPr>
                <w:sz w:val="21"/>
                <w:szCs w:val="21"/>
              </w:rPr>
            </w:pPr>
            <w:r>
              <w:rPr>
                <w:sz w:val="21"/>
                <w:szCs w:val="21"/>
              </w:rPr>
              <w:t xml:space="preserve">On-site coaching and </w:t>
            </w:r>
            <w:r w:rsidRPr="001868AF">
              <w:rPr>
                <w:sz w:val="21"/>
                <w:szCs w:val="21"/>
              </w:rPr>
              <w:t>consulting visits customized to identify challenges, obstacles or roadblocks.  User Group Meeting and instruction on Reading Progress Indicator (RPI).</w:t>
            </w:r>
          </w:p>
          <w:p w:rsidR="00AE7E10" w:rsidRPr="001868AF" w:rsidRDefault="00AE7E10" w:rsidP="00D90433">
            <w:pPr>
              <w:rPr>
                <w:sz w:val="21"/>
                <w:szCs w:val="21"/>
              </w:rPr>
            </w:pPr>
          </w:p>
        </w:tc>
      </w:tr>
      <w:tr w:rsidR="00AE7E10" w:rsidRPr="001868AF" w:rsidTr="00D90433">
        <w:trPr>
          <w:trHeight w:val="267"/>
        </w:trPr>
        <w:tc>
          <w:tcPr>
            <w:tcW w:w="1555" w:type="dxa"/>
            <w:gridSpan w:val="2"/>
            <w:vMerge w:val="restart"/>
            <w:vAlign w:val="center"/>
          </w:tcPr>
          <w:p w:rsidR="00AE7E10" w:rsidRPr="001868AF" w:rsidRDefault="00AE7E10" w:rsidP="00D90433">
            <w:pPr>
              <w:rPr>
                <w:b/>
                <w:i/>
                <w:sz w:val="20"/>
              </w:rPr>
            </w:pPr>
            <w:r w:rsidRPr="001868AF">
              <w:rPr>
                <w:b/>
                <w:i/>
                <w:sz w:val="20"/>
              </w:rPr>
              <w:t>STEP 4:</w:t>
            </w:r>
          </w:p>
          <w:p w:rsidR="00AE7E10" w:rsidRPr="001868AF" w:rsidRDefault="00AE7E10" w:rsidP="00D90433">
            <w:pPr>
              <w:rPr>
                <w:b/>
                <w:i/>
                <w:sz w:val="20"/>
              </w:rPr>
            </w:pPr>
            <w:r w:rsidRPr="001868AF">
              <w:rPr>
                <w:b/>
                <w:i/>
                <w:sz w:val="20"/>
              </w:rPr>
              <w:t>Evaluate Success</w:t>
            </w:r>
          </w:p>
        </w:tc>
        <w:tc>
          <w:tcPr>
            <w:tcW w:w="1260" w:type="dxa"/>
            <w:vAlign w:val="center"/>
          </w:tcPr>
          <w:p w:rsidR="00AE7E10" w:rsidRPr="001868AF" w:rsidRDefault="00AE7E10" w:rsidP="00D90433">
            <w:pPr>
              <w:jc w:val="center"/>
              <w:rPr>
                <w:sz w:val="21"/>
                <w:szCs w:val="21"/>
              </w:rPr>
            </w:pPr>
            <w:r w:rsidRPr="001868AF">
              <w:rPr>
                <w:sz w:val="21"/>
                <w:szCs w:val="21"/>
              </w:rPr>
              <w:t>Mid-Year Data Review</w:t>
            </w:r>
          </w:p>
        </w:tc>
        <w:tc>
          <w:tcPr>
            <w:tcW w:w="1260" w:type="dxa"/>
            <w:vAlign w:val="center"/>
          </w:tcPr>
          <w:p w:rsidR="00AE7E10" w:rsidRPr="001868AF" w:rsidRDefault="00AE7E10" w:rsidP="00D90433">
            <w:pPr>
              <w:jc w:val="center"/>
              <w:rPr>
                <w:color w:val="FF0000"/>
                <w:sz w:val="21"/>
                <w:szCs w:val="21"/>
              </w:rPr>
            </w:pPr>
            <w:r w:rsidRPr="001868AF">
              <w:rPr>
                <w:sz w:val="21"/>
                <w:szCs w:val="21"/>
              </w:rPr>
              <w:t>Half-Day</w:t>
            </w:r>
          </w:p>
        </w:tc>
        <w:tc>
          <w:tcPr>
            <w:tcW w:w="1440" w:type="dxa"/>
            <w:vAlign w:val="center"/>
          </w:tcPr>
          <w:p w:rsidR="00AE7E10" w:rsidRPr="001868AF" w:rsidRDefault="00AE7E10" w:rsidP="00D90433">
            <w:pPr>
              <w:jc w:val="center"/>
              <w:rPr>
                <w:sz w:val="21"/>
                <w:szCs w:val="21"/>
              </w:rPr>
            </w:pPr>
            <w:r w:rsidRPr="001868AF">
              <w:rPr>
                <w:sz w:val="21"/>
                <w:szCs w:val="21"/>
              </w:rPr>
              <w:t>District Leadership</w:t>
            </w:r>
          </w:p>
        </w:tc>
        <w:tc>
          <w:tcPr>
            <w:tcW w:w="1080" w:type="dxa"/>
            <w:vAlign w:val="center"/>
          </w:tcPr>
          <w:p w:rsidR="00AE7E10" w:rsidRPr="001868AF" w:rsidRDefault="00AE7E10" w:rsidP="00AE7E10">
            <w:pPr>
              <w:jc w:val="center"/>
              <w:rPr>
                <w:sz w:val="21"/>
                <w:szCs w:val="21"/>
              </w:rPr>
            </w:pPr>
            <w:r>
              <w:rPr>
                <w:sz w:val="21"/>
                <w:szCs w:val="21"/>
              </w:rPr>
              <w:t xml:space="preserve">January </w:t>
            </w:r>
          </w:p>
        </w:tc>
        <w:tc>
          <w:tcPr>
            <w:tcW w:w="3780" w:type="dxa"/>
          </w:tcPr>
          <w:p w:rsidR="00AE7E10" w:rsidRPr="001868AF" w:rsidRDefault="00AE7E10" w:rsidP="00D90433">
            <w:pPr>
              <w:rPr>
                <w:sz w:val="21"/>
                <w:szCs w:val="21"/>
              </w:rPr>
            </w:pPr>
            <w:r w:rsidRPr="001868AF">
              <w:rPr>
                <w:sz w:val="21"/>
                <w:szCs w:val="21"/>
              </w:rPr>
              <w:t>Data Analysis Reports to School Administrators ensuring district/school goals and objectives are being met and to make necessary adjustments, if warranted.</w:t>
            </w:r>
          </w:p>
        </w:tc>
      </w:tr>
      <w:tr w:rsidR="00AE7E10" w:rsidRPr="001868AF" w:rsidTr="00D90433">
        <w:trPr>
          <w:trHeight w:val="267"/>
        </w:trPr>
        <w:tc>
          <w:tcPr>
            <w:tcW w:w="1555" w:type="dxa"/>
            <w:gridSpan w:val="2"/>
            <w:vMerge/>
            <w:vAlign w:val="center"/>
          </w:tcPr>
          <w:p w:rsidR="00AE7E10" w:rsidRPr="001868AF" w:rsidRDefault="00AE7E10" w:rsidP="00D90433">
            <w:pPr>
              <w:rPr>
                <w:b/>
                <w:i/>
                <w:sz w:val="20"/>
              </w:rPr>
            </w:pPr>
          </w:p>
        </w:tc>
        <w:tc>
          <w:tcPr>
            <w:tcW w:w="1260" w:type="dxa"/>
            <w:vAlign w:val="center"/>
          </w:tcPr>
          <w:p w:rsidR="00AE7E10" w:rsidRPr="001868AF" w:rsidRDefault="00AE7E10" w:rsidP="00D90433">
            <w:pPr>
              <w:jc w:val="center"/>
              <w:rPr>
                <w:sz w:val="21"/>
                <w:szCs w:val="21"/>
              </w:rPr>
            </w:pPr>
            <w:r w:rsidRPr="001868AF">
              <w:rPr>
                <w:sz w:val="21"/>
                <w:szCs w:val="21"/>
              </w:rPr>
              <w:t>End of Year Data Review</w:t>
            </w:r>
          </w:p>
        </w:tc>
        <w:tc>
          <w:tcPr>
            <w:tcW w:w="1260" w:type="dxa"/>
            <w:vAlign w:val="center"/>
          </w:tcPr>
          <w:p w:rsidR="00AE7E10" w:rsidRPr="001868AF" w:rsidRDefault="00AE7E10" w:rsidP="00D90433">
            <w:pPr>
              <w:jc w:val="center"/>
              <w:rPr>
                <w:sz w:val="21"/>
                <w:szCs w:val="21"/>
              </w:rPr>
            </w:pPr>
            <w:r w:rsidRPr="001868AF">
              <w:rPr>
                <w:sz w:val="21"/>
                <w:szCs w:val="21"/>
              </w:rPr>
              <w:t>Half-Day</w:t>
            </w:r>
          </w:p>
        </w:tc>
        <w:tc>
          <w:tcPr>
            <w:tcW w:w="1440" w:type="dxa"/>
            <w:vAlign w:val="center"/>
          </w:tcPr>
          <w:p w:rsidR="00AE7E10" w:rsidRPr="001868AF" w:rsidRDefault="00AE7E10" w:rsidP="00D90433">
            <w:pPr>
              <w:jc w:val="center"/>
              <w:rPr>
                <w:sz w:val="21"/>
                <w:szCs w:val="21"/>
              </w:rPr>
            </w:pPr>
            <w:r w:rsidRPr="001868AF">
              <w:rPr>
                <w:sz w:val="21"/>
                <w:szCs w:val="21"/>
              </w:rPr>
              <w:t>District Leadership</w:t>
            </w:r>
          </w:p>
        </w:tc>
        <w:tc>
          <w:tcPr>
            <w:tcW w:w="1080" w:type="dxa"/>
            <w:vAlign w:val="center"/>
          </w:tcPr>
          <w:p w:rsidR="00AE7E10" w:rsidRPr="002664C5" w:rsidRDefault="00AE7E10" w:rsidP="00AE7E10">
            <w:pPr>
              <w:jc w:val="center"/>
              <w:rPr>
                <w:sz w:val="20"/>
              </w:rPr>
            </w:pPr>
            <w:r w:rsidRPr="002664C5">
              <w:rPr>
                <w:sz w:val="20"/>
              </w:rPr>
              <w:t xml:space="preserve">May </w:t>
            </w:r>
          </w:p>
        </w:tc>
        <w:tc>
          <w:tcPr>
            <w:tcW w:w="3780" w:type="dxa"/>
          </w:tcPr>
          <w:p w:rsidR="00AE7E10" w:rsidRPr="001868AF" w:rsidRDefault="00AE7E10" w:rsidP="00D90433">
            <w:pPr>
              <w:rPr>
                <w:sz w:val="21"/>
                <w:szCs w:val="21"/>
              </w:rPr>
            </w:pPr>
            <w:r w:rsidRPr="001868AF">
              <w:rPr>
                <w:sz w:val="21"/>
                <w:szCs w:val="21"/>
              </w:rPr>
              <w:t>Data Analysis Reports to School Administrators ensuring district/school goals and objectives are being met and to make necessary adjustments, if warranted.</w:t>
            </w:r>
          </w:p>
        </w:tc>
      </w:tr>
    </w:tbl>
    <w:p w:rsidR="00AE7E10" w:rsidRPr="001868AF" w:rsidRDefault="00AE7E10" w:rsidP="00AE7E10">
      <w:pPr>
        <w:rPr>
          <w:sz w:val="20"/>
        </w:rPr>
      </w:pPr>
    </w:p>
    <w:p w:rsidR="00AE7E10" w:rsidRPr="00A918DD" w:rsidRDefault="00AE7E10" w:rsidP="00AE7E10">
      <w:pPr>
        <w:pStyle w:val="TXSSI5Inch"/>
        <w:ind w:left="0"/>
        <w:rPr>
          <w:rFonts w:asciiTheme="minorHAnsi" w:hAnsiTheme="minorHAnsi" w:cstheme="minorHAnsi"/>
          <w:color w:val="FF0000"/>
          <w:sz w:val="22"/>
          <w:szCs w:val="22"/>
        </w:rPr>
      </w:pPr>
    </w:p>
    <w:p w:rsidR="00326400" w:rsidRPr="00A918DD" w:rsidRDefault="00326400">
      <w:pPr>
        <w:rPr>
          <w:rFonts w:asciiTheme="minorHAnsi" w:hAnsiTheme="minorHAnsi" w:cstheme="minorHAnsi"/>
          <w:b/>
          <w:caps/>
          <w:smallCaps/>
          <w:color w:val="FF0000"/>
          <w:sz w:val="22"/>
          <w:szCs w:val="22"/>
        </w:rPr>
      </w:pPr>
    </w:p>
    <w:p w:rsidR="003D0DEF" w:rsidRPr="00AE7E10" w:rsidRDefault="005D197F" w:rsidP="00AA49A3">
      <w:pPr>
        <w:pStyle w:val="Heading2"/>
        <w:rPr>
          <w:rFonts w:asciiTheme="minorHAnsi" w:hAnsiTheme="minorHAnsi" w:cstheme="minorHAnsi"/>
          <w:smallCaps w:val="0"/>
          <w:sz w:val="22"/>
          <w:szCs w:val="22"/>
        </w:rPr>
      </w:pPr>
      <w:bookmarkStart w:id="73" w:name="_Toc473884524"/>
      <w:r w:rsidRPr="00AE7E10">
        <w:rPr>
          <w:rFonts w:asciiTheme="minorHAnsi" w:hAnsiTheme="minorHAnsi" w:cstheme="minorHAnsi"/>
          <w:smallCaps w:val="0"/>
          <w:sz w:val="22"/>
          <w:szCs w:val="22"/>
        </w:rPr>
        <w:t>Scientific Learning Support and Implementation Services</w:t>
      </w:r>
      <w:bookmarkEnd w:id="73"/>
    </w:p>
    <w:p w:rsidR="00325D74" w:rsidRPr="00AE7E10" w:rsidRDefault="00325D74" w:rsidP="00325D74">
      <w:pPr>
        <w:rPr>
          <w:rFonts w:asciiTheme="minorHAnsi" w:hAnsiTheme="minorHAnsi" w:cstheme="minorHAnsi"/>
          <w:sz w:val="22"/>
          <w:szCs w:val="22"/>
        </w:rPr>
      </w:pPr>
      <w:r w:rsidRPr="00AE7E10">
        <w:rPr>
          <w:rFonts w:asciiTheme="minorHAnsi" w:hAnsiTheme="minorHAnsi" w:cstheme="minorHAnsi"/>
          <w:sz w:val="22"/>
          <w:szCs w:val="22"/>
        </w:rPr>
        <w:t xml:space="preserve">Scientific Learning offers a package of support services to help schools/districts implement the </w:t>
      </w:r>
      <w:r w:rsidRPr="00AE7E10">
        <w:rPr>
          <w:rFonts w:asciiTheme="minorHAnsi" w:hAnsiTheme="minorHAnsi" w:cstheme="minorHAnsi"/>
          <w:i/>
          <w:iCs/>
          <w:sz w:val="22"/>
          <w:szCs w:val="22"/>
        </w:rPr>
        <w:t>Fast ForWord</w:t>
      </w:r>
      <w:r w:rsidRPr="00AE7E10">
        <w:rPr>
          <w:rFonts w:asciiTheme="minorHAnsi" w:hAnsiTheme="minorHAnsi" w:cstheme="minorHAnsi"/>
          <w:sz w:val="22"/>
          <w:szCs w:val="22"/>
        </w:rPr>
        <w:t xml:space="preserve"> and </w:t>
      </w:r>
      <w:r w:rsidR="00CD2FD1" w:rsidRPr="00AE7E10">
        <w:rPr>
          <w:rFonts w:asciiTheme="minorHAnsi" w:hAnsiTheme="minorHAnsi" w:cstheme="minorHAnsi"/>
          <w:i/>
          <w:sz w:val="22"/>
          <w:szCs w:val="22"/>
        </w:rPr>
        <w:t>Reading Assistant Plus</w:t>
      </w:r>
      <w:r w:rsidRPr="00AE7E10">
        <w:rPr>
          <w:rFonts w:asciiTheme="minorHAnsi" w:hAnsiTheme="minorHAnsi" w:cstheme="minorHAnsi"/>
          <w:sz w:val="22"/>
          <w:szCs w:val="22"/>
        </w:rPr>
        <w:t xml:space="preserve"> products. Additional implementation services are available for an additional cost.</w:t>
      </w:r>
    </w:p>
    <w:p w:rsidR="00325D74" w:rsidRPr="00AE7E10" w:rsidRDefault="00325D74" w:rsidP="00325D74">
      <w:pPr>
        <w:rPr>
          <w:rFonts w:asciiTheme="minorHAnsi" w:hAnsiTheme="minorHAnsi" w:cstheme="minorHAnsi"/>
          <w:sz w:val="22"/>
          <w:szCs w:val="22"/>
          <w:u w:val="single"/>
        </w:rPr>
      </w:pPr>
    </w:p>
    <w:p w:rsidR="00325D74" w:rsidRPr="00AE7E10" w:rsidRDefault="00325D74" w:rsidP="00325D74">
      <w:pPr>
        <w:rPr>
          <w:rFonts w:asciiTheme="minorHAnsi" w:hAnsiTheme="minorHAnsi" w:cstheme="minorHAnsi"/>
          <w:b/>
          <w:sz w:val="22"/>
          <w:szCs w:val="22"/>
        </w:rPr>
      </w:pPr>
      <w:r w:rsidRPr="00AE7E10">
        <w:rPr>
          <w:rFonts w:asciiTheme="minorHAnsi" w:hAnsiTheme="minorHAnsi" w:cstheme="minorHAnsi"/>
          <w:b/>
          <w:sz w:val="22"/>
          <w:szCs w:val="22"/>
        </w:rPr>
        <w:t>Scientific Learning Global Support</w:t>
      </w:r>
    </w:p>
    <w:p w:rsidR="00325D74" w:rsidRPr="00AE7E10" w:rsidRDefault="00325D74" w:rsidP="00325D74">
      <w:pPr>
        <w:rPr>
          <w:rFonts w:asciiTheme="minorHAnsi" w:hAnsiTheme="minorHAnsi" w:cstheme="minorHAnsi"/>
          <w:sz w:val="22"/>
          <w:szCs w:val="22"/>
        </w:rPr>
      </w:pPr>
    </w:p>
    <w:p w:rsidR="00325D74" w:rsidRPr="00AE7E10" w:rsidRDefault="00325D74" w:rsidP="00325D74">
      <w:pPr>
        <w:rPr>
          <w:rFonts w:asciiTheme="minorHAnsi" w:hAnsiTheme="minorHAnsi" w:cstheme="minorHAnsi"/>
          <w:bCs/>
          <w:sz w:val="22"/>
          <w:szCs w:val="22"/>
        </w:rPr>
      </w:pPr>
      <w:r w:rsidRPr="00AE7E10">
        <w:rPr>
          <w:rFonts w:asciiTheme="minorHAnsi" w:hAnsiTheme="minorHAnsi" w:cstheme="minorHAnsi"/>
          <w:bCs/>
          <w:sz w:val="22"/>
          <w:szCs w:val="22"/>
        </w:rPr>
        <w:t xml:space="preserve">Scientific Learning has successfully provided support/facilitation since it was incorporated in 1997 to staff in schools nationwide.  </w:t>
      </w:r>
      <w:r w:rsidRPr="00AE7E10">
        <w:rPr>
          <w:rFonts w:asciiTheme="minorHAnsi" w:hAnsiTheme="minorHAnsi" w:cstheme="minorHAnsi"/>
          <w:sz w:val="22"/>
          <w:szCs w:val="22"/>
        </w:rPr>
        <w:t>Scientific Learning</w:t>
      </w:r>
      <w:r w:rsidRPr="00AE7E10">
        <w:rPr>
          <w:rFonts w:asciiTheme="minorHAnsi" w:hAnsiTheme="minorHAnsi" w:cstheme="minorHAnsi"/>
          <w:b/>
          <w:bCs/>
          <w:sz w:val="22"/>
          <w:szCs w:val="22"/>
        </w:rPr>
        <w:t xml:space="preserve"> </w:t>
      </w:r>
      <w:r w:rsidRPr="00AE7E10">
        <w:rPr>
          <w:rFonts w:asciiTheme="minorHAnsi" w:hAnsiTheme="minorHAnsi" w:cstheme="minorHAnsi"/>
          <w:sz w:val="22"/>
          <w:szCs w:val="22"/>
        </w:rPr>
        <w:t xml:space="preserve">gives </w:t>
      </w:r>
      <w:r w:rsidR="00F2249B" w:rsidRPr="00AE7E10">
        <w:rPr>
          <w:rFonts w:asciiTheme="minorHAnsi" w:hAnsiTheme="minorHAnsi" w:cstheme="minorHAnsi"/>
          <w:sz w:val="22"/>
          <w:szCs w:val="22"/>
        </w:rPr>
        <w:t>educators</w:t>
      </w:r>
      <w:r w:rsidRPr="00AE7E10">
        <w:rPr>
          <w:rFonts w:asciiTheme="minorHAnsi" w:hAnsiTheme="minorHAnsi" w:cstheme="minorHAnsi"/>
          <w:sz w:val="22"/>
          <w:szCs w:val="22"/>
        </w:rPr>
        <w:t xml:space="preserve"> access to all of the expertise and resources they need to get the best results from using </w:t>
      </w:r>
      <w:r w:rsidRPr="00AE7E10">
        <w:rPr>
          <w:rFonts w:asciiTheme="minorHAnsi" w:hAnsiTheme="minorHAnsi" w:cstheme="minorHAnsi"/>
          <w:i/>
          <w:iCs/>
          <w:sz w:val="22"/>
          <w:szCs w:val="22"/>
        </w:rPr>
        <w:t>Fast</w:t>
      </w:r>
      <w:r w:rsidRPr="00AE7E10">
        <w:rPr>
          <w:rFonts w:asciiTheme="minorHAnsi" w:hAnsiTheme="minorHAnsi" w:cstheme="minorHAnsi"/>
          <w:sz w:val="22"/>
          <w:szCs w:val="22"/>
        </w:rPr>
        <w:t xml:space="preserve"> </w:t>
      </w:r>
      <w:r w:rsidRPr="00AE7E10">
        <w:rPr>
          <w:rFonts w:asciiTheme="minorHAnsi" w:hAnsiTheme="minorHAnsi" w:cstheme="minorHAnsi"/>
          <w:i/>
          <w:iCs/>
          <w:sz w:val="22"/>
          <w:szCs w:val="22"/>
        </w:rPr>
        <w:t xml:space="preserve">ForWord </w:t>
      </w:r>
      <w:r w:rsidRPr="00AE7E10">
        <w:rPr>
          <w:rFonts w:asciiTheme="minorHAnsi" w:hAnsiTheme="minorHAnsi" w:cstheme="minorHAnsi"/>
          <w:sz w:val="22"/>
          <w:szCs w:val="22"/>
        </w:rPr>
        <w:t xml:space="preserve">and </w:t>
      </w:r>
      <w:r w:rsidR="00CD2FD1" w:rsidRPr="00AE7E10">
        <w:rPr>
          <w:rFonts w:asciiTheme="minorHAnsi" w:hAnsiTheme="minorHAnsi" w:cstheme="minorHAnsi"/>
          <w:i/>
          <w:sz w:val="22"/>
          <w:szCs w:val="22"/>
        </w:rPr>
        <w:t>Reading Assistant Plus</w:t>
      </w:r>
      <w:r w:rsidRPr="00AE7E10">
        <w:rPr>
          <w:rFonts w:asciiTheme="minorHAnsi" w:hAnsiTheme="minorHAnsi" w:cstheme="minorHAnsi"/>
          <w:sz w:val="22"/>
          <w:szCs w:val="22"/>
        </w:rPr>
        <w:t xml:space="preserve"> products in their school or district.</w:t>
      </w:r>
    </w:p>
    <w:p w:rsidR="00325D74" w:rsidRPr="00AE7E10" w:rsidRDefault="00325D74" w:rsidP="00325D74">
      <w:pPr>
        <w:rPr>
          <w:rFonts w:asciiTheme="minorHAnsi" w:hAnsiTheme="minorHAnsi" w:cstheme="minorHAnsi"/>
          <w:sz w:val="22"/>
          <w:szCs w:val="22"/>
        </w:rPr>
      </w:pPr>
    </w:p>
    <w:p w:rsidR="00325D74" w:rsidRPr="00AE7E10" w:rsidRDefault="00325D74" w:rsidP="00325D74">
      <w:pPr>
        <w:rPr>
          <w:rFonts w:asciiTheme="minorHAnsi" w:hAnsiTheme="minorHAnsi" w:cstheme="minorHAnsi"/>
          <w:sz w:val="22"/>
          <w:szCs w:val="22"/>
        </w:rPr>
      </w:pPr>
      <w:r w:rsidRPr="00AE7E10">
        <w:rPr>
          <w:rFonts w:asciiTheme="minorHAnsi" w:hAnsiTheme="minorHAnsi" w:cstheme="minorHAnsi"/>
          <w:bCs/>
          <w:sz w:val="22"/>
          <w:szCs w:val="22"/>
          <w:u w:val="single"/>
        </w:rPr>
        <w:t>Automatic Product Patches and Updates</w:t>
      </w:r>
      <w:r w:rsidRPr="00AE7E10">
        <w:rPr>
          <w:rFonts w:asciiTheme="minorHAnsi" w:hAnsiTheme="minorHAnsi" w:cstheme="minorHAnsi"/>
          <w:b/>
          <w:bCs/>
          <w:sz w:val="22"/>
          <w:szCs w:val="22"/>
        </w:rPr>
        <w:t xml:space="preserve"> </w:t>
      </w:r>
      <w:r w:rsidRPr="00AE7E10">
        <w:rPr>
          <w:rFonts w:asciiTheme="minorHAnsi" w:hAnsiTheme="minorHAnsi" w:cstheme="minorHAnsi"/>
          <w:sz w:val="22"/>
          <w:szCs w:val="22"/>
        </w:rPr>
        <w:t>ensure that schools always have the latest teacher tools, online help, and improved launch speed of the operating system, as well as minor product modifications.</w:t>
      </w:r>
    </w:p>
    <w:p w:rsidR="00325D74" w:rsidRPr="00AE7E10" w:rsidRDefault="00325D74" w:rsidP="00325D74">
      <w:pPr>
        <w:rPr>
          <w:rFonts w:asciiTheme="minorHAnsi" w:hAnsiTheme="minorHAnsi" w:cstheme="minorHAnsi"/>
          <w:sz w:val="22"/>
          <w:szCs w:val="22"/>
        </w:rPr>
      </w:pPr>
    </w:p>
    <w:p w:rsidR="00325D74" w:rsidRPr="00AE7E10" w:rsidRDefault="00325D74" w:rsidP="00325D74">
      <w:pPr>
        <w:rPr>
          <w:rFonts w:asciiTheme="minorHAnsi" w:hAnsiTheme="minorHAnsi" w:cstheme="minorHAnsi"/>
          <w:iCs/>
          <w:sz w:val="22"/>
          <w:szCs w:val="22"/>
        </w:rPr>
      </w:pPr>
      <w:r w:rsidRPr="00AE7E10">
        <w:rPr>
          <w:rFonts w:asciiTheme="minorHAnsi" w:hAnsiTheme="minorHAnsi" w:cstheme="minorHAnsi"/>
          <w:bCs/>
          <w:sz w:val="22"/>
          <w:szCs w:val="22"/>
          <w:u w:val="single"/>
        </w:rPr>
        <w:t>Technical Support</w:t>
      </w:r>
      <w:r w:rsidRPr="00AE7E10">
        <w:rPr>
          <w:rFonts w:asciiTheme="minorHAnsi" w:hAnsiTheme="minorHAnsi" w:cstheme="minorHAnsi"/>
          <w:bCs/>
          <w:sz w:val="22"/>
          <w:szCs w:val="22"/>
        </w:rPr>
        <w:t xml:space="preserve"> is provided </w:t>
      </w:r>
      <w:r w:rsidRPr="00AE7E10">
        <w:rPr>
          <w:rFonts w:asciiTheme="minorHAnsi" w:hAnsiTheme="minorHAnsi" w:cstheme="minorHAnsi"/>
          <w:sz w:val="22"/>
          <w:szCs w:val="22"/>
        </w:rPr>
        <w:t xml:space="preserve">by trained professionals with decades of experience who assist schools with all types of technical questions regarding the installation and use of </w:t>
      </w:r>
      <w:r w:rsidRPr="00AE7E10">
        <w:rPr>
          <w:rFonts w:asciiTheme="minorHAnsi" w:hAnsiTheme="minorHAnsi" w:cstheme="minorHAnsi"/>
          <w:i/>
          <w:iCs/>
          <w:sz w:val="22"/>
          <w:szCs w:val="22"/>
        </w:rPr>
        <w:t xml:space="preserve">Fast ForWord </w:t>
      </w:r>
      <w:r w:rsidR="00A406CA" w:rsidRPr="00AE7E10">
        <w:rPr>
          <w:rFonts w:asciiTheme="minorHAnsi" w:hAnsiTheme="minorHAnsi" w:cstheme="minorHAnsi"/>
          <w:iCs/>
          <w:sz w:val="22"/>
          <w:szCs w:val="22"/>
        </w:rPr>
        <w:t>and</w:t>
      </w:r>
      <w:r w:rsidR="00A406CA" w:rsidRPr="00AE7E10">
        <w:rPr>
          <w:rFonts w:asciiTheme="minorHAnsi" w:hAnsiTheme="minorHAnsi" w:cstheme="minorHAnsi"/>
          <w:i/>
          <w:iCs/>
          <w:sz w:val="22"/>
          <w:szCs w:val="22"/>
        </w:rPr>
        <w:t xml:space="preserve"> </w:t>
      </w:r>
      <w:r w:rsidR="00CD2FD1" w:rsidRPr="00AE7E10">
        <w:rPr>
          <w:rFonts w:asciiTheme="minorHAnsi" w:hAnsiTheme="minorHAnsi" w:cstheme="minorHAnsi"/>
          <w:i/>
          <w:iCs/>
          <w:sz w:val="22"/>
          <w:szCs w:val="22"/>
        </w:rPr>
        <w:t>Reading Assistant Plus</w:t>
      </w:r>
      <w:r w:rsidR="00A406CA" w:rsidRPr="00AE7E10">
        <w:rPr>
          <w:rFonts w:asciiTheme="minorHAnsi" w:hAnsiTheme="minorHAnsi" w:cstheme="minorHAnsi"/>
          <w:i/>
          <w:iCs/>
          <w:sz w:val="22"/>
          <w:szCs w:val="22"/>
        </w:rPr>
        <w:t xml:space="preserve"> </w:t>
      </w:r>
      <w:r w:rsidRPr="00AE7E10">
        <w:rPr>
          <w:rFonts w:asciiTheme="minorHAnsi" w:hAnsiTheme="minorHAnsi" w:cstheme="minorHAnsi"/>
          <w:sz w:val="22"/>
          <w:szCs w:val="22"/>
        </w:rPr>
        <w:t xml:space="preserve">products. Scientific Learning’s average phone response time for getting answers is </w:t>
      </w:r>
      <w:r w:rsidRPr="00AE7E10">
        <w:rPr>
          <w:rFonts w:asciiTheme="minorHAnsi" w:hAnsiTheme="minorHAnsi" w:cstheme="minorHAnsi"/>
          <w:iCs/>
          <w:sz w:val="22"/>
          <w:szCs w:val="22"/>
        </w:rPr>
        <w:t>less than a minute.</w:t>
      </w:r>
    </w:p>
    <w:p w:rsidR="00325D74" w:rsidRPr="00AE7E10" w:rsidRDefault="00325D74" w:rsidP="00325D74">
      <w:pPr>
        <w:rPr>
          <w:rFonts w:asciiTheme="minorHAnsi" w:hAnsiTheme="minorHAnsi" w:cstheme="minorHAnsi"/>
          <w:i/>
          <w:iCs/>
          <w:sz w:val="22"/>
          <w:szCs w:val="22"/>
        </w:rPr>
      </w:pPr>
    </w:p>
    <w:p w:rsidR="00325D74" w:rsidRPr="00AE7E10" w:rsidRDefault="00325D74" w:rsidP="00325D74">
      <w:pPr>
        <w:rPr>
          <w:rFonts w:asciiTheme="minorHAnsi" w:hAnsiTheme="minorHAnsi" w:cstheme="minorHAnsi"/>
          <w:sz w:val="22"/>
          <w:szCs w:val="22"/>
        </w:rPr>
      </w:pPr>
      <w:r w:rsidRPr="00AE7E10">
        <w:rPr>
          <w:rFonts w:asciiTheme="minorHAnsi" w:hAnsiTheme="minorHAnsi" w:cstheme="minorHAnsi"/>
          <w:bCs/>
          <w:sz w:val="22"/>
          <w:szCs w:val="22"/>
          <w:u w:val="single"/>
        </w:rPr>
        <w:t>Instructional Support</w:t>
      </w:r>
      <w:r w:rsidRPr="00AE7E10">
        <w:rPr>
          <w:rFonts w:asciiTheme="minorHAnsi" w:hAnsiTheme="minorHAnsi" w:cstheme="minorHAnsi"/>
          <w:b/>
          <w:bCs/>
          <w:sz w:val="22"/>
          <w:szCs w:val="22"/>
        </w:rPr>
        <w:t xml:space="preserve"> </w:t>
      </w:r>
      <w:r w:rsidRPr="00AE7E10">
        <w:rPr>
          <w:rFonts w:asciiTheme="minorHAnsi" w:hAnsiTheme="minorHAnsi" w:cstheme="minorHAnsi"/>
          <w:sz w:val="22"/>
          <w:szCs w:val="22"/>
        </w:rPr>
        <w:t xml:space="preserve">brings schools answers to all of their questions about using </w:t>
      </w:r>
      <w:r w:rsidRPr="00AE7E10">
        <w:rPr>
          <w:rFonts w:asciiTheme="minorHAnsi" w:hAnsiTheme="minorHAnsi" w:cstheme="minorHAnsi"/>
          <w:i/>
          <w:iCs/>
          <w:sz w:val="22"/>
          <w:szCs w:val="22"/>
        </w:rPr>
        <w:t xml:space="preserve">Fast ForWord </w:t>
      </w:r>
      <w:r w:rsidRPr="00AE7E10">
        <w:rPr>
          <w:rFonts w:asciiTheme="minorHAnsi" w:hAnsiTheme="minorHAnsi" w:cstheme="minorHAnsi"/>
          <w:sz w:val="22"/>
          <w:szCs w:val="22"/>
        </w:rPr>
        <w:t xml:space="preserve">and </w:t>
      </w:r>
      <w:r w:rsidR="00CD2FD1" w:rsidRPr="00AE7E10">
        <w:rPr>
          <w:rFonts w:asciiTheme="minorHAnsi" w:hAnsiTheme="minorHAnsi" w:cstheme="minorHAnsi"/>
          <w:i/>
          <w:sz w:val="22"/>
          <w:szCs w:val="22"/>
        </w:rPr>
        <w:t>Reading Assistant Plus</w:t>
      </w:r>
      <w:r w:rsidRPr="00AE7E10">
        <w:rPr>
          <w:rFonts w:asciiTheme="minorHAnsi" w:hAnsiTheme="minorHAnsi" w:cstheme="minorHAnsi"/>
          <w:i/>
          <w:iCs/>
          <w:sz w:val="22"/>
          <w:szCs w:val="22"/>
        </w:rPr>
        <w:t xml:space="preserve"> </w:t>
      </w:r>
      <w:r w:rsidRPr="00AE7E10">
        <w:rPr>
          <w:rFonts w:asciiTheme="minorHAnsi" w:hAnsiTheme="minorHAnsi" w:cstheme="minorHAnsi"/>
          <w:sz w:val="22"/>
          <w:szCs w:val="22"/>
        </w:rPr>
        <w:t>software, motivating students, recognizing the signs of learning difficulties, and much more.  The most successful implementations are the ones where Scientific Learning gets the highest rate of instructional support calls.</w:t>
      </w:r>
    </w:p>
    <w:p w:rsidR="00325D74" w:rsidRPr="00AE7E10" w:rsidRDefault="00325D74" w:rsidP="00325D74">
      <w:pPr>
        <w:rPr>
          <w:rFonts w:asciiTheme="minorHAnsi" w:hAnsiTheme="minorHAnsi" w:cstheme="minorHAnsi"/>
          <w:sz w:val="22"/>
          <w:szCs w:val="22"/>
        </w:rPr>
      </w:pPr>
    </w:p>
    <w:p w:rsidR="00325D74" w:rsidRPr="00AE7E10" w:rsidRDefault="0029652A" w:rsidP="00325D74">
      <w:pPr>
        <w:rPr>
          <w:rFonts w:asciiTheme="minorHAnsi" w:hAnsiTheme="minorHAnsi" w:cstheme="minorHAnsi"/>
          <w:sz w:val="22"/>
          <w:szCs w:val="22"/>
        </w:rPr>
      </w:pPr>
      <w:r w:rsidRPr="00AE7E10">
        <w:rPr>
          <w:rFonts w:asciiTheme="minorHAnsi" w:hAnsiTheme="minorHAnsi" w:cstheme="minorHAnsi"/>
          <w:bCs/>
          <w:sz w:val="22"/>
          <w:szCs w:val="22"/>
          <w:u w:val="single"/>
        </w:rPr>
        <w:t>Knowledge Base</w:t>
      </w:r>
      <w:r w:rsidR="00325D74" w:rsidRPr="00AE7E10">
        <w:rPr>
          <w:rFonts w:asciiTheme="minorHAnsi" w:hAnsiTheme="minorHAnsi" w:cstheme="minorHAnsi"/>
          <w:b/>
          <w:bCs/>
          <w:sz w:val="22"/>
          <w:szCs w:val="22"/>
        </w:rPr>
        <w:t xml:space="preserve"> </w:t>
      </w:r>
      <w:r w:rsidR="00325D74" w:rsidRPr="00AE7E10">
        <w:rPr>
          <w:rFonts w:asciiTheme="minorHAnsi" w:hAnsiTheme="minorHAnsi" w:cstheme="minorHAnsi"/>
          <w:sz w:val="22"/>
          <w:szCs w:val="22"/>
        </w:rPr>
        <w:t xml:space="preserve">offers a wealth of product and resource information available 24/7 for school staff. Its </w:t>
      </w:r>
      <w:r w:rsidRPr="00AE7E10">
        <w:rPr>
          <w:rFonts w:asciiTheme="minorHAnsi" w:hAnsiTheme="minorHAnsi" w:cstheme="minorHAnsi"/>
          <w:sz w:val="22"/>
          <w:szCs w:val="22"/>
        </w:rPr>
        <w:t>content and answers to Frequently Asked Questions</w:t>
      </w:r>
      <w:r w:rsidR="00325D74" w:rsidRPr="00AE7E10">
        <w:rPr>
          <w:rFonts w:asciiTheme="minorHAnsi" w:hAnsiTheme="minorHAnsi" w:cstheme="minorHAnsi"/>
          <w:sz w:val="22"/>
          <w:szCs w:val="22"/>
        </w:rPr>
        <w:t xml:space="preserve"> is an easy to use, searchable database of technical and instructional materials, including links for software updates, technical resources, and important announcements for </w:t>
      </w:r>
      <w:r w:rsidR="00325D74" w:rsidRPr="00AE7E10">
        <w:rPr>
          <w:rFonts w:asciiTheme="minorHAnsi" w:hAnsiTheme="minorHAnsi" w:cstheme="minorHAnsi"/>
          <w:i/>
          <w:iCs/>
          <w:sz w:val="22"/>
          <w:szCs w:val="22"/>
        </w:rPr>
        <w:t xml:space="preserve">Fast ForWord </w:t>
      </w:r>
      <w:r w:rsidR="00325D74" w:rsidRPr="00AE7E10">
        <w:rPr>
          <w:rFonts w:asciiTheme="minorHAnsi" w:hAnsiTheme="minorHAnsi" w:cstheme="minorHAnsi"/>
          <w:sz w:val="22"/>
          <w:szCs w:val="22"/>
        </w:rPr>
        <w:t xml:space="preserve">and </w:t>
      </w:r>
      <w:r w:rsidR="00CD2FD1" w:rsidRPr="00AE7E10">
        <w:rPr>
          <w:rFonts w:asciiTheme="minorHAnsi" w:hAnsiTheme="minorHAnsi" w:cstheme="minorHAnsi"/>
          <w:i/>
          <w:sz w:val="22"/>
          <w:szCs w:val="22"/>
        </w:rPr>
        <w:t>Reading Assistant Plus</w:t>
      </w:r>
      <w:r w:rsidR="00325D74" w:rsidRPr="00AE7E10">
        <w:rPr>
          <w:rFonts w:asciiTheme="minorHAnsi" w:hAnsiTheme="minorHAnsi" w:cstheme="minorHAnsi"/>
          <w:sz w:val="22"/>
          <w:szCs w:val="22"/>
        </w:rPr>
        <w:t xml:space="preserve"> software customers.</w:t>
      </w:r>
    </w:p>
    <w:p w:rsidR="006033E6" w:rsidRDefault="006033E6" w:rsidP="00AA49A3">
      <w:pPr>
        <w:pStyle w:val="Heading2"/>
        <w:rPr>
          <w:rFonts w:asciiTheme="minorHAnsi" w:hAnsiTheme="minorHAnsi" w:cstheme="minorHAnsi"/>
          <w:sz w:val="22"/>
          <w:szCs w:val="22"/>
        </w:rPr>
      </w:pPr>
      <w:bookmarkStart w:id="74" w:name="_Toc473884525"/>
    </w:p>
    <w:p w:rsidR="006033E6" w:rsidRDefault="006033E6" w:rsidP="00AA49A3">
      <w:pPr>
        <w:pStyle w:val="Heading2"/>
        <w:rPr>
          <w:rFonts w:asciiTheme="minorHAnsi" w:hAnsiTheme="minorHAnsi" w:cstheme="minorHAnsi"/>
          <w:sz w:val="22"/>
          <w:szCs w:val="22"/>
        </w:rPr>
      </w:pPr>
    </w:p>
    <w:p w:rsidR="003D0DEF" w:rsidRPr="00AE7E10" w:rsidRDefault="003D0DEF" w:rsidP="00AA49A3">
      <w:pPr>
        <w:pStyle w:val="Heading2"/>
        <w:rPr>
          <w:rFonts w:asciiTheme="minorHAnsi" w:hAnsiTheme="minorHAnsi" w:cstheme="minorHAnsi"/>
          <w:sz w:val="22"/>
          <w:szCs w:val="22"/>
        </w:rPr>
      </w:pPr>
      <w:r w:rsidRPr="00AE7E10">
        <w:rPr>
          <w:rFonts w:asciiTheme="minorHAnsi" w:hAnsiTheme="minorHAnsi" w:cstheme="minorHAnsi"/>
          <w:sz w:val="22"/>
          <w:szCs w:val="22"/>
        </w:rPr>
        <w:t>Technical Requirements</w:t>
      </w:r>
      <w:bookmarkEnd w:id="74"/>
    </w:p>
    <w:p w:rsidR="00A969B7" w:rsidRPr="00AE7E10" w:rsidRDefault="00A969B7" w:rsidP="00A969B7">
      <w:pPr>
        <w:autoSpaceDE w:val="0"/>
        <w:autoSpaceDN w:val="0"/>
        <w:adjustRightInd w:val="0"/>
        <w:rPr>
          <w:rFonts w:asciiTheme="minorHAnsi" w:hAnsiTheme="minorHAnsi" w:cstheme="minorHAnsi"/>
          <w:bCs/>
          <w:sz w:val="22"/>
          <w:szCs w:val="22"/>
        </w:rPr>
      </w:pPr>
      <w:bookmarkStart w:id="75" w:name="OLE_LINK29"/>
      <w:r w:rsidRPr="00AE7E10">
        <w:rPr>
          <w:rFonts w:asciiTheme="minorHAnsi" w:hAnsiTheme="minorHAnsi" w:cstheme="minorHAnsi"/>
          <w:bCs/>
          <w:sz w:val="22"/>
          <w:szCs w:val="22"/>
        </w:rPr>
        <w:t xml:space="preserve">Both the </w:t>
      </w:r>
      <w:r w:rsidRPr="00AE7E10">
        <w:rPr>
          <w:rFonts w:asciiTheme="minorHAnsi" w:hAnsiTheme="minorHAnsi" w:cstheme="minorHAnsi"/>
          <w:bCs/>
          <w:i/>
          <w:sz w:val="22"/>
          <w:szCs w:val="22"/>
        </w:rPr>
        <w:t xml:space="preserve">Fast ForWord </w:t>
      </w:r>
      <w:r w:rsidRPr="00AE7E10">
        <w:rPr>
          <w:rFonts w:asciiTheme="minorHAnsi" w:hAnsiTheme="minorHAnsi" w:cstheme="minorHAnsi"/>
          <w:bCs/>
          <w:sz w:val="22"/>
          <w:szCs w:val="22"/>
        </w:rPr>
        <w:t xml:space="preserve">family of products and </w:t>
      </w:r>
      <w:r w:rsidR="00CD2FD1" w:rsidRPr="00AE7E10">
        <w:rPr>
          <w:rFonts w:asciiTheme="minorHAnsi" w:hAnsiTheme="minorHAnsi" w:cstheme="minorHAnsi"/>
          <w:bCs/>
          <w:i/>
          <w:sz w:val="22"/>
          <w:szCs w:val="22"/>
        </w:rPr>
        <w:t>Reading Assistant Plus</w:t>
      </w:r>
      <w:r w:rsidRPr="00AE7E10">
        <w:rPr>
          <w:rFonts w:asciiTheme="minorHAnsi" w:hAnsiTheme="minorHAnsi" w:cstheme="minorHAnsi"/>
          <w:bCs/>
          <w:sz w:val="22"/>
          <w:szCs w:val="22"/>
        </w:rPr>
        <w:t xml:space="preserve"> are computer software.  Scientific Learning has </w:t>
      </w:r>
      <w:r w:rsidR="008E1371" w:rsidRPr="00AE7E10">
        <w:rPr>
          <w:rFonts w:asciiTheme="minorHAnsi" w:hAnsiTheme="minorHAnsi" w:cstheme="minorHAnsi"/>
          <w:bCs/>
          <w:sz w:val="22"/>
          <w:szCs w:val="22"/>
        </w:rPr>
        <w:t>two</w:t>
      </w:r>
      <w:r w:rsidRPr="00AE7E10">
        <w:rPr>
          <w:rFonts w:asciiTheme="minorHAnsi" w:hAnsiTheme="minorHAnsi" w:cstheme="minorHAnsi"/>
          <w:bCs/>
          <w:sz w:val="22"/>
          <w:szCs w:val="22"/>
        </w:rPr>
        <w:t xml:space="preserve"> platform options: </w:t>
      </w:r>
      <w:r w:rsidR="008E1371" w:rsidRPr="00AE7E10">
        <w:rPr>
          <w:rFonts w:asciiTheme="minorHAnsi" w:hAnsiTheme="minorHAnsi" w:cstheme="minorHAnsi"/>
          <w:bCs/>
          <w:sz w:val="22"/>
          <w:szCs w:val="22"/>
        </w:rPr>
        <w:t>Enterprise</w:t>
      </w:r>
      <w:r w:rsidRPr="00AE7E10">
        <w:rPr>
          <w:rFonts w:asciiTheme="minorHAnsi" w:hAnsiTheme="minorHAnsi" w:cstheme="minorHAnsi"/>
          <w:bCs/>
          <w:sz w:val="22"/>
          <w:szCs w:val="22"/>
        </w:rPr>
        <w:t xml:space="preserve"> and On-Demand.  The following chart</w:t>
      </w:r>
      <w:r w:rsidR="00C902AB" w:rsidRPr="00AE7E10">
        <w:rPr>
          <w:rFonts w:asciiTheme="minorHAnsi" w:hAnsiTheme="minorHAnsi" w:cstheme="minorHAnsi"/>
          <w:bCs/>
          <w:sz w:val="22"/>
          <w:szCs w:val="22"/>
        </w:rPr>
        <w:t xml:space="preserve"> shows</w:t>
      </w:r>
      <w:r w:rsidRPr="00AE7E10">
        <w:rPr>
          <w:rFonts w:asciiTheme="minorHAnsi" w:hAnsiTheme="minorHAnsi" w:cstheme="minorHAnsi"/>
          <w:bCs/>
          <w:sz w:val="22"/>
          <w:szCs w:val="22"/>
        </w:rPr>
        <w:t xml:space="preserve"> some of the basic technology requirements for each platform, as well as the number of students schools/districts can expect to serve with each.</w:t>
      </w:r>
    </w:p>
    <w:p w:rsidR="00A969B7" w:rsidRPr="00A918DD" w:rsidRDefault="00A969B7" w:rsidP="00A969B7">
      <w:pPr>
        <w:autoSpaceDE w:val="0"/>
        <w:autoSpaceDN w:val="0"/>
        <w:adjustRightInd w:val="0"/>
        <w:rPr>
          <w:rFonts w:asciiTheme="minorHAnsi" w:hAnsiTheme="minorHAnsi" w:cstheme="minorHAnsi"/>
          <w:bCs/>
          <w:color w:val="FF0000"/>
          <w:sz w:val="22"/>
          <w:szCs w:val="22"/>
        </w:rPr>
      </w:pPr>
    </w:p>
    <w:tbl>
      <w:tblPr>
        <w:tblW w:w="0" w:type="auto"/>
        <w:tblCellMar>
          <w:left w:w="0" w:type="dxa"/>
          <w:right w:w="0" w:type="dxa"/>
        </w:tblCellMar>
        <w:tblLook w:val="04A0" w:firstRow="1" w:lastRow="0" w:firstColumn="1" w:lastColumn="0" w:noHBand="0" w:noVBand="1"/>
      </w:tblPr>
      <w:tblGrid>
        <w:gridCol w:w="1894"/>
        <w:gridCol w:w="1705"/>
        <w:gridCol w:w="3939"/>
        <w:gridCol w:w="1802"/>
      </w:tblGrid>
      <w:tr w:rsidR="00214A53" w:rsidRPr="00A918DD" w:rsidTr="0050705E">
        <w:trPr>
          <w:trHeight w:val="519"/>
        </w:trPr>
        <w:tc>
          <w:tcPr>
            <w:tcW w:w="1900" w:type="dxa"/>
            <w:tcBorders>
              <w:top w:val="single" w:sz="8" w:space="0" w:color="595959"/>
              <w:left w:val="single" w:sz="8" w:space="0" w:color="595959"/>
              <w:bottom w:val="single" w:sz="8" w:space="0" w:color="595959"/>
              <w:right w:val="single" w:sz="8" w:space="0" w:color="595959"/>
            </w:tcBorders>
            <w:shd w:val="clear" w:color="auto" w:fill="EF7707"/>
          </w:tcPr>
          <w:p w:rsidR="00A969B7" w:rsidRPr="00AE7E10" w:rsidRDefault="00A969B7" w:rsidP="00A969B7">
            <w:pPr>
              <w:ind w:left="100"/>
              <w:rPr>
                <w:rFonts w:asciiTheme="minorHAnsi" w:hAnsiTheme="minorHAnsi" w:cstheme="minorHAnsi"/>
                <w:sz w:val="22"/>
                <w:szCs w:val="22"/>
              </w:rPr>
            </w:pPr>
            <w:r w:rsidRPr="00AE7E10">
              <w:rPr>
                <w:rFonts w:asciiTheme="minorHAnsi" w:hAnsiTheme="minorHAnsi" w:cstheme="minorHAnsi"/>
                <w:b/>
                <w:bCs/>
                <w:sz w:val="22"/>
                <w:szCs w:val="22"/>
              </w:rPr>
              <w:t xml:space="preserve">SciLEARN Platform </w:t>
            </w:r>
          </w:p>
        </w:tc>
        <w:tc>
          <w:tcPr>
            <w:tcW w:w="1710" w:type="dxa"/>
            <w:tcBorders>
              <w:top w:val="single" w:sz="8" w:space="0" w:color="595959"/>
              <w:left w:val="single" w:sz="8" w:space="0" w:color="595959"/>
              <w:bottom w:val="single" w:sz="8" w:space="0" w:color="595959"/>
              <w:right w:val="single" w:sz="8" w:space="0" w:color="595959"/>
            </w:tcBorders>
            <w:shd w:val="clear" w:color="auto" w:fill="EF7707"/>
            <w:tcMar>
              <w:top w:w="64" w:type="dxa"/>
              <w:left w:w="128" w:type="dxa"/>
              <w:bottom w:w="64" w:type="dxa"/>
              <w:right w:w="128" w:type="dxa"/>
            </w:tcMar>
            <w:hideMark/>
          </w:tcPr>
          <w:p w:rsidR="00A969B7" w:rsidRPr="00AE7E10" w:rsidRDefault="00A969B7" w:rsidP="00A969B7">
            <w:pPr>
              <w:rPr>
                <w:rFonts w:asciiTheme="minorHAnsi" w:hAnsiTheme="minorHAnsi" w:cstheme="minorHAnsi"/>
                <w:sz w:val="22"/>
                <w:szCs w:val="22"/>
              </w:rPr>
            </w:pPr>
            <w:r w:rsidRPr="00AE7E10">
              <w:rPr>
                <w:rFonts w:asciiTheme="minorHAnsi" w:hAnsiTheme="minorHAnsi" w:cstheme="minorHAnsi"/>
                <w:b/>
                <w:bCs/>
                <w:sz w:val="22"/>
                <w:szCs w:val="22"/>
              </w:rPr>
              <w:t xml:space="preserve">Number of Learners Served </w:t>
            </w:r>
          </w:p>
        </w:tc>
        <w:tc>
          <w:tcPr>
            <w:tcW w:w="3960" w:type="dxa"/>
            <w:tcBorders>
              <w:top w:val="single" w:sz="8" w:space="0" w:color="595959"/>
              <w:left w:val="single" w:sz="8" w:space="0" w:color="595959"/>
              <w:bottom w:val="single" w:sz="8" w:space="0" w:color="595959"/>
              <w:right w:val="single" w:sz="8" w:space="0" w:color="595959"/>
            </w:tcBorders>
            <w:shd w:val="clear" w:color="auto" w:fill="EF7707"/>
            <w:tcMar>
              <w:top w:w="64" w:type="dxa"/>
              <w:left w:w="128" w:type="dxa"/>
              <w:bottom w:w="64" w:type="dxa"/>
              <w:right w:w="128" w:type="dxa"/>
            </w:tcMar>
            <w:hideMark/>
          </w:tcPr>
          <w:p w:rsidR="00A969B7" w:rsidRPr="00AE7E10" w:rsidRDefault="00A969B7" w:rsidP="00A969B7">
            <w:pPr>
              <w:rPr>
                <w:rFonts w:asciiTheme="minorHAnsi" w:hAnsiTheme="minorHAnsi" w:cstheme="minorHAnsi"/>
                <w:sz w:val="22"/>
                <w:szCs w:val="22"/>
              </w:rPr>
            </w:pPr>
            <w:r w:rsidRPr="00AE7E10">
              <w:rPr>
                <w:rFonts w:asciiTheme="minorHAnsi" w:hAnsiTheme="minorHAnsi" w:cstheme="minorHAnsi"/>
                <w:b/>
                <w:bCs/>
                <w:sz w:val="22"/>
                <w:szCs w:val="22"/>
              </w:rPr>
              <w:t xml:space="preserve">Technology Infrastructure </w:t>
            </w:r>
          </w:p>
        </w:tc>
        <w:tc>
          <w:tcPr>
            <w:tcW w:w="1810" w:type="dxa"/>
            <w:tcBorders>
              <w:top w:val="single" w:sz="8" w:space="0" w:color="595959"/>
              <w:left w:val="single" w:sz="8" w:space="0" w:color="595959"/>
              <w:bottom w:val="single" w:sz="8" w:space="0" w:color="595959"/>
              <w:right w:val="single" w:sz="8" w:space="0" w:color="595959"/>
            </w:tcBorders>
            <w:shd w:val="clear" w:color="auto" w:fill="EF7707"/>
          </w:tcPr>
          <w:p w:rsidR="00A969B7" w:rsidRPr="00AE7E10" w:rsidRDefault="00A969B7" w:rsidP="00A969B7">
            <w:pPr>
              <w:ind w:left="90"/>
              <w:rPr>
                <w:rFonts w:asciiTheme="minorHAnsi" w:hAnsiTheme="minorHAnsi" w:cstheme="minorHAnsi"/>
                <w:sz w:val="22"/>
                <w:szCs w:val="22"/>
              </w:rPr>
            </w:pPr>
            <w:r w:rsidRPr="00AE7E10">
              <w:rPr>
                <w:rFonts w:asciiTheme="minorHAnsi" w:hAnsiTheme="minorHAnsi" w:cstheme="minorHAnsi"/>
                <w:b/>
                <w:bCs/>
                <w:sz w:val="22"/>
                <w:szCs w:val="22"/>
              </w:rPr>
              <w:t xml:space="preserve">Product </w:t>
            </w:r>
          </w:p>
        </w:tc>
      </w:tr>
      <w:tr w:rsidR="00214A53" w:rsidRPr="00A918DD" w:rsidTr="0050705E">
        <w:trPr>
          <w:trHeight w:val="1144"/>
        </w:trPr>
        <w:tc>
          <w:tcPr>
            <w:tcW w:w="1900" w:type="dxa"/>
            <w:tcBorders>
              <w:top w:val="single" w:sz="8" w:space="0" w:color="595959"/>
              <w:left w:val="single" w:sz="8" w:space="0" w:color="595959"/>
              <w:bottom w:val="single" w:sz="8" w:space="0" w:color="595959"/>
              <w:right w:val="single" w:sz="8" w:space="0" w:color="595959"/>
            </w:tcBorders>
            <w:shd w:val="clear" w:color="auto" w:fill="F8DA96"/>
          </w:tcPr>
          <w:p w:rsidR="00A969B7" w:rsidRPr="00AE7E10" w:rsidRDefault="009F0D13" w:rsidP="00A969B7">
            <w:pPr>
              <w:ind w:left="100"/>
              <w:rPr>
                <w:rFonts w:asciiTheme="minorHAnsi" w:hAnsiTheme="minorHAnsi" w:cstheme="minorHAnsi"/>
                <w:sz w:val="22"/>
                <w:szCs w:val="22"/>
              </w:rPr>
            </w:pPr>
            <w:r w:rsidRPr="00AE7E10">
              <w:rPr>
                <w:rFonts w:asciiTheme="minorHAnsi" w:hAnsiTheme="minorHAnsi" w:cstheme="minorHAnsi"/>
                <w:b/>
                <w:bCs/>
                <w:sz w:val="22"/>
                <w:szCs w:val="22"/>
              </w:rPr>
              <w:t>MySciLEARN</w:t>
            </w:r>
            <w:r w:rsidR="00A969B7" w:rsidRPr="00AE7E10">
              <w:rPr>
                <w:rFonts w:asciiTheme="minorHAnsi" w:hAnsiTheme="minorHAnsi" w:cstheme="minorHAnsi"/>
                <w:b/>
                <w:bCs/>
                <w:sz w:val="22"/>
                <w:szCs w:val="22"/>
              </w:rPr>
              <w:t xml:space="preserve"> </w:t>
            </w:r>
          </w:p>
        </w:tc>
        <w:tc>
          <w:tcPr>
            <w:tcW w:w="1710" w:type="dxa"/>
            <w:tcBorders>
              <w:top w:val="single" w:sz="8" w:space="0" w:color="595959"/>
              <w:left w:val="single" w:sz="8" w:space="0" w:color="595959"/>
              <w:bottom w:val="single" w:sz="8" w:space="0" w:color="595959"/>
              <w:right w:val="single" w:sz="8" w:space="0" w:color="595959"/>
            </w:tcBorders>
            <w:shd w:val="clear" w:color="auto" w:fill="F8DA96"/>
            <w:tcMar>
              <w:top w:w="64" w:type="dxa"/>
              <w:left w:w="128" w:type="dxa"/>
              <w:bottom w:w="64" w:type="dxa"/>
              <w:right w:w="128" w:type="dxa"/>
            </w:tcMar>
            <w:hideMark/>
          </w:tcPr>
          <w:p w:rsidR="00A969B7" w:rsidRPr="00AE7E10" w:rsidRDefault="00A969B7" w:rsidP="00A969B7">
            <w:pPr>
              <w:rPr>
                <w:rFonts w:asciiTheme="minorHAnsi" w:hAnsiTheme="minorHAnsi" w:cstheme="minorHAnsi"/>
                <w:sz w:val="22"/>
                <w:szCs w:val="22"/>
              </w:rPr>
            </w:pPr>
            <w:r w:rsidRPr="00AE7E10">
              <w:rPr>
                <w:rFonts w:asciiTheme="minorHAnsi" w:hAnsiTheme="minorHAnsi" w:cstheme="minorHAnsi"/>
                <w:b/>
                <w:bCs/>
                <w:sz w:val="22"/>
                <w:szCs w:val="22"/>
              </w:rPr>
              <w:t xml:space="preserve">1 to unlimited </w:t>
            </w:r>
          </w:p>
        </w:tc>
        <w:tc>
          <w:tcPr>
            <w:tcW w:w="3960" w:type="dxa"/>
            <w:tcBorders>
              <w:top w:val="single" w:sz="8" w:space="0" w:color="595959"/>
              <w:left w:val="single" w:sz="8" w:space="0" w:color="595959"/>
              <w:bottom w:val="single" w:sz="8" w:space="0" w:color="595959"/>
              <w:right w:val="single" w:sz="8" w:space="0" w:color="595959"/>
            </w:tcBorders>
            <w:shd w:val="clear" w:color="auto" w:fill="F8DA96"/>
            <w:tcMar>
              <w:top w:w="64" w:type="dxa"/>
              <w:left w:w="128" w:type="dxa"/>
              <w:bottom w:w="64" w:type="dxa"/>
              <w:right w:w="128" w:type="dxa"/>
            </w:tcMar>
            <w:hideMark/>
          </w:tcPr>
          <w:p w:rsidR="00A969B7" w:rsidRPr="00AE7E10" w:rsidRDefault="00A969B7" w:rsidP="00B75F66">
            <w:pPr>
              <w:numPr>
                <w:ilvl w:val="0"/>
                <w:numId w:val="67"/>
              </w:numPr>
              <w:ind w:left="232" w:hanging="218"/>
              <w:rPr>
                <w:rFonts w:asciiTheme="minorHAnsi" w:eastAsia="Calibri" w:hAnsiTheme="minorHAnsi" w:cstheme="minorHAnsi"/>
                <w:sz w:val="22"/>
                <w:szCs w:val="22"/>
              </w:rPr>
            </w:pPr>
            <w:r w:rsidRPr="00AE7E10">
              <w:rPr>
                <w:rFonts w:asciiTheme="minorHAnsi" w:eastAsia="Calibri" w:hAnsiTheme="minorHAnsi" w:cstheme="minorHAnsi"/>
                <w:b/>
                <w:bCs/>
                <w:sz w:val="22"/>
                <w:szCs w:val="22"/>
              </w:rPr>
              <w:t>SLC Hosts</w:t>
            </w:r>
          </w:p>
          <w:p w:rsidR="00A969B7" w:rsidRPr="00AE7E10" w:rsidRDefault="00A969B7" w:rsidP="00B75F66">
            <w:pPr>
              <w:numPr>
                <w:ilvl w:val="0"/>
                <w:numId w:val="67"/>
              </w:numPr>
              <w:ind w:left="232" w:hanging="218"/>
              <w:rPr>
                <w:rFonts w:asciiTheme="minorHAnsi" w:eastAsia="Calibri" w:hAnsiTheme="minorHAnsi" w:cstheme="minorHAnsi"/>
                <w:sz w:val="22"/>
                <w:szCs w:val="22"/>
              </w:rPr>
            </w:pPr>
            <w:r w:rsidRPr="00AE7E10">
              <w:rPr>
                <w:rFonts w:asciiTheme="minorHAnsi" w:eastAsia="Calibri" w:hAnsiTheme="minorHAnsi" w:cstheme="minorHAnsi"/>
                <w:b/>
                <w:bCs/>
                <w:sz w:val="22"/>
                <w:szCs w:val="22"/>
              </w:rPr>
              <w:t xml:space="preserve">Internet bandwidth needed: </w:t>
            </w:r>
          </w:p>
          <w:p w:rsidR="00A969B7" w:rsidRPr="00AE7E10" w:rsidRDefault="0050705E" w:rsidP="00A969B7">
            <w:pPr>
              <w:ind w:left="227"/>
              <w:rPr>
                <w:rFonts w:asciiTheme="minorHAnsi" w:hAnsiTheme="minorHAnsi" w:cstheme="minorHAnsi"/>
                <w:sz w:val="22"/>
                <w:szCs w:val="22"/>
              </w:rPr>
            </w:pPr>
            <w:r w:rsidRPr="00AE7E10">
              <w:rPr>
                <w:rFonts w:asciiTheme="minorHAnsi" w:hAnsiTheme="minorHAnsi" w:cstheme="minorHAnsi"/>
                <w:sz w:val="22"/>
                <w:szCs w:val="22"/>
              </w:rPr>
              <w:t>See charts below.</w:t>
            </w:r>
          </w:p>
        </w:tc>
        <w:tc>
          <w:tcPr>
            <w:tcW w:w="1810" w:type="dxa"/>
            <w:tcBorders>
              <w:top w:val="single" w:sz="8" w:space="0" w:color="595959"/>
              <w:left w:val="single" w:sz="8" w:space="0" w:color="595959"/>
              <w:bottom w:val="single" w:sz="8" w:space="0" w:color="595959"/>
              <w:right w:val="single" w:sz="8" w:space="0" w:color="595959"/>
            </w:tcBorders>
            <w:shd w:val="clear" w:color="auto" w:fill="F8DA96"/>
          </w:tcPr>
          <w:p w:rsidR="00A969B7" w:rsidRPr="00AE7E10" w:rsidRDefault="00A969B7" w:rsidP="00A969B7">
            <w:pPr>
              <w:ind w:left="90"/>
              <w:rPr>
                <w:rFonts w:asciiTheme="minorHAnsi" w:hAnsiTheme="minorHAnsi" w:cstheme="minorHAnsi"/>
                <w:b/>
                <w:bCs/>
                <w:sz w:val="22"/>
                <w:szCs w:val="22"/>
              </w:rPr>
            </w:pPr>
            <w:r w:rsidRPr="00AE7E10">
              <w:rPr>
                <w:rFonts w:asciiTheme="minorHAnsi" w:hAnsiTheme="minorHAnsi" w:cstheme="minorHAnsi"/>
                <w:b/>
                <w:bCs/>
                <w:sz w:val="22"/>
                <w:szCs w:val="22"/>
              </w:rPr>
              <w:t>Fast ForWord</w:t>
            </w:r>
          </w:p>
          <w:p w:rsidR="008E1371" w:rsidRPr="00AE7E10" w:rsidRDefault="00CD2FD1" w:rsidP="00A969B7">
            <w:pPr>
              <w:ind w:left="90"/>
              <w:rPr>
                <w:rFonts w:asciiTheme="minorHAnsi" w:hAnsiTheme="minorHAnsi" w:cstheme="minorHAnsi"/>
                <w:sz w:val="22"/>
                <w:szCs w:val="22"/>
              </w:rPr>
            </w:pPr>
            <w:r w:rsidRPr="00AE7E10">
              <w:rPr>
                <w:rFonts w:asciiTheme="minorHAnsi" w:hAnsiTheme="minorHAnsi" w:cstheme="minorHAnsi"/>
                <w:b/>
                <w:bCs/>
                <w:sz w:val="22"/>
                <w:szCs w:val="22"/>
              </w:rPr>
              <w:t>Reading Assistant Plus</w:t>
            </w:r>
          </w:p>
        </w:tc>
      </w:tr>
      <w:tr w:rsidR="00214A53" w:rsidRPr="00A918DD" w:rsidTr="0050705E">
        <w:trPr>
          <w:trHeight w:val="1041"/>
        </w:trPr>
        <w:tc>
          <w:tcPr>
            <w:tcW w:w="1900" w:type="dxa"/>
            <w:tcBorders>
              <w:top w:val="single" w:sz="8" w:space="0" w:color="595959"/>
              <w:left w:val="single" w:sz="8" w:space="0" w:color="595959"/>
              <w:bottom w:val="single" w:sz="8" w:space="0" w:color="595959"/>
              <w:right w:val="single" w:sz="8" w:space="0" w:color="595959"/>
            </w:tcBorders>
            <w:shd w:val="clear" w:color="auto" w:fill="F8DA96"/>
          </w:tcPr>
          <w:p w:rsidR="00C1346D" w:rsidRPr="00AE7E10" w:rsidRDefault="00C1346D" w:rsidP="009F0D13">
            <w:pPr>
              <w:ind w:left="100"/>
              <w:rPr>
                <w:rFonts w:asciiTheme="minorHAnsi" w:hAnsiTheme="minorHAnsi" w:cstheme="minorHAnsi"/>
                <w:b/>
                <w:bCs/>
                <w:sz w:val="22"/>
                <w:szCs w:val="22"/>
              </w:rPr>
            </w:pPr>
            <w:r w:rsidRPr="00AE7E10">
              <w:rPr>
                <w:rFonts w:asciiTheme="minorHAnsi" w:hAnsiTheme="minorHAnsi" w:cstheme="minorHAnsi"/>
                <w:b/>
                <w:bCs/>
                <w:sz w:val="22"/>
                <w:szCs w:val="22"/>
              </w:rPr>
              <w:t>iPad (2 or later)</w:t>
            </w:r>
          </w:p>
        </w:tc>
        <w:tc>
          <w:tcPr>
            <w:tcW w:w="1710" w:type="dxa"/>
            <w:tcBorders>
              <w:top w:val="single" w:sz="8" w:space="0" w:color="595959"/>
              <w:left w:val="single" w:sz="8" w:space="0" w:color="595959"/>
              <w:bottom w:val="single" w:sz="8" w:space="0" w:color="595959"/>
              <w:right w:val="single" w:sz="8" w:space="0" w:color="595959"/>
            </w:tcBorders>
            <w:shd w:val="clear" w:color="auto" w:fill="F8DA96"/>
            <w:tcMar>
              <w:top w:w="64" w:type="dxa"/>
              <w:left w:w="128" w:type="dxa"/>
              <w:bottom w:w="64" w:type="dxa"/>
              <w:right w:w="128" w:type="dxa"/>
            </w:tcMar>
          </w:tcPr>
          <w:p w:rsidR="00C1346D" w:rsidRPr="00AE7E10" w:rsidRDefault="00C1346D" w:rsidP="009F0D13">
            <w:pPr>
              <w:rPr>
                <w:rFonts w:asciiTheme="minorHAnsi" w:hAnsiTheme="minorHAnsi" w:cstheme="minorHAnsi"/>
                <w:b/>
                <w:bCs/>
                <w:sz w:val="22"/>
                <w:szCs w:val="22"/>
              </w:rPr>
            </w:pPr>
            <w:r w:rsidRPr="00AE7E10">
              <w:rPr>
                <w:rFonts w:asciiTheme="minorHAnsi" w:hAnsiTheme="minorHAnsi" w:cstheme="minorHAnsi"/>
                <w:b/>
                <w:bCs/>
                <w:sz w:val="22"/>
                <w:szCs w:val="22"/>
              </w:rPr>
              <w:t>1 to unlimited</w:t>
            </w:r>
          </w:p>
        </w:tc>
        <w:tc>
          <w:tcPr>
            <w:tcW w:w="3960" w:type="dxa"/>
            <w:tcBorders>
              <w:top w:val="single" w:sz="8" w:space="0" w:color="595959"/>
              <w:left w:val="single" w:sz="8" w:space="0" w:color="595959"/>
              <w:bottom w:val="single" w:sz="8" w:space="0" w:color="595959"/>
              <w:right w:val="single" w:sz="8" w:space="0" w:color="595959"/>
            </w:tcBorders>
            <w:shd w:val="clear" w:color="auto" w:fill="F8DA96"/>
            <w:tcMar>
              <w:top w:w="64" w:type="dxa"/>
              <w:left w:w="128" w:type="dxa"/>
              <w:bottom w:w="64" w:type="dxa"/>
              <w:right w:w="128" w:type="dxa"/>
            </w:tcMar>
          </w:tcPr>
          <w:p w:rsidR="00C1346D" w:rsidRPr="00AE7E10" w:rsidRDefault="00C1346D" w:rsidP="008732CE">
            <w:pPr>
              <w:rPr>
                <w:rFonts w:asciiTheme="minorHAnsi" w:hAnsiTheme="minorHAnsi" w:cstheme="minorHAnsi"/>
                <w:b/>
                <w:sz w:val="22"/>
                <w:szCs w:val="22"/>
              </w:rPr>
            </w:pPr>
            <w:r w:rsidRPr="00AE7E10">
              <w:rPr>
                <w:rFonts w:asciiTheme="minorHAnsi" w:hAnsiTheme="minorHAnsi" w:cstheme="minorHAnsi"/>
                <w:sz w:val="22"/>
                <w:szCs w:val="22"/>
              </w:rPr>
              <w:t xml:space="preserve">1. </w:t>
            </w:r>
            <w:r w:rsidRPr="00AE7E10">
              <w:rPr>
                <w:rFonts w:asciiTheme="minorHAnsi" w:hAnsiTheme="minorHAnsi" w:cstheme="minorHAnsi"/>
                <w:b/>
                <w:sz w:val="22"/>
                <w:szCs w:val="22"/>
              </w:rPr>
              <w:t xml:space="preserve">Network: </w:t>
            </w:r>
            <w:r w:rsidR="008732CE" w:rsidRPr="00AE7E10">
              <w:rPr>
                <w:rFonts w:asciiTheme="minorHAnsi" w:hAnsiTheme="minorHAnsi" w:cstheme="minorHAnsi"/>
                <w:sz w:val="22"/>
                <w:szCs w:val="22"/>
              </w:rPr>
              <w:t>Internet access over Wi-Fi or fast cellular data networks (up to LTE). Speeds will vary based on site conditions.</w:t>
            </w:r>
          </w:p>
        </w:tc>
        <w:tc>
          <w:tcPr>
            <w:tcW w:w="1810" w:type="dxa"/>
            <w:tcBorders>
              <w:top w:val="single" w:sz="8" w:space="0" w:color="595959"/>
              <w:left w:val="single" w:sz="8" w:space="0" w:color="595959"/>
              <w:bottom w:val="single" w:sz="8" w:space="0" w:color="595959"/>
              <w:right w:val="single" w:sz="8" w:space="0" w:color="595959"/>
            </w:tcBorders>
            <w:shd w:val="clear" w:color="auto" w:fill="F8DA96"/>
          </w:tcPr>
          <w:p w:rsidR="00C1346D" w:rsidRPr="00AE7E10" w:rsidRDefault="00C1346D" w:rsidP="009F0D13">
            <w:pPr>
              <w:ind w:left="90"/>
              <w:rPr>
                <w:rFonts w:asciiTheme="minorHAnsi" w:hAnsiTheme="minorHAnsi" w:cstheme="minorHAnsi"/>
                <w:b/>
                <w:sz w:val="22"/>
                <w:szCs w:val="22"/>
              </w:rPr>
            </w:pPr>
            <w:r w:rsidRPr="00AE7E10">
              <w:rPr>
                <w:rFonts w:asciiTheme="minorHAnsi" w:hAnsiTheme="minorHAnsi" w:cstheme="minorHAnsi"/>
                <w:b/>
                <w:sz w:val="22"/>
                <w:szCs w:val="22"/>
              </w:rPr>
              <w:t>Fast ForWord</w:t>
            </w:r>
          </w:p>
        </w:tc>
      </w:tr>
      <w:tr w:rsidR="00214A53" w:rsidRPr="00A918DD" w:rsidTr="0050705E">
        <w:trPr>
          <w:trHeight w:val="1769"/>
        </w:trPr>
        <w:tc>
          <w:tcPr>
            <w:tcW w:w="1900" w:type="dxa"/>
            <w:tcBorders>
              <w:top w:val="single" w:sz="8" w:space="0" w:color="595959"/>
              <w:left w:val="single" w:sz="8" w:space="0" w:color="595959"/>
              <w:bottom w:val="single" w:sz="8" w:space="0" w:color="595959"/>
              <w:right w:val="single" w:sz="8" w:space="0" w:color="595959"/>
            </w:tcBorders>
            <w:shd w:val="clear" w:color="auto" w:fill="F8DA96"/>
          </w:tcPr>
          <w:p w:rsidR="00C1346D" w:rsidRPr="00AE7E10" w:rsidRDefault="00C1346D" w:rsidP="009F0D13">
            <w:pPr>
              <w:ind w:left="100"/>
              <w:rPr>
                <w:rFonts w:asciiTheme="minorHAnsi" w:hAnsiTheme="minorHAnsi" w:cstheme="minorHAnsi"/>
                <w:b/>
                <w:bCs/>
                <w:sz w:val="22"/>
                <w:szCs w:val="22"/>
              </w:rPr>
            </w:pPr>
            <w:r w:rsidRPr="00AE7E10">
              <w:rPr>
                <w:rFonts w:asciiTheme="minorHAnsi" w:hAnsiTheme="minorHAnsi" w:cstheme="minorHAnsi"/>
                <w:b/>
                <w:bCs/>
                <w:sz w:val="22"/>
                <w:szCs w:val="22"/>
              </w:rPr>
              <w:t>Chromebook</w:t>
            </w:r>
          </w:p>
        </w:tc>
        <w:tc>
          <w:tcPr>
            <w:tcW w:w="1710" w:type="dxa"/>
            <w:tcBorders>
              <w:top w:val="single" w:sz="8" w:space="0" w:color="595959"/>
              <w:left w:val="single" w:sz="8" w:space="0" w:color="595959"/>
              <w:bottom w:val="single" w:sz="8" w:space="0" w:color="595959"/>
              <w:right w:val="single" w:sz="8" w:space="0" w:color="595959"/>
            </w:tcBorders>
            <w:shd w:val="clear" w:color="auto" w:fill="F8DA96"/>
            <w:tcMar>
              <w:top w:w="64" w:type="dxa"/>
              <w:left w:w="128" w:type="dxa"/>
              <w:bottom w:w="64" w:type="dxa"/>
              <w:right w:w="128" w:type="dxa"/>
            </w:tcMar>
          </w:tcPr>
          <w:p w:rsidR="00C1346D" w:rsidRPr="00AE7E10" w:rsidRDefault="00C1346D" w:rsidP="009F0D13">
            <w:pPr>
              <w:rPr>
                <w:rFonts w:asciiTheme="minorHAnsi" w:hAnsiTheme="minorHAnsi" w:cstheme="minorHAnsi"/>
                <w:b/>
                <w:bCs/>
                <w:sz w:val="22"/>
                <w:szCs w:val="22"/>
              </w:rPr>
            </w:pPr>
            <w:r w:rsidRPr="00AE7E10">
              <w:rPr>
                <w:rFonts w:asciiTheme="minorHAnsi" w:hAnsiTheme="minorHAnsi" w:cstheme="minorHAnsi"/>
                <w:b/>
                <w:bCs/>
                <w:sz w:val="22"/>
                <w:szCs w:val="22"/>
              </w:rPr>
              <w:t>1 to unlimited</w:t>
            </w:r>
          </w:p>
        </w:tc>
        <w:tc>
          <w:tcPr>
            <w:tcW w:w="3960" w:type="dxa"/>
            <w:tcBorders>
              <w:top w:val="single" w:sz="8" w:space="0" w:color="595959"/>
              <w:left w:val="single" w:sz="8" w:space="0" w:color="595959"/>
              <w:bottom w:val="single" w:sz="8" w:space="0" w:color="595959"/>
              <w:right w:val="single" w:sz="8" w:space="0" w:color="595959"/>
            </w:tcBorders>
            <w:shd w:val="clear" w:color="auto" w:fill="F8DA96"/>
            <w:tcMar>
              <w:top w:w="64" w:type="dxa"/>
              <w:left w:w="128" w:type="dxa"/>
              <w:bottom w:w="64" w:type="dxa"/>
              <w:right w:w="128" w:type="dxa"/>
            </w:tcMar>
          </w:tcPr>
          <w:p w:rsidR="00E3185B" w:rsidRPr="00AE7E10" w:rsidRDefault="00C1346D" w:rsidP="00E3185B">
            <w:pPr>
              <w:pStyle w:val="ListParagraph"/>
              <w:ind w:left="52"/>
              <w:rPr>
                <w:rFonts w:asciiTheme="minorHAnsi" w:hAnsiTheme="minorHAnsi" w:cstheme="minorHAnsi"/>
              </w:rPr>
            </w:pPr>
            <w:r w:rsidRPr="00AE7E10">
              <w:rPr>
                <w:rFonts w:asciiTheme="minorHAnsi" w:hAnsiTheme="minorHAnsi" w:cstheme="minorHAnsi"/>
              </w:rPr>
              <w:t xml:space="preserve">1. </w:t>
            </w:r>
            <w:r w:rsidRPr="00AE7E10">
              <w:rPr>
                <w:rFonts w:asciiTheme="minorHAnsi" w:hAnsiTheme="minorHAnsi" w:cstheme="minorHAnsi"/>
                <w:b/>
              </w:rPr>
              <w:t xml:space="preserve">Network Interface: </w:t>
            </w:r>
            <w:r w:rsidR="00E3185B" w:rsidRPr="00AE7E10">
              <w:rPr>
                <w:rFonts w:asciiTheme="minorHAnsi" w:hAnsiTheme="minorHAnsi" w:cstheme="minorHAnsi"/>
              </w:rPr>
              <w:t>10Mb Ethernet or 802.11g/n wireless connection with Internet access</w:t>
            </w:r>
          </w:p>
          <w:p w:rsidR="00E3185B" w:rsidRPr="00AE7E10" w:rsidRDefault="00ED6EBE" w:rsidP="00C1346D">
            <w:pPr>
              <w:pStyle w:val="ListParagraph"/>
              <w:ind w:left="52"/>
              <w:rPr>
                <w:rFonts w:asciiTheme="minorHAnsi" w:hAnsiTheme="minorHAnsi" w:cstheme="minorHAnsi"/>
              </w:rPr>
            </w:pPr>
            <w:r w:rsidRPr="00AE7E10">
              <w:rPr>
                <w:rFonts w:asciiTheme="minorHAnsi" w:hAnsiTheme="minorHAnsi" w:cstheme="minorHAnsi"/>
              </w:rPr>
              <w:t xml:space="preserve">2. </w:t>
            </w:r>
            <w:r w:rsidRPr="00AE7E10">
              <w:rPr>
                <w:rFonts w:asciiTheme="minorHAnsi" w:hAnsiTheme="minorHAnsi" w:cstheme="minorHAnsi"/>
                <w:b/>
              </w:rPr>
              <w:t xml:space="preserve">Other Software: </w:t>
            </w:r>
            <w:r w:rsidR="00E3185B" w:rsidRPr="00AE7E10">
              <w:rPr>
                <w:rFonts w:asciiTheme="minorHAnsi" w:hAnsiTheme="minorHAnsi" w:cstheme="minorHAnsi"/>
              </w:rPr>
              <w:t>Adobe Flash Player 10.3+</w:t>
            </w:r>
          </w:p>
          <w:p w:rsidR="00E3185B" w:rsidRPr="00AE7E10" w:rsidRDefault="00CD2FD1" w:rsidP="00C1346D">
            <w:pPr>
              <w:pStyle w:val="ListParagraph"/>
              <w:ind w:left="52"/>
              <w:rPr>
                <w:rFonts w:asciiTheme="minorHAnsi" w:hAnsiTheme="minorHAnsi" w:cstheme="minorHAnsi"/>
              </w:rPr>
            </w:pPr>
            <w:r w:rsidRPr="00AE7E10">
              <w:rPr>
                <w:rFonts w:asciiTheme="minorHAnsi" w:hAnsiTheme="minorHAnsi" w:cstheme="minorHAnsi"/>
              </w:rPr>
              <w:t>Reading Assistant Plus</w:t>
            </w:r>
            <w:r w:rsidR="00E3185B" w:rsidRPr="00AE7E10">
              <w:rPr>
                <w:rFonts w:asciiTheme="minorHAnsi" w:hAnsiTheme="minorHAnsi" w:cstheme="minorHAnsi"/>
              </w:rPr>
              <w:t xml:space="preserve"> Plug-in is not needed for Chrome or Chromebooks.</w:t>
            </w:r>
          </w:p>
          <w:p w:rsidR="00ED6EBE" w:rsidRPr="00AE7E10" w:rsidRDefault="00E3185B" w:rsidP="00C1346D">
            <w:pPr>
              <w:pStyle w:val="ListParagraph"/>
              <w:ind w:left="52"/>
              <w:rPr>
                <w:rFonts w:asciiTheme="minorHAnsi" w:hAnsiTheme="minorHAnsi" w:cstheme="minorHAnsi"/>
                <w:b/>
                <w:bCs/>
              </w:rPr>
            </w:pPr>
            <w:r w:rsidRPr="00AE7E10">
              <w:rPr>
                <w:rFonts w:asciiTheme="minorHAnsi" w:hAnsiTheme="minorHAnsi" w:cstheme="minorHAnsi"/>
              </w:rPr>
              <w:t>Requires 32-bit web browser on Windows.</w:t>
            </w:r>
          </w:p>
        </w:tc>
        <w:tc>
          <w:tcPr>
            <w:tcW w:w="1810" w:type="dxa"/>
            <w:tcBorders>
              <w:top w:val="single" w:sz="8" w:space="0" w:color="595959"/>
              <w:left w:val="single" w:sz="8" w:space="0" w:color="595959"/>
              <w:bottom w:val="single" w:sz="8" w:space="0" w:color="595959"/>
              <w:right w:val="single" w:sz="8" w:space="0" w:color="595959"/>
            </w:tcBorders>
            <w:shd w:val="clear" w:color="auto" w:fill="F8DA96"/>
          </w:tcPr>
          <w:p w:rsidR="00C1346D" w:rsidRPr="00AE7E10" w:rsidRDefault="00C1346D" w:rsidP="009F0D13">
            <w:pPr>
              <w:ind w:left="90"/>
              <w:rPr>
                <w:rFonts w:asciiTheme="minorHAnsi" w:hAnsiTheme="minorHAnsi" w:cstheme="minorHAnsi"/>
                <w:b/>
                <w:sz w:val="22"/>
                <w:szCs w:val="22"/>
              </w:rPr>
            </w:pPr>
            <w:r w:rsidRPr="00AE7E10">
              <w:rPr>
                <w:rFonts w:asciiTheme="minorHAnsi" w:hAnsiTheme="minorHAnsi" w:cstheme="minorHAnsi"/>
                <w:b/>
                <w:sz w:val="22"/>
                <w:szCs w:val="22"/>
              </w:rPr>
              <w:t>Fast ForWord</w:t>
            </w:r>
          </w:p>
        </w:tc>
      </w:tr>
    </w:tbl>
    <w:p w:rsidR="00A969B7" w:rsidRPr="00A918DD" w:rsidRDefault="0050705E" w:rsidP="0050705E">
      <w:pPr>
        <w:autoSpaceDE w:val="0"/>
        <w:autoSpaceDN w:val="0"/>
        <w:adjustRightInd w:val="0"/>
        <w:jc w:val="center"/>
        <w:rPr>
          <w:rFonts w:asciiTheme="minorHAnsi" w:hAnsiTheme="minorHAnsi" w:cstheme="minorHAnsi"/>
          <w:color w:val="FF0000"/>
          <w:sz w:val="22"/>
          <w:szCs w:val="22"/>
        </w:rPr>
      </w:pPr>
      <w:r w:rsidRPr="00A918DD">
        <w:rPr>
          <w:rFonts w:asciiTheme="minorHAnsi" w:hAnsiTheme="minorHAnsi" w:cstheme="minorHAnsi"/>
          <w:noProof/>
          <w:color w:val="FF0000"/>
          <w:sz w:val="22"/>
          <w:szCs w:val="22"/>
        </w:rPr>
        <w:lastRenderedPageBreak/>
        <w:drawing>
          <wp:inline distT="0" distB="0" distL="0" distR="0" wp14:anchorId="4F91216C" wp14:editId="0DBC0A33">
            <wp:extent cx="4572000" cy="3422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7958" b="20557"/>
                    <a:stretch/>
                  </pic:blipFill>
                  <pic:spPr bwMode="auto">
                    <a:xfrm>
                      <a:off x="0" y="0"/>
                      <a:ext cx="4572000" cy="3422650"/>
                    </a:xfrm>
                    <a:prstGeom prst="rect">
                      <a:avLst/>
                    </a:prstGeom>
                    <a:ln>
                      <a:noFill/>
                    </a:ln>
                    <a:extLst>
                      <a:ext uri="{53640926-AAD7-44D8-BBD7-CCE9431645EC}">
                        <a14:shadowObscured xmlns:a14="http://schemas.microsoft.com/office/drawing/2010/main"/>
                      </a:ext>
                    </a:extLst>
                  </pic:spPr>
                </pic:pic>
              </a:graphicData>
            </a:graphic>
          </wp:inline>
        </w:drawing>
      </w:r>
    </w:p>
    <w:p w:rsidR="006033E6" w:rsidRDefault="006033E6" w:rsidP="00A969B7">
      <w:pPr>
        <w:autoSpaceDE w:val="0"/>
        <w:autoSpaceDN w:val="0"/>
        <w:adjustRightInd w:val="0"/>
        <w:rPr>
          <w:rFonts w:asciiTheme="minorHAnsi" w:hAnsiTheme="minorHAnsi" w:cstheme="minorHAnsi"/>
          <w:sz w:val="22"/>
          <w:szCs w:val="22"/>
        </w:rPr>
      </w:pPr>
    </w:p>
    <w:p w:rsidR="00A969B7" w:rsidRPr="00AE7E10" w:rsidRDefault="00A969B7" w:rsidP="00A969B7">
      <w:pPr>
        <w:autoSpaceDE w:val="0"/>
        <w:autoSpaceDN w:val="0"/>
        <w:adjustRightInd w:val="0"/>
        <w:rPr>
          <w:rFonts w:asciiTheme="minorHAnsi" w:hAnsiTheme="minorHAnsi" w:cstheme="minorHAnsi"/>
          <w:sz w:val="22"/>
          <w:szCs w:val="22"/>
        </w:rPr>
      </w:pPr>
      <w:r w:rsidRPr="00AE7E10">
        <w:rPr>
          <w:rFonts w:asciiTheme="minorHAnsi" w:hAnsiTheme="minorHAnsi" w:cstheme="minorHAnsi"/>
          <w:sz w:val="22"/>
          <w:szCs w:val="22"/>
        </w:rPr>
        <w:t xml:space="preserve">A complete, up-to-date list of Technical Requirements can be obtained from Scientific Learning’s Support Team and the Scientific Learning Support web pages after the </w:t>
      </w:r>
      <w:r w:rsidRPr="00AE7E10">
        <w:rPr>
          <w:rFonts w:asciiTheme="minorHAnsi" w:hAnsiTheme="minorHAnsi" w:cstheme="minorHAnsi"/>
          <w:i/>
          <w:sz w:val="22"/>
          <w:szCs w:val="22"/>
        </w:rPr>
        <w:t>Fast ForWord</w:t>
      </w:r>
      <w:r w:rsidRPr="00AE7E10">
        <w:rPr>
          <w:rFonts w:asciiTheme="minorHAnsi" w:hAnsiTheme="minorHAnsi" w:cstheme="minorHAnsi"/>
          <w:sz w:val="22"/>
          <w:szCs w:val="22"/>
        </w:rPr>
        <w:t xml:space="preserve"> and/or </w:t>
      </w:r>
      <w:r w:rsidR="00CD2FD1" w:rsidRPr="00AE7E10">
        <w:rPr>
          <w:rFonts w:asciiTheme="minorHAnsi" w:hAnsiTheme="minorHAnsi" w:cstheme="minorHAnsi"/>
          <w:i/>
          <w:sz w:val="22"/>
          <w:szCs w:val="22"/>
        </w:rPr>
        <w:t>Reading Assistant Plus</w:t>
      </w:r>
      <w:r w:rsidRPr="00AE7E10">
        <w:rPr>
          <w:rFonts w:asciiTheme="minorHAnsi" w:hAnsiTheme="minorHAnsi" w:cstheme="minorHAnsi"/>
          <w:i/>
          <w:sz w:val="22"/>
          <w:szCs w:val="22"/>
        </w:rPr>
        <w:t xml:space="preserve"> </w:t>
      </w:r>
      <w:r w:rsidRPr="00AE7E10">
        <w:rPr>
          <w:rFonts w:asciiTheme="minorHAnsi" w:hAnsiTheme="minorHAnsi" w:cstheme="minorHAnsi"/>
          <w:sz w:val="22"/>
          <w:szCs w:val="22"/>
        </w:rPr>
        <w:t>products are purchased.</w:t>
      </w:r>
    </w:p>
    <w:p w:rsidR="00ED6EBE" w:rsidRPr="00A918DD" w:rsidRDefault="00ED6EBE" w:rsidP="00A64847">
      <w:pPr>
        <w:pStyle w:val="Heading1"/>
        <w:rPr>
          <w:rFonts w:asciiTheme="minorHAnsi" w:hAnsiTheme="minorHAnsi" w:cstheme="minorHAnsi"/>
          <w:caps/>
          <w:color w:val="FF0000"/>
          <w:sz w:val="22"/>
          <w:szCs w:val="22"/>
          <w:u w:val="single"/>
        </w:rPr>
      </w:pPr>
      <w:bookmarkStart w:id="76" w:name="_Toc79901009"/>
      <w:bookmarkEnd w:id="75"/>
    </w:p>
    <w:p w:rsidR="006033E6" w:rsidRDefault="006033E6" w:rsidP="00A64847">
      <w:pPr>
        <w:pStyle w:val="Heading1"/>
        <w:rPr>
          <w:rFonts w:asciiTheme="minorHAnsi" w:hAnsiTheme="minorHAnsi" w:cstheme="minorHAnsi"/>
          <w:caps/>
          <w:sz w:val="22"/>
          <w:szCs w:val="22"/>
          <w:u w:val="single"/>
        </w:rPr>
      </w:pPr>
      <w:bookmarkStart w:id="77" w:name="_Toc473884526"/>
    </w:p>
    <w:p w:rsidR="00A64847" w:rsidRPr="00AE7E10" w:rsidRDefault="00A64847" w:rsidP="00A64847">
      <w:pPr>
        <w:pStyle w:val="Heading1"/>
        <w:rPr>
          <w:rFonts w:asciiTheme="minorHAnsi" w:hAnsiTheme="minorHAnsi" w:cstheme="minorHAnsi"/>
          <w:caps/>
          <w:sz w:val="22"/>
          <w:szCs w:val="22"/>
          <w:u w:val="single"/>
        </w:rPr>
      </w:pPr>
      <w:r w:rsidRPr="00AE7E10">
        <w:rPr>
          <w:rFonts w:asciiTheme="minorHAnsi" w:hAnsiTheme="minorHAnsi" w:cstheme="minorHAnsi"/>
          <w:caps/>
          <w:sz w:val="22"/>
          <w:szCs w:val="22"/>
          <w:u w:val="single"/>
        </w:rPr>
        <w:t xml:space="preserve">Professional </w:t>
      </w:r>
      <w:bookmarkEnd w:id="76"/>
      <w:r w:rsidR="00A4799B" w:rsidRPr="00AE7E10">
        <w:rPr>
          <w:rFonts w:asciiTheme="minorHAnsi" w:hAnsiTheme="minorHAnsi" w:cstheme="minorHAnsi"/>
          <w:caps/>
          <w:sz w:val="22"/>
          <w:szCs w:val="22"/>
          <w:u w:val="single"/>
        </w:rPr>
        <w:t>SERVICES</w:t>
      </w:r>
      <w:bookmarkEnd w:id="77"/>
    </w:p>
    <w:p w:rsidR="00A64847" w:rsidRPr="00AE7E10" w:rsidRDefault="00A64847" w:rsidP="00A64847">
      <w:pPr>
        <w:pStyle w:val="BodyText"/>
        <w:rPr>
          <w:rFonts w:asciiTheme="minorHAnsi" w:hAnsiTheme="minorHAnsi" w:cstheme="minorHAnsi"/>
          <w:sz w:val="22"/>
          <w:szCs w:val="22"/>
        </w:rPr>
      </w:pPr>
    </w:p>
    <w:p w:rsidR="00834E79" w:rsidRPr="00AE7E10" w:rsidRDefault="00834E79" w:rsidP="00834E79">
      <w:pPr>
        <w:autoSpaceDE w:val="0"/>
        <w:autoSpaceDN w:val="0"/>
        <w:adjustRightInd w:val="0"/>
        <w:rPr>
          <w:rFonts w:asciiTheme="minorHAnsi" w:hAnsiTheme="minorHAnsi" w:cstheme="minorHAnsi"/>
          <w:bCs/>
          <w:sz w:val="22"/>
          <w:szCs w:val="22"/>
        </w:rPr>
      </w:pPr>
      <w:r w:rsidRPr="00AE7E10">
        <w:rPr>
          <w:rFonts w:asciiTheme="minorHAnsi" w:hAnsiTheme="minorHAnsi" w:cstheme="minorHAnsi"/>
          <w:bCs/>
          <w:sz w:val="22"/>
          <w:szCs w:val="22"/>
        </w:rPr>
        <w:t xml:space="preserve">Scientific Learning has successfully provided training, professional development, consulting services and support for the past 20 years to staff in schools nationwide.  Scientific Learning's comprehensive professional development provides school staff with information concerning the science behind the </w:t>
      </w:r>
      <w:r w:rsidRPr="00AE7E10">
        <w:rPr>
          <w:rFonts w:asciiTheme="minorHAnsi" w:hAnsiTheme="minorHAnsi" w:cstheme="minorHAnsi"/>
          <w:bCs/>
          <w:i/>
          <w:iCs/>
          <w:sz w:val="22"/>
          <w:szCs w:val="22"/>
        </w:rPr>
        <w:t xml:space="preserve">Fast ForWord </w:t>
      </w:r>
      <w:r w:rsidRPr="00AE7E10">
        <w:rPr>
          <w:rFonts w:asciiTheme="minorHAnsi" w:hAnsiTheme="minorHAnsi" w:cstheme="minorHAnsi"/>
          <w:bCs/>
          <w:iCs/>
          <w:sz w:val="22"/>
          <w:szCs w:val="22"/>
        </w:rPr>
        <w:t xml:space="preserve">and </w:t>
      </w:r>
      <w:r w:rsidR="00CD2FD1" w:rsidRPr="00AE7E10">
        <w:rPr>
          <w:rFonts w:asciiTheme="minorHAnsi" w:hAnsiTheme="minorHAnsi" w:cstheme="minorHAnsi"/>
          <w:bCs/>
          <w:i/>
          <w:iCs/>
          <w:sz w:val="22"/>
          <w:szCs w:val="22"/>
        </w:rPr>
        <w:t>Reading Assistant Plus</w:t>
      </w:r>
      <w:r w:rsidRPr="00AE7E10">
        <w:rPr>
          <w:rFonts w:asciiTheme="minorHAnsi" w:hAnsiTheme="minorHAnsi" w:cstheme="minorHAnsi"/>
          <w:bCs/>
          <w:i/>
          <w:iCs/>
          <w:sz w:val="22"/>
          <w:szCs w:val="22"/>
        </w:rPr>
        <w:t xml:space="preserve"> </w:t>
      </w:r>
      <w:r w:rsidRPr="00AE7E10">
        <w:rPr>
          <w:rFonts w:asciiTheme="minorHAnsi" w:hAnsiTheme="minorHAnsi" w:cstheme="minorHAnsi"/>
          <w:bCs/>
          <w:sz w:val="22"/>
          <w:szCs w:val="22"/>
        </w:rPr>
        <w:t xml:space="preserve">products and practical guidance for their implementation. The ongoing </w:t>
      </w:r>
      <w:r w:rsidR="0014197F" w:rsidRPr="00AE7E10">
        <w:rPr>
          <w:rFonts w:asciiTheme="minorHAnsi" w:hAnsiTheme="minorHAnsi" w:cstheme="minorHAnsi"/>
          <w:bCs/>
          <w:sz w:val="22"/>
          <w:szCs w:val="22"/>
        </w:rPr>
        <w:t>progress monitoring</w:t>
      </w:r>
      <w:r w:rsidRPr="00AE7E10">
        <w:rPr>
          <w:rFonts w:asciiTheme="minorHAnsi" w:hAnsiTheme="minorHAnsi" w:cstheme="minorHAnsi"/>
          <w:bCs/>
          <w:sz w:val="22"/>
          <w:szCs w:val="22"/>
        </w:rPr>
        <w:t xml:space="preserve"> provided by </w:t>
      </w:r>
      <w:r w:rsidRPr="00AE7E10">
        <w:rPr>
          <w:rFonts w:asciiTheme="minorHAnsi" w:hAnsiTheme="minorHAnsi" w:cstheme="minorHAnsi"/>
          <w:bCs/>
          <w:iCs/>
          <w:sz w:val="22"/>
          <w:szCs w:val="22"/>
        </w:rPr>
        <w:t xml:space="preserve">MySciLEARN Reports </w:t>
      </w:r>
      <w:r w:rsidRPr="00AE7E10">
        <w:rPr>
          <w:rFonts w:asciiTheme="minorHAnsi" w:hAnsiTheme="minorHAnsi" w:cstheme="minorHAnsi"/>
          <w:bCs/>
          <w:sz w:val="22"/>
          <w:szCs w:val="22"/>
        </w:rPr>
        <w:t>enables the classroom teacher to identify student needs and intervene with additional strategies.</w:t>
      </w:r>
    </w:p>
    <w:p w:rsidR="00F46452" w:rsidRPr="00AE7E10" w:rsidRDefault="00F46452" w:rsidP="00F12969">
      <w:pPr>
        <w:autoSpaceDE w:val="0"/>
        <w:autoSpaceDN w:val="0"/>
        <w:adjustRightInd w:val="0"/>
        <w:rPr>
          <w:rFonts w:asciiTheme="minorHAnsi" w:hAnsiTheme="minorHAnsi" w:cstheme="minorHAnsi"/>
          <w:bCs/>
          <w:sz w:val="22"/>
          <w:szCs w:val="22"/>
        </w:rPr>
      </w:pPr>
    </w:p>
    <w:p w:rsidR="00F12969" w:rsidRDefault="00F12969" w:rsidP="00F12969">
      <w:pPr>
        <w:autoSpaceDE w:val="0"/>
        <w:autoSpaceDN w:val="0"/>
        <w:adjustRightInd w:val="0"/>
        <w:rPr>
          <w:rFonts w:asciiTheme="minorHAnsi" w:hAnsiTheme="minorHAnsi" w:cstheme="minorHAnsi"/>
          <w:bCs/>
          <w:sz w:val="22"/>
          <w:szCs w:val="22"/>
        </w:rPr>
      </w:pPr>
      <w:r w:rsidRPr="00AE7E10">
        <w:rPr>
          <w:rFonts w:asciiTheme="minorHAnsi" w:hAnsiTheme="minorHAnsi" w:cstheme="minorHAnsi"/>
          <w:bCs/>
          <w:sz w:val="22"/>
          <w:szCs w:val="22"/>
        </w:rPr>
        <w:t xml:space="preserve">Scientific Learning offers the following professional services to ensure smooth implementation of the patented neuroscience based </w:t>
      </w:r>
      <w:r w:rsidRPr="00AE7E10">
        <w:rPr>
          <w:rFonts w:asciiTheme="minorHAnsi" w:hAnsiTheme="minorHAnsi" w:cstheme="minorHAnsi"/>
          <w:bCs/>
          <w:i/>
          <w:sz w:val="22"/>
          <w:szCs w:val="22"/>
        </w:rPr>
        <w:t xml:space="preserve">Fast ForWord </w:t>
      </w:r>
      <w:r w:rsidRPr="00AE7E10">
        <w:rPr>
          <w:rFonts w:asciiTheme="minorHAnsi" w:hAnsiTheme="minorHAnsi" w:cstheme="minorHAnsi"/>
          <w:bCs/>
          <w:sz w:val="22"/>
          <w:szCs w:val="22"/>
        </w:rPr>
        <w:t xml:space="preserve">intervention products and </w:t>
      </w:r>
      <w:r w:rsidR="00CD2FD1" w:rsidRPr="00AE7E10">
        <w:rPr>
          <w:rFonts w:asciiTheme="minorHAnsi" w:hAnsiTheme="minorHAnsi" w:cstheme="minorHAnsi"/>
          <w:bCs/>
          <w:i/>
          <w:sz w:val="22"/>
          <w:szCs w:val="22"/>
        </w:rPr>
        <w:t>Reading Assistant Plus</w:t>
      </w:r>
      <w:r w:rsidRPr="00AE7E10">
        <w:rPr>
          <w:rFonts w:asciiTheme="minorHAnsi" w:hAnsiTheme="minorHAnsi" w:cstheme="minorHAnsi"/>
          <w:bCs/>
          <w:sz w:val="22"/>
          <w:szCs w:val="22"/>
        </w:rPr>
        <w:t xml:space="preserve">.  Scientific Learning can build an Implementation Offering tailored to the specific needs of any school district that chooses to implement the </w:t>
      </w:r>
      <w:r w:rsidRPr="00AE7E10">
        <w:rPr>
          <w:rFonts w:asciiTheme="minorHAnsi" w:hAnsiTheme="minorHAnsi" w:cstheme="minorHAnsi"/>
          <w:bCs/>
          <w:i/>
          <w:sz w:val="22"/>
          <w:szCs w:val="22"/>
        </w:rPr>
        <w:t>Fast ForWord</w:t>
      </w:r>
      <w:r w:rsidRPr="00AE7E10">
        <w:rPr>
          <w:rFonts w:asciiTheme="minorHAnsi" w:hAnsiTheme="minorHAnsi" w:cstheme="minorHAnsi"/>
          <w:bCs/>
          <w:sz w:val="22"/>
          <w:szCs w:val="22"/>
        </w:rPr>
        <w:t xml:space="preserve"> and </w:t>
      </w:r>
      <w:r w:rsidR="00CD2FD1" w:rsidRPr="00AE7E10">
        <w:rPr>
          <w:rFonts w:asciiTheme="minorHAnsi" w:hAnsiTheme="minorHAnsi" w:cstheme="minorHAnsi"/>
          <w:bCs/>
          <w:i/>
          <w:sz w:val="22"/>
          <w:szCs w:val="22"/>
        </w:rPr>
        <w:t>Reading Assistant Plus</w:t>
      </w:r>
      <w:r w:rsidRPr="00AE7E10">
        <w:rPr>
          <w:rFonts w:asciiTheme="minorHAnsi" w:hAnsiTheme="minorHAnsi" w:cstheme="minorHAnsi"/>
          <w:bCs/>
          <w:i/>
          <w:sz w:val="22"/>
          <w:szCs w:val="22"/>
        </w:rPr>
        <w:t xml:space="preserve"> </w:t>
      </w:r>
      <w:r w:rsidRPr="00AE7E10">
        <w:rPr>
          <w:rFonts w:asciiTheme="minorHAnsi" w:hAnsiTheme="minorHAnsi" w:cstheme="minorHAnsi"/>
          <w:bCs/>
          <w:sz w:val="22"/>
          <w:szCs w:val="22"/>
        </w:rPr>
        <w:t>products.</w:t>
      </w:r>
    </w:p>
    <w:p w:rsidR="006033E6" w:rsidRDefault="006033E6" w:rsidP="00F12969">
      <w:pPr>
        <w:autoSpaceDE w:val="0"/>
        <w:autoSpaceDN w:val="0"/>
        <w:adjustRightInd w:val="0"/>
        <w:rPr>
          <w:rFonts w:asciiTheme="minorHAnsi" w:hAnsiTheme="minorHAnsi" w:cstheme="minorHAnsi"/>
          <w:bCs/>
          <w:sz w:val="22"/>
          <w:szCs w:val="22"/>
        </w:rPr>
      </w:pPr>
    </w:p>
    <w:p w:rsidR="006033E6" w:rsidRDefault="006033E6" w:rsidP="00F12969">
      <w:pPr>
        <w:autoSpaceDE w:val="0"/>
        <w:autoSpaceDN w:val="0"/>
        <w:adjustRightInd w:val="0"/>
        <w:rPr>
          <w:rFonts w:asciiTheme="minorHAnsi" w:hAnsiTheme="minorHAnsi" w:cstheme="minorHAnsi"/>
          <w:bCs/>
          <w:sz w:val="22"/>
          <w:szCs w:val="22"/>
        </w:rPr>
      </w:pPr>
    </w:p>
    <w:p w:rsidR="006033E6" w:rsidRPr="00AE7E10" w:rsidRDefault="006033E6" w:rsidP="00F12969">
      <w:pPr>
        <w:autoSpaceDE w:val="0"/>
        <w:autoSpaceDN w:val="0"/>
        <w:adjustRightInd w:val="0"/>
        <w:rPr>
          <w:rFonts w:asciiTheme="minorHAnsi" w:hAnsiTheme="minorHAnsi" w:cstheme="minorHAnsi"/>
          <w:bCs/>
          <w:sz w:val="22"/>
          <w:szCs w:val="22"/>
        </w:rPr>
      </w:pPr>
    </w:p>
    <w:p w:rsidR="00F12969" w:rsidRDefault="00F12969" w:rsidP="00F12969">
      <w:pPr>
        <w:autoSpaceDE w:val="0"/>
        <w:autoSpaceDN w:val="0"/>
        <w:adjustRightInd w:val="0"/>
        <w:rPr>
          <w:rFonts w:asciiTheme="minorHAnsi" w:hAnsiTheme="minorHAnsi" w:cstheme="minorHAnsi"/>
          <w:bCs/>
          <w:sz w:val="22"/>
          <w:szCs w:val="22"/>
        </w:rPr>
      </w:pPr>
    </w:p>
    <w:p w:rsidR="006033E6" w:rsidRDefault="006033E6" w:rsidP="00F12969">
      <w:pPr>
        <w:autoSpaceDE w:val="0"/>
        <w:autoSpaceDN w:val="0"/>
        <w:adjustRightInd w:val="0"/>
        <w:rPr>
          <w:rFonts w:asciiTheme="minorHAnsi" w:hAnsiTheme="minorHAnsi" w:cstheme="minorHAnsi"/>
          <w:bCs/>
          <w:sz w:val="22"/>
          <w:szCs w:val="22"/>
        </w:rPr>
      </w:pPr>
    </w:p>
    <w:p w:rsidR="006033E6" w:rsidRDefault="006033E6" w:rsidP="00F12969">
      <w:pPr>
        <w:autoSpaceDE w:val="0"/>
        <w:autoSpaceDN w:val="0"/>
        <w:adjustRightInd w:val="0"/>
        <w:rPr>
          <w:rFonts w:asciiTheme="minorHAnsi" w:hAnsiTheme="minorHAnsi" w:cstheme="minorHAnsi"/>
          <w:bCs/>
          <w:sz w:val="22"/>
          <w:szCs w:val="22"/>
        </w:rPr>
      </w:pPr>
    </w:p>
    <w:p w:rsidR="006033E6" w:rsidRPr="00AE7E10" w:rsidRDefault="006033E6" w:rsidP="00F12969">
      <w:pPr>
        <w:autoSpaceDE w:val="0"/>
        <w:autoSpaceDN w:val="0"/>
        <w:adjustRightInd w:val="0"/>
        <w:rPr>
          <w:rFonts w:asciiTheme="minorHAnsi" w:hAnsiTheme="minorHAnsi" w:cstheme="minorHAnsi"/>
          <w:bCs/>
          <w:sz w:val="22"/>
          <w:szCs w:val="22"/>
        </w:rPr>
      </w:pPr>
    </w:p>
    <w:tbl>
      <w:tblPr>
        <w:tblStyle w:val="TableWeb31"/>
        <w:tblW w:w="0" w:type="auto"/>
        <w:jc w:val="center"/>
        <w:tblLook w:val="0000" w:firstRow="0" w:lastRow="0" w:firstColumn="0" w:lastColumn="0" w:noHBand="0" w:noVBand="0"/>
      </w:tblPr>
      <w:tblGrid>
        <w:gridCol w:w="9300"/>
      </w:tblGrid>
      <w:tr w:rsidR="006033E6" w:rsidRPr="00AE7E10" w:rsidTr="006033E6">
        <w:trPr>
          <w:trHeight w:val="525"/>
          <w:jc w:val="center"/>
        </w:trPr>
        <w:tc>
          <w:tcPr>
            <w:tcW w:w="9220" w:type="dxa"/>
            <w:shd w:val="clear" w:color="auto" w:fill="FFFF99"/>
            <w:vAlign w:val="center"/>
          </w:tcPr>
          <w:p w:rsidR="00F12969" w:rsidRPr="006033E6" w:rsidRDefault="00F12969" w:rsidP="006033E6">
            <w:pPr>
              <w:jc w:val="center"/>
              <w:rPr>
                <w:rFonts w:asciiTheme="minorHAnsi" w:hAnsiTheme="minorHAnsi" w:cstheme="minorHAnsi"/>
                <w:b/>
                <w:bCs/>
                <w:iCs/>
                <w:sz w:val="22"/>
                <w:szCs w:val="22"/>
              </w:rPr>
            </w:pPr>
            <w:r w:rsidRPr="00AE7E10">
              <w:rPr>
                <w:rFonts w:asciiTheme="minorHAnsi" w:hAnsiTheme="minorHAnsi" w:cstheme="minorHAnsi"/>
                <w:b/>
                <w:bCs/>
                <w:iCs/>
                <w:sz w:val="22"/>
                <w:szCs w:val="22"/>
              </w:rPr>
              <w:lastRenderedPageBreak/>
              <w:t xml:space="preserve">Fast ForWord </w:t>
            </w:r>
            <w:r w:rsidR="00C67E23" w:rsidRPr="00AE7E10">
              <w:rPr>
                <w:rFonts w:asciiTheme="minorHAnsi" w:hAnsiTheme="minorHAnsi" w:cstheme="minorHAnsi"/>
                <w:b/>
                <w:bCs/>
                <w:iCs/>
                <w:sz w:val="22"/>
                <w:szCs w:val="22"/>
              </w:rPr>
              <w:t xml:space="preserve">Solution Set </w:t>
            </w:r>
            <w:r w:rsidR="007138E4" w:rsidRPr="00AE7E10">
              <w:rPr>
                <w:rFonts w:asciiTheme="minorHAnsi" w:hAnsiTheme="minorHAnsi" w:cstheme="minorHAnsi"/>
                <w:b/>
                <w:bCs/>
                <w:iCs/>
                <w:sz w:val="22"/>
                <w:szCs w:val="22"/>
              </w:rPr>
              <w:t>MySciLEARN Support</w:t>
            </w:r>
            <w:r w:rsidRPr="00AE7E10">
              <w:rPr>
                <w:rFonts w:asciiTheme="minorHAnsi" w:hAnsiTheme="minorHAnsi" w:cstheme="minorHAnsi"/>
                <w:b/>
                <w:bCs/>
                <w:iCs/>
                <w:sz w:val="22"/>
                <w:szCs w:val="22"/>
              </w:rPr>
              <w:t xml:space="preserve"> Annual S</w:t>
            </w:r>
            <w:r w:rsidR="006033E6">
              <w:rPr>
                <w:rFonts w:asciiTheme="minorHAnsi" w:hAnsiTheme="minorHAnsi" w:cstheme="minorHAnsi"/>
                <w:b/>
                <w:bCs/>
                <w:iCs/>
                <w:sz w:val="22"/>
                <w:szCs w:val="22"/>
              </w:rPr>
              <w:t>upport</w:t>
            </w:r>
            <w:r w:rsidRPr="00AE7E10">
              <w:rPr>
                <w:rFonts w:asciiTheme="minorHAnsi" w:hAnsiTheme="minorHAnsi" w:cstheme="minorHAnsi"/>
                <w:b/>
                <w:bCs/>
                <w:iCs/>
                <w:sz w:val="22"/>
                <w:szCs w:val="22"/>
              </w:rPr>
              <w:t xml:space="preserve"> Package</w:t>
            </w:r>
          </w:p>
        </w:tc>
      </w:tr>
      <w:tr w:rsidR="006033E6" w:rsidRPr="00AE7E10" w:rsidTr="006033E6">
        <w:trPr>
          <w:trHeight w:val="510"/>
          <w:jc w:val="center"/>
        </w:trPr>
        <w:tc>
          <w:tcPr>
            <w:tcW w:w="9220" w:type="dxa"/>
          </w:tcPr>
          <w:p w:rsidR="00F12969" w:rsidRPr="00AE7E10" w:rsidRDefault="00F12969" w:rsidP="00F12969">
            <w:pPr>
              <w:rPr>
                <w:rFonts w:asciiTheme="minorHAnsi" w:hAnsiTheme="minorHAnsi" w:cstheme="minorHAnsi"/>
                <w:bCs/>
                <w:iCs/>
                <w:sz w:val="22"/>
                <w:szCs w:val="22"/>
              </w:rPr>
            </w:pPr>
            <w:r w:rsidRPr="00AE7E10">
              <w:rPr>
                <w:rFonts w:asciiTheme="minorHAnsi" w:hAnsiTheme="minorHAnsi" w:cstheme="minorHAnsi"/>
                <w:bCs/>
                <w:iCs/>
                <w:sz w:val="22"/>
                <w:szCs w:val="22"/>
              </w:rPr>
              <w:t>This package brings together our training and support options to drive implementation success using Fast ForWord. It includes:</w:t>
            </w:r>
          </w:p>
          <w:p w:rsidR="00F12969" w:rsidRPr="00AE7E10" w:rsidRDefault="00F12969" w:rsidP="00B75F66">
            <w:pPr>
              <w:numPr>
                <w:ilvl w:val="0"/>
                <w:numId w:val="69"/>
              </w:numPr>
              <w:ind w:left="648" w:hanging="288"/>
              <w:contextualSpacing/>
              <w:rPr>
                <w:rFonts w:asciiTheme="minorHAnsi" w:hAnsiTheme="minorHAnsi" w:cstheme="minorHAnsi"/>
                <w:bCs/>
                <w:iCs/>
                <w:sz w:val="22"/>
                <w:szCs w:val="22"/>
              </w:rPr>
            </w:pPr>
            <w:r w:rsidRPr="00AE7E10">
              <w:rPr>
                <w:rFonts w:asciiTheme="minorHAnsi" w:hAnsiTheme="minorHAnsi" w:cstheme="minorHAnsi"/>
                <w:bCs/>
                <w:iCs/>
                <w:sz w:val="22"/>
                <w:szCs w:val="22"/>
              </w:rPr>
              <w:t>Student Progress Reports – online student/</w:t>
            </w:r>
            <w:r w:rsidR="002C0D81" w:rsidRPr="00AE7E10">
              <w:rPr>
                <w:rFonts w:asciiTheme="minorHAnsi" w:hAnsiTheme="minorHAnsi" w:cstheme="minorHAnsi"/>
                <w:bCs/>
                <w:iCs/>
                <w:sz w:val="22"/>
                <w:szCs w:val="22"/>
              </w:rPr>
              <w:t>group/</w:t>
            </w:r>
            <w:r w:rsidRPr="00AE7E10">
              <w:rPr>
                <w:rFonts w:asciiTheme="minorHAnsi" w:hAnsiTheme="minorHAnsi" w:cstheme="minorHAnsi"/>
                <w:bCs/>
                <w:iCs/>
                <w:sz w:val="22"/>
                <w:szCs w:val="22"/>
              </w:rPr>
              <w:t>school/district reporting</w:t>
            </w:r>
          </w:p>
          <w:p w:rsidR="00F12969" w:rsidRPr="00AE7E10" w:rsidRDefault="00F12969" w:rsidP="00B75F66">
            <w:pPr>
              <w:numPr>
                <w:ilvl w:val="0"/>
                <w:numId w:val="69"/>
              </w:numPr>
              <w:ind w:left="648" w:hanging="288"/>
              <w:contextualSpacing/>
              <w:rPr>
                <w:rFonts w:asciiTheme="minorHAnsi" w:hAnsiTheme="minorHAnsi" w:cstheme="minorHAnsi"/>
                <w:bCs/>
                <w:iCs/>
                <w:sz w:val="22"/>
                <w:szCs w:val="22"/>
              </w:rPr>
            </w:pPr>
            <w:r w:rsidRPr="00AE7E10">
              <w:rPr>
                <w:rFonts w:asciiTheme="minorHAnsi" w:hAnsiTheme="minorHAnsi" w:cstheme="minorHAnsi"/>
                <w:bCs/>
                <w:iCs/>
                <w:sz w:val="22"/>
                <w:szCs w:val="22"/>
              </w:rPr>
              <w:t>Reading Progress Indicator</w:t>
            </w:r>
          </w:p>
          <w:p w:rsidR="00F12969" w:rsidRPr="00AE7E10" w:rsidRDefault="00F12969" w:rsidP="00B75F66">
            <w:pPr>
              <w:numPr>
                <w:ilvl w:val="0"/>
                <w:numId w:val="69"/>
              </w:numPr>
              <w:ind w:left="648" w:hanging="288"/>
              <w:contextualSpacing/>
              <w:rPr>
                <w:rFonts w:asciiTheme="minorHAnsi" w:hAnsiTheme="minorHAnsi" w:cstheme="minorHAnsi"/>
                <w:bCs/>
                <w:iCs/>
                <w:sz w:val="22"/>
                <w:szCs w:val="22"/>
              </w:rPr>
            </w:pPr>
            <w:r w:rsidRPr="00AE7E10">
              <w:rPr>
                <w:rFonts w:asciiTheme="minorHAnsi" w:hAnsiTheme="minorHAnsi" w:cstheme="minorHAnsi"/>
                <w:bCs/>
                <w:iCs/>
                <w:sz w:val="22"/>
                <w:szCs w:val="22"/>
              </w:rPr>
              <w:t xml:space="preserve">Technical and Instructional Support – phone, email, chat and </w:t>
            </w:r>
            <w:r w:rsidR="007138E4" w:rsidRPr="00AE7E10">
              <w:rPr>
                <w:rFonts w:asciiTheme="minorHAnsi" w:hAnsiTheme="minorHAnsi" w:cstheme="minorHAnsi"/>
                <w:bCs/>
                <w:iCs/>
                <w:sz w:val="22"/>
                <w:szCs w:val="22"/>
              </w:rPr>
              <w:t>MySciLEARN Resources</w:t>
            </w:r>
          </w:p>
          <w:p w:rsidR="00F12969" w:rsidRPr="00AE7E10" w:rsidRDefault="00F12969" w:rsidP="00B75F66">
            <w:pPr>
              <w:numPr>
                <w:ilvl w:val="0"/>
                <w:numId w:val="69"/>
              </w:numPr>
              <w:ind w:left="648" w:hanging="288"/>
              <w:contextualSpacing/>
              <w:rPr>
                <w:rFonts w:asciiTheme="minorHAnsi" w:hAnsiTheme="minorHAnsi" w:cstheme="minorHAnsi"/>
                <w:bCs/>
                <w:iCs/>
                <w:sz w:val="22"/>
                <w:szCs w:val="22"/>
              </w:rPr>
            </w:pPr>
            <w:r w:rsidRPr="00AE7E10">
              <w:rPr>
                <w:rFonts w:asciiTheme="minorHAnsi" w:hAnsiTheme="minorHAnsi" w:cstheme="minorHAnsi"/>
                <w:bCs/>
                <w:iCs/>
                <w:sz w:val="22"/>
                <w:szCs w:val="22"/>
              </w:rPr>
              <w:t xml:space="preserve">Hosting service for </w:t>
            </w:r>
            <w:r w:rsidR="009F0D13" w:rsidRPr="00AE7E10">
              <w:rPr>
                <w:rFonts w:asciiTheme="minorHAnsi" w:hAnsiTheme="minorHAnsi" w:cstheme="minorHAnsi"/>
                <w:bCs/>
                <w:iCs/>
                <w:sz w:val="22"/>
                <w:szCs w:val="22"/>
              </w:rPr>
              <w:t>MySciLEARN</w:t>
            </w:r>
            <w:r w:rsidRPr="00AE7E10">
              <w:rPr>
                <w:rFonts w:asciiTheme="minorHAnsi" w:hAnsiTheme="minorHAnsi" w:cstheme="minorHAnsi"/>
                <w:bCs/>
                <w:iCs/>
                <w:sz w:val="22"/>
                <w:szCs w:val="22"/>
              </w:rPr>
              <w:t>™</w:t>
            </w:r>
          </w:p>
          <w:p w:rsidR="00F12969" w:rsidRPr="00AE7E10" w:rsidRDefault="00F12969" w:rsidP="00B75F66">
            <w:pPr>
              <w:numPr>
                <w:ilvl w:val="0"/>
                <w:numId w:val="69"/>
              </w:numPr>
              <w:ind w:left="648" w:hanging="288"/>
              <w:contextualSpacing/>
              <w:rPr>
                <w:rFonts w:asciiTheme="minorHAnsi" w:hAnsiTheme="minorHAnsi" w:cstheme="minorHAnsi"/>
                <w:bCs/>
                <w:iCs/>
                <w:sz w:val="22"/>
                <w:szCs w:val="22"/>
              </w:rPr>
            </w:pPr>
            <w:r w:rsidRPr="00AE7E10">
              <w:rPr>
                <w:rFonts w:asciiTheme="minorHAnsi" w:hAnsiTheme="minorHAnsi" w:cstheme="minorHAnsi"/>
                <w:bCs/>
                <w:iCs/>
                <w:sz w:val="22"/>
                <w:szCs w:val="22"/>
              </w:rPr>
              <w:t xml:space="preserve">Home Access </w:t>
            </w:r>
          </w:p>
          <w:p w:rsidR="00306336" w:rsidRPr="00AE7E10" w:rsidRDefault="00306336" w:rsidP="00306336">
            <w:pPr>
              <w:ind w:left="360"/>
              <w:contextualSpacing/>
              <w:rPr>
                <w:rFonts w:asciiTheme="minorHAnsi" w:hAnsiTheme="minorHAnsi" w:cstheme="minorHAnsi"/>
                <w:bCs/>
                <w:iCs/>
                <w:sz w:val="22"/>
                <w:szCs w:val="22"/>
              </w:rPr>
            </w:pPr>
          </w:p>
          <w:p w:rsidR="00F12969" w:rsidRPr="00AE7E10" w:rsidRDefault="00F12969" w:rsidP="00F12969">
            <w:pPr>
              <w:rPr>
                <w:rFonts w:asciiTheme="minorHAnsi" w:hAnsiTheme="minorHAnsi" w:cstheme="minorHAnsi"/>
                <w:b/>
                <w:bCs/>
                <w:iCs/>
                <w:sz w:val="22"/>
                <w:szCs w:val="22"/>
              </w:rPr>
            </w:pPr>
            <w:r w:rsidRPr="00AE7E10">
              <w:rPr>
                <w:rFonts w:asciiTheme="minorHAnsi" w:hAnsiTheme="minorHAnsi" w:cstheme="minorHAnsi"/>
                <w:b/>
                <w:bCs/>
                <w:iCs/>
                <w:sz w:val="22"/>
                <w:szCs w:val="22"/>
              </w:rPr>
              <w:t>Reading Progress Indicator</w:t>
            </w:r>
          </w:p>
          <w:p w:rsidR="00F12969" w:rsidRPr="00AE7E10" w:rsidRDefault="00F12969" w:rsidP="00F12969">
            <w:pPr>
              <w:rPr>
                <w:rFonts w:asciiTheme="minorHAnsi" w:hAnsiTheme="minorHAnsi" w:cstheme="minorHAnsi"/>
                <w:sz w:val="22"/>
                <w:szCs w:val="22"/>
              </w:rPr>
            </w:pPr>
            <w:r w:rsidRPr="00AE7E10">
              <w:rPr>
                <w:rFonts w:asciiTheme="minorHAnsi" w:hAnsiTheme="minorHAnsi" w:cstheme="minorHAnsi"/>
                <w:bCs/>
                <w:i/>
                <w:sz w:val="22"/>
                <w:szCs w:val="22"/>
              </w:rPr>
              <w:t>Reading Progress Indicator</w:t>
            </w:r>
            <w:r w:rsidRPr="00AE7E10">
              <w:rPr>
                <w:rFonts w:asciiTheme="minorHAnsi" w:hAnsiTheme="minorHAnsi" w:cstheme="minorHAnsi"/>
                <w:sz w:val="22"/>
                <w:szCs w:val="22"/>
              </w:rPr>
              <w:t xml:space="preserve"> quickly assesses four key skill areas: phonemic awareness, decoding, vocabulary, and comprehension and automatically scores assessments and reports results to parents, teachers, and administrators.</w:t>
            </w:r>
          </w:p>
          <w:p w:rsidR="00F12969" w:rsidRPr="00AE7E10" w:rsidRDefault="00F12969" w:rsidP="00F12969">
            <w:pPr>
              <w:rPr>
                <w:rFonts w:asciiTheme="minorHAnsi" w:hAnsiTheme="minorHAnsi" w:cstheme="minorHAnsi"/>
                <w:b/>
                <w:bCs/>
                <w:iCs/>
                <w:sz w:val="22"/>
                <w:szCs w:val="22"/>
              </w:rPr>
            </w:pPr>
          </w:p>
          <w:p w:rsidR="00F12969" w:rsidRPr="00AE7E10" w:rsidRDefault="00C67E23" w:rsidP="00F12969">
            <w:pPr>
              <w:rPr>
                <w:rFonts w:asciiTheme="minorHAnsi" w:hAnsiTheme="minorHAnsi" w:cstheme="minorHAnsi"/>
                <w:b/>
                <w:bCs/>
                <w:iCs/>
                <w:sz w:val="22"/>
                <w:szCs w:val="22"/>
              </w:rPr>
            </w:pPr>
            <w:r w:rsidRPr="00AE7E10">
              <w:rPr>
                <w:rFonts w:asciiTheme="minorHAnsi" w:hAnsiTheme="minorHAnsi" w:cstheme="minorHAnsi"/>
                <w:b/>
                <w:bCs/>
                <w:iCs/>
                <w:sz w:val="22"/>
                <w:szCs w:val="22"/>
              </w:rPr>
              <w:t>Product and Implementation Resources</w:t>
            </w:r>
          </w:p>
          <w:p w:rsidR="00F12969" w:rsidRPr="00AE7E10" w:rsidRDefault="00C67E23" w:rsidP="00F12969">
            <w:pPr>
              <w:rPr>
                <w:rFonts w:asciiTheme="minorHAnsi" w:hAnsiTheme="minorHAnsi" w:cstheme="minorHAnsi"/>
                <w:sz w:val="22"/>
                <w:szCs w:val="22"/>
              </w:rPr>
            </w:pPr>
            <w:r w:rsidRPr="00AE7E10">
              <w:rPr>
                <w:rFonts w:asciiTheme="minorHAnsi" w:hAnsiTheme="minorHAnsi" w:cstheme="minorHAnsi"/>
                <w:sz w:val="22"/>
                <w:szCs w:val="22"/>
              </w:rPr>
              <w:t xml:space="preserve">This site </w:t>
            </w:r>
            <w:r w:rsidR="00F12969" w:rsidRPr="00AE7E10">
              <w:rPr>
                <w:rFonts w:asciiTheme="minorHAnsi" w:hAnsiTheme="minorHAnsi" w:cstheme="minorHAnsi"/>
                <w:sz w:val="22"/>
                <w:szCs w:val="22"/>
              </w:rPr>
              <w:t xml:space="preserve">is an on-line learning tool for school personnel to get a more complete understanding of Scientific Learning products and best practices. The 24/7 access also provides valuable start-up information and training for staff who will be dedicated to implementing the Scientific Learning products.  </w:t>
            </w:r>
            <w:r w:rsidRPr="00AE7E10">
              <w:rPr>
                <w:rFonts w:asciiTheme="minorHAnsi" w:hAnsiTheme="minorHAnsi" w:cstheme="minorHAnsi"/>
                <w:sz w:val="22"/>
                <w:szCs w:val="22"/>
              </w:rPr>
              <w:t>These resources are</w:t>
            </w:r>
            <w:r w:rsidR="00F12969" w:rsidRPr="00AE7E10">
              <w:rPr>
                <w:rFonts w:asciiTheme="minorHAnsi" w:hAnsiTheme="minorHAnsi" w:cstheme="minorHAnsi"/>
                <w:sz w:val="22"/>
                <w:szCs w:val="22"/>
              </w:rPr>
              <w:t xml:space="preserve"> incorporated into </w:t>
            </w:r>
            <w:r w:rsidR="009F0D13" w:rsidRPr="00AE7E10">
              <w:rPr>
                <w:rFonts w:asciiTheme="minorHAnsi" w:hAnsiTheme="minorHAnsi" w:cstheme="minorHAnsi"/>
                <w:sz w:val="22"/>
                <w:szCs w:val="22"/>
              </w:rPr>
              <w:t>MySciLEARN</w:t>
            </w:r>
            <w:r w:rsidR="00F12969" w:rsidRPr="00AE7E10">
              <w:rPr>
                <w:rFonts w:asciiTheme="minorHAnsi" w:hAnsiTheme="minorHAnsi" w:cstheme="minorHAnsi"/>
                <w:sz w:val="22"/>
                <w:szCs w:val="22"/>
              </w:rPr>
              <w:t xml:space="preserve"> for </w:t>
            </w:r>
            <w:r w:rsidR="009F0D13" w:rsidRPr="00AE7E10">
              <w:rPr>
                <w:rFonts w:asciiTheme="minorHAnsi" w:hAnsiTheme="minorHAnsi" w:cstheme="minorHAnsi"/>
                <w:sz w:val="22"/>
                <w:szCs w:val="22"/>
              </w:rPr>
              <w:t>MySciLEARN</w:t>
            </w:r>
            <w:r w:rsidR="00F12969" w:rsidRPr="00AE7E10">
              <w:rPr>
                <w:rFonts w:asciiTheme="minorHAnsi" w:hAnsiTheme="minorHAnsi" w:cstheme="minorHAnsi"/>
                <w:sz w:val="22"/>
                <w:szCs w:val="22"/>
              </w:rPr>
              <w:t xml:space="preserve"> customers</w:t>
            </w:r>
            <w:r w:rsidRPr="00AE7E10">
              <w:rPr>
                <w:rFonts w:asciiTheme="minorHAnsi" w:hAnsiTheme="minorHAnsi" w:cstheme="minorHAnsi"/>
                <w:sz w:val="22"/>
                <w:szCs w:val="22"/>
              </w:rPr>
              <w:t>.</w:t>
            </w:r>
          </w:p>
          <w:p w:rsidR="00EF1EE3" w:rsidRPr="00AE7E10" w:rsidRDefault="00EF1EE3" w:rsidP="00F12969">
            <w:pPr>
              <w:rPr>
                <w:rFonts w:asciiTheme="minorHAnsi" w:hAnsiTheme="minorHAnsi" w:cstheme="minorHAnsi"/>
                <w:b/>
                <w:sz w:val="22"/>
                <w:szCs w:val="22"/>
              </w:rPr>
            </w:pPr>
          </w:p>
          <w:p w:rsidR="00F12969" w:rsidRPr="00AE7E10" w:rsidRDefault="00F12969" w:rsidP="00F12969">
            <w:pPr>
              <w:rPr>
                <w:rFonts w:asciiTheme="minorHAnsi" w:hAnsiTheme="minorHAnsi" w:cstheme="minorHAnsi"/>
                <w:b/>
                <w:sz w:val="22"/>
                <w:szCs w:val="22"/>
              </w:rPr>
            </w:pPr>
            <w:r w:rsidRPr="00AE7E10">
              <w:rPr>
                <w:rFonts w:asciiTheme="minorHAnsi" w:hAnsiTheme="minorHAnsi" w:cstheme="minorHAnsi"/>
                <w:b/>
                <w:sz w:val="22"/>
                <w:szCs w:val="22"/>
              </w:rPr>
              <w:t>Hosting</w:t>
            </w:r>
          </w:p>
          <w:p w:rsidR="00F12969" w:rsidRPr="00AE7E10" w:rsidRDefault="00F12969" w:rsidP="00F12969">
            <w:pPr>
              <w:rPr>
                <w:rFonts w:asciiTheme="minorHAnsi" w:hAnsiTheme="minorHAnsi" w:cstheme="minorHAnsi"/>
                <w:sz w:val="22"/>
                <w:szCs w:val="22"/>
              </w:rPr>
            </w:pPr>
            <w:r w:rsidRPr="00AE7E10">
              <w:rPr>
                <w:rFonts w:asciiTheme="minorHAnsi" w:hAnsiTheme="minorHAnsi" w:cstheme="minorHAnsi"/>
                <w:sz w:val="22"/>
                <w:szCs w:val="22"/>
              </w:rPr>
              <w:t>Scientific Learning will host your SciLEARN™ products in our data center so you can access them over the web anytime anywhere.</w:t>
            </w:r>
          </w:p>
          <w:p w:rsidR="00F12969" w:rsidRPr="00AE7E10" w:rsidRDefault="00F12969" w:rsidP="00F12969">
            <w:pPr>
              <w:rPr>
                <w:rFonts w:asciiTheme="minorHAnsi" w:hAnsiTheme="minorHAnsi" w:cstheme="minorHAnsi"/>
                <w:sz w:val="22"/>
                <w:szCs w:val="22"/>
              </w:rPr>
            </w:pPr>
          </w:p>
        </w:tc>
      </w:tr>
    </w:tbl>
    <w:p w:rsidR="00187CFE" w:rsidRPr="00AE7E10" w:rsidRDefault="00187CFE">
      <w:pPr>
        <w:rPr>
          <w:rFonts w:asciiTheme="minorHAnsi" w:hAnsiTheme="minorHAnsi" w:cstheme="minorHAnsi"/>
          <w:sz w:val="22"/>
          <w:szCs w:val="22"/>
        </w:rPr>
      </w:pPr>
    </w:p>
    <w:tbl>
      <w:tblPr>
        <w:tblStyle w:val="TableWeb31"/>
        <w:tblW w:w="0" w:type="auto"/>
        <w:jc w:val="center"/>
        <w:tblLook w:val="0000" w:firstRow="0" w:lastRow="0" w:firstColumn="0" w:lastColumn="0" w:noHBand="0" w:noVBand="0"/>
      </w:tblPr>
      <w:tblGrid>
        <w:gridCol w:w="9300"/>
      </w:tblGrid>
      <w:tr w:rsidR="00214A53" w:rsidRPr="00A918DD" w:rsidTr="00187CFE">
        <w:trPr>
          <w:trHeight w:val="510"/>
          <w:jc w:val="center"/>
        </w:trPr>
        <w:tc>
          <w:tcPr>
            <w:tcW w:w="9696" w:type="dxa"/>
            <w:shd w:val="clear" w:color="auto" w:fill="FFFF99"/>
            <w:vAlign w:val="center"/>
          </w:tcPr>
          <w:p w:rsidR="00F12969" w:rsidRPr="00AE7E10" w:rsidRDefault="00F12969" w:rsidP="00F12969">
            <w:pPr>
              <w:jc w:val="center"/>
              <w:rPr>
                <w:rFonts w:asciiTheme="minorHAnsi" w:hAnsiTheme="minorHAnsi" w:cstheme="minorHAnsi"/>
                <w:b/>
                <w:bCs/>
                <w:sz w:val="22"/>
                <w:szCs w:val="22"/>
              </w:rPr>
            </w:pPr>
            <w:r w:rsidRPr="00AE7E10">
              <w:rPr>
                <w:rFonts w:asciiTheme="minorHAnsi" w:hAnsiTheme="minorHAnsi" w:cstheme="minorHAnsi"/>
                <w:b/>
                <w:bCs/>
                <w:sz w:val="22"/>
                <w:szCs w:val="22"/>
              </w:rPr>
              <w:t>Additional Service Options</w:t>
            </w:r>
          </w:p>
        </w:tc>
      </w:tr>
      <w:tr w:rsidR="00214A53" w:rsidRPr="00A918DD" w:rsidTr="00187CFE">
        <w:trPr>
          <w:jc w:val="center"/>
        </w:trPr>
        <w:tc>
          <w:tcPr>
            <w:tcW w:w="9696" w:type="dxa"/>
          </w:tcPr>
          <w:p w:rsidR="00F12969" w:rsidRPr="00AE7E10" w:rsidRDefault="00F12969" w:rsidP="00F12969">
            <w:pPr>
              <w:contextualSpacing/>
              <w:rPr>
                <w:rFonts w:asciiTheme="minorHAnsi" w:hAnsiTheme="minorHAnsi" w:cstheme="minorHAnsi"/>
                <w:b/>
                <w:bCs/>
                <w:sz w:val="22"/>
                <w:szCs w:val="22"/>
              </w:rPr>
            </w:pPr>
            <w:r w:rsidRPr="00AE7E10">
              <w:rPr>
                <w:rFonts w:asciiTheme="minorHAnsi" w:hAnsiTheme="minorHAnsi" w:cstheme="minorHAnsi"/>
                <w:b/>
                <w:bCs/>
                <w:sz w:val="22"/>
                <w:szCs w:val="22"/>
              </w:rPr>
              <w:t xml:space="preserve">Onsite </w:t>
            </w:r>
            <w:r w:rsidR="00AE7E10">
              <w:rPr>
                <w:rFonts w:asciiTheme="minorHAnsi" w:hAnsiTheme="minorHAnsi" w:cstheme="minorHAnsi"/>
                <w:b/>
                <w:bCs/>
                <w:sz w:val="22"/>
                <w:szCs w:val="22"/>
              </w:rPr>
              <w:t>Initial Training/</w:t>
            </w:r>
            <w:r w:rsidRPr="00AE7E10">
              <w:rPr>
                <w:rFonts w:asciiTheme="minorHAnsi" w:hAnsiTheme="minorHAnsi" w:cstheme="minorHAnsi"/>
                <w:b/>
                <w:bCs/>
                <w:sz w:val="22"/>
                <w:szCs w:val="22"/>
              </w:rPr>
              <w:t>Consulting – Instructional and Technical</w:t>
            </w:r>
          </w:p>
          <w:p w:rsidR="00F12969" w:rsidRPr="00AE7E10" w:rsidRDefault="00F25E84" w:rsidP="00F12969">
            <w:pPr>
              <w:contextualSpacing/>
              <w:rPr>
                <w:rFonts w:asciiTheme="minorHAnsi" w:hAnsiTheme="minorHAnsi" w:cstheme="minorHAnsi"/>
                <w:sz w:val="22"/>
                <w:szCs w:val="22"/>
              </w:rPr>
            </w:pPr>
            <w:r w:rsidRPr="00AE7E10">
              <w:rPr>
                <w:rFonts w:asciiTheme="minorHAnsi" w:hAnsiTheme="minorHAnsi" w:cstheme="minorHAnsi"/>
                <w:sz w:val="22"/>
                <w:szCs w:val="22"/>
              </w:rPr>
              <w:t xml:space="preserve">Our SciLEARN implementation specialists will come to the location of your choice to deliver powerful professional development. Onsite service days can be utilized for hands-on initial training, admin training, data reviews, embedded consulting and mentoring in the classroom (no need for subs!), or implementation planning and coaching. </w:t>
            </w:r>
          </w:p>
          <w:p w:rsidR="00F25E84" w:rsidRPr="00AE7E10" w:rsidRDefault="00F25E84" w:rsidP="00F12969">
            <w:pPr>
              <w:contextualSpacing/>
              <w:rPr>
                <w:rFonts w:asciiTheme="minorHAnsi" w:hAnsiTheme="minorHAnsi" w:cstheme="minorHAnsi"/>
                <w:sz w:val="22"/>
                <w:szCs w:val="22"/>
              </w:rPr>
            </w:pPr>
          </w:p>
          <w:p w:rsidR="00F12969" w:rsidRPr="00AE7E10" w:rsidRDefault="00F12969" w:rsidP="00F12969">
            <w:pPr>
              <w:contextualSpacing/>
              <w:rPr>
                <w:rFonts w:asciiTheme="minorHAnsi" w:hAnsiTheme="minorHAnsi" w:cstheme="minorHAnsi"/>
                <w:b/>
                <w:bCs/>
                <w:sz w:val="22"/>
                <w:szCs w:val="22"/>
              </w:rPr>
            </w:pPr>
            <w:r w:rsidRPr="00AE7E10">
              <w:rPr>
                <w:rFonts w:asciiTheme="minorHAnsi" w:hAnsiTheme="minorHAnsi" w:cstheme="minorHAnsi"/>
                <w:b/>
                <w:bCs/>
                <w:sz w:val="22"/>
                <w:szCs w:val="22"/>
              </w:rPr>
              <w:t>Web-based Training – Instructional and Technical</w:t>
            </w:r>
          </w:p>
          <w:p w:rsidR="00F12969" w:rsidRPr="00AE7E10" w:rsidRDefault="00F25E84" w:rsidP="00F12969">
            <w:pPr>
              <w:contextualSpacing/>
              <w:rPr>
                <w:rFonts w:asciiTheme="minorHAnsi" w:hAnsiTheme="minorHAnsi" w:cstheme="minorHAnsi"/>
                <w:bCs/>
                <w:sz w:val="22"/>
                <w:szCs w:val="22"/>
              </w:rPr>
            </w:pPr>
            <w:r w:rsidRPr="00AE7E10">
              <w:rPr>
                <w:rFonts w:asciiTheme="minorHAnsi" w:hAnsiTheme="minorHAnsi" w:cstheme="minorHAnsi"/>
                <w:sz w:val="22"/>
                <w:szCs w:val="22"/>
              </w:rPr>
              <w:t xml:space="preserve">Delivered remotely, 2-hour highly interactive web-based sessions are led by a SciLEARN implementation specialist and will cover a variety of topics to support implementation effectiveness. 15 attendees maximum recommended for each session. </w:t>
            </w:r>
          </w:p>
          <w:p w:rsidR="00F25E84" w:rsidRPr="00AE7E10" w:rsidRDefault="00F25E84" w:rsidP="00F12969">
            <w:pPr>
              <w:rPr>
                <w:rFonts w:asciiTheme="minorHAnsi" w:hAnsiTheme="minorHAnsi" w:cstheme="minorHAnsi"/>
                <w:b/>
                <w:bCs/>
                <w:sz w:val="22"/>
                <w:szCs w:val="22"/>
              </w:rPr>
            </w:pPr>
          </w:p>
          <w:p w:rsidR="00F12969" w:rsidRPr="00AE7E10" w:rsidRDefault="00934D2C" w:rsidP="00F12969">
            <w:pPr>
              <w:rPr>
                <w:rFonts w:asciiTheme="minorHAnsi" w:hAnsiTheme="minorHAnsi" w:cstheme="minorHAnsi"/>
                <w:b/>
                <w:bCs/>
                <w:sz w:val="22"/>
                <w:szCs w:val="22"/>
              </w:rPr>
            </w:pPr>
            <w:r w:rsidRPr="00AE7E10">
              <w:rPr>
                <w:rFonts w:asciiTheme="minorHAnsi" w:hAnsiTheme="minorHAnsi" w:cstheme="minorHAnsi"/>
                <w:b/>
                <w:bCs/>
                <w:sz w:val="22"/>
                <w:szCs w:val="22"/>
              </w:rPr>
              <w:t>Remote Consulting</w:t>
            </w:r>
          </w:p>
          <w:p w:rsidR="00F12969" w:rsidRPr="00AE7E10" w:rsidRDefault="00F25E84" w:rsidP="00F12969">
            <w:pPr>
              <w:rPr>
                <w:rFonts w:asciiTheme="minorHAnsi" w:hAnsiTheme="minorHAnsi" w:cstheme="minorHAnsi"/>
                <w:bCs/>
                <w:sz w:val="22"/>
                <w:szCs w:val="22"/>
              </w:rPr>
            </w:pPr>
            <w:r w:rsidRPr="00AE7E10">
              <w:rPr>
                <w:rFonts w:asciiTheme="minorHAnsi" w:hAnsiTheme="minorHAnsi" w:cstheme="minorHAnsi"/>
                <w:sz w:val="22"/>
                <w:szCs w:val="22"/>
              </w:rPr>
              <w:t xml:space="preserve">A consultant is assigned to your account and will assist with your implementation. Your consultant will review your data, monitor progress, and provide guidance on how to achieve lasting student results. </w:t>
            </w:r>
          </w:p>
        </w:tc>
      </w:tr>
    </w:tbl>
    <w:p w:rsidR="00F12969" w:rsidRPr="00A918DD" w:rsidRDefault="00F12969" w:rsidP="00F12969">
      <w:pPr>
        <w:keepNext/>
        <w:outlineLvl w:val="1"/>
        <w:rPr>
          <w:rFonts w:asciiTheme="minorHAnsi" w:hAnsiTheme="minorHAnsi" w:cstheme="minorHAnsi"/>
          <w:b/>
          <w:caps/>
          <w:smallCaps/>
          <w:color w:val="FF0000"/>
          <w:sz w:val="22"/>
          <w:szCs w:val="22"/>
        </w:rPr>
      </w:pPr>
    </w:p>
    <w:p w:rsidR="00F12969" w:rsidRPr="00A918DD" w:rsidRDefault="00F12969" w:rsidP="00A64847">
      <w:pPr>
        <w:pStyle w:val="BodyText"/>
        <w:rPr>
          <w:rFonts w:asciiTheme="minorHAnsi" w:hAnsiTheme="minorHAnsi" w:cstheme="minorHAnsi"/>
          <w:color w:val="FF0000"/>
          <w:sz w:val="22"/>
          <w:szCs w:val="22"/>
        </w:rPr>
      </w:pPr>
    </w:p>
    <w:p w:rsidR="00A2749E" w:rsidRPr="000E204F" w:rsidRDefault="00762CC2" w:rsidP="00AA49A3">
      <w:pPr>
        <w:pStyle w:val="Heading2"/>
        <w:rPr>
          <w:rFonts w:asciiTheme="minorHAnsi" w:hAnsiTheme="minorHAnsi" w:cstheme="minorHAnsi"/>
          <w:sz w:val="22"/>
          <w:szCs w:val="22"/>
        </w:rPr>
      </w:pPr>
      <w:bookmarkStart w:id="78" w:name="OLE_LINK9"/>
      <w:bookmarkStart w:id="79" w:name="OLE_LINK10"/>
      <w:r w:rsidRPr="00A918DD">
        <w:rPr>
          <w:rFonts w:asciiTheme="minorHAnsi" w:hAnsiTheme="minorHAnsi" w:cstheme="minorHAnsi"/>
          <w:color w:val="FF0000"/>
          <w:sz w:val="22"/>
          <w:szCs w:val="22"/>
        </w:rPr>
        <w:br w:type="page"/>
      </w:r>
      <w:bookmarkStart w:id="80" w:name="_Toc473884527"/>
      <w:r w:rsidR="00A2749E" w:rsidRPr="000E204F">
        <w:rPr>
          <w:rFonts w:asciiTheme="minorHAnsi" w:hAnsiTheme="minorHAnsi" w:cstheme="minorHAnsi"/>
          <w:sz w:val="22"/>
          <w:szCs w:val="22"/>
        </w:rPr>
        <w:lastRenderedPageBreak/>
        <w:t>Scientific Learning Support Training Materials</w:t>
      </w:r>
      <w:bookmarkEnd w:id="80"/>
    </w:p>
    <w:p w:rsidR="00363CE2" w:rsidRPr="000E204F" w:rsidRDefault="00363CE2" w:rsidP="00E05846">
      <w:pPr>
        <w:rPr>
          <w:rFonts w:asciiTheme="minorHAnsi" w:hAnsiTheme="minorHAnsi" w:cstheme="minorHAnsi"/>
          <w:bCs/>
          <w:caps/>
          <w:sz w:val="22"/>
          <w:szCs w:val="22"/>
        </w:rPr>
      </w:pPr>
    </w:p>
    <w:p w:rsidR="0004601E" w:rsidRPr="000E204F" w:rsidRDefault="0004601E" w:rsidP="0004601E">
      <w:pPr>
        <w:rPr>
          <w:rFonts w:asciiTheme="minorHAnsi" w:hAnsiTheme="minorHAnsi" w:cstheme="minorHAnsi"/>
          <w:b/>
          <w:bCs/>
          <w:sz w:val="22"/>
          <w:szCs w:val="22"/>
        </w:rPr>
      </w:pPr>
      <w:r w:rsidRPr="000E204F">
        <w:rPr>
          <w:rFonts w:asciiTheme="minorHAnsi" w:hAnsiTheme="minorHAnsi" w:cstheme="minorHAnsi"/>
          <w:b/>
          <w:bCs/>
          <w:sz w:val="22"/>
          <w:szCs w:val="22"/>
        </w:rPr>
        <w:t>Product Teacher Manuals</w:t>
      </w:r>
    </w:p>
    <w:p w:rsidR="0004601E" w:rsidRPr="000E204F" w:rsidRDefault="0004601E" w:rsidP="0004601E">
      <w:pPr>
        <w:rPr>
          <w:rFonts w:asciiTheme="minorHAnsi" w:hAnsiTheme="minorHAnsi" w:cstheme="minorHAnsi"/>
          <w:bCs/>
          <w:sz w:val="22"/>
          <w:szCs w:val="22"/>
        </w:rPr>
      </w:pPr>
      <w:r w:rsidRPr="000E204F">
        <w:rPr>
          <w:rFonts w:asciiTheme="minorHAnsi" w:hAnsiTheme="minorHAnsi" w:cstheme="minorHAnsi"/>
          <w:bCs/>
          <w:sz w:val="22"/>
          <w:szCs w:val="22"/>
        </w:rPr>
        <w:t xml:space="preserve">Scientific Learning provides teachers with </w:t>
      </w:r>
      <w:r w:rsidR="00AE7E10" w:rsidRPr="000E204F">
        <w:rPr>
          <w:rFonts w:asciiTheme="minorHAnsi" w:hAnsiTheme="minorHAnsi" w:cstheme="minorHAnsi"/>
          <w:bCs/>
          <w:sz w:val="22"/>
          <w:szCs w:val="22"/>
        </w:rPr>
        <w:t xml:space="preserve">electronic copies of </w:t>
      </w:r>
      <w:r w:rsidRPr="000E204F">
        <w:rPr>
          <w:rFonts w:asciiTheme="minorHAnsi" w:hAnsiTheme="minorHAnsi" w:cstheme="minorHAnsi"/>
          <w:bCs/>
          <w:sz w:val="22"/>
          <w:szCs w:val="22"/>
        </w:rPr>
        <w:t xml:space="preserve">manuals for each of the </w:t>
      </w:r>
      <w:r w:rsidRPr="000E204F">
        <w:rPr>
          <w:rFonts w:asciiTheme="minorHAnsi" w:hAnsiTheme="minorHAnsi" w:cstheme="minorHAnsi"/>
          <w:bCs/>
          <w:i/>
          <w:sz w:val="22"/>
          <w:szCs w:val="22"/>
        </w:rPr>
        <w:t xml:space="preserve">Fast ForWord </w:t>
      </w:r>
      <w:r w:rsidR="001133A6" w:rsidRPr="000E204F">
        <w:rPr>
          <w:rFonts w:asciiTheme="minorHAnsi" w:hAnsiTheme="minorHAnsi" w:cstheme="minorHAnsi"/>
          <w:bCs/>
          <w:sz w:val="22"/>
          <w:szCs w:val="22"/>
        </w:rPr>
        <w:t>products</w:t>
      </w:r>
      <w:r w:rsidR="00073FB8" w:rsidRPr="000E204F">
        <w:rPr>
          <w:rFonts w:asciiTheme="minorHAnsi" w:hAnsiTheme="minorHAnsi" w:cstheme="minorHAnsi"/>
          <w:bCs/>
          <w:i/>
          <w:iCs/>
          <w:sz w:val="22"/>
          <w:szCs w:val="22"/>
        </w:rPr>
        <w:t xml:space="preserve"> </w:t>
      </w:r>
      <w:r w:rsidRPr="000E204F">
        <w:rPr>
          <w:rFonts w:asciiTheme="minorHAnsi" w:hAnsiTheme="minorHAnsi" w:cstheme="minorHAnsi"/>
          <w:bCs/>
          <w:sz w:val="22"/>
          <w:szCs w:val="22"/>
        </w:rPr>
        <w:t>offering ideas and content for direct instruction activities and</w:t>
      </w:r>
      <w:r w:rsidRPr="000E204F">
        <w:rPr>
          <w:rFonts w:asciiTheme="minorHAnsi" w:hAnsiTheme="minorHAnsi" w:cstheme="minorHAnsi"/>
          <w:bCs/>
          <w:i/>
          <w:iCs/>
          <w:sz w:val="22"/>
          <w:szCs w:val="22"/>
        </w:rPr>
        <w:t xml:space="preserve"> </w:t>
      </w:r>
      <w:r w:rsidRPr="000E204F">
        <w:rPr>
          <w:rFonts w:asciiTheme="minorHAnsi" w:hAnsiTheme="minorHAnsi" w:cstheme="minorHAnsi"/>
          <w:bCs/>
          <w:sz w:val="22"/>
          <w:szCs w:val="22"/>
        </w:rPr>
        <w:t xml:space="preserve">scaffolding instruction for General Education Students, English Language Learners, Special Education Students, and Struggling Readers.  </w:t>
      </w:r>
    </w:p>
    <w:p w:rsidR="0004601E" w:rsidRPr="000E204F" w:rsidRDefault="0004601E" w:rsidP="0004601E">
      <w:pPr>
        <w:rPr>
          <w:rFonts w:asciiTheme="minorHAnsi" w:hAnsiTheme="minorHAnsi" w:cstheme="minorHAnsi"/>
          <w:bCs/>
          <w:iCs/>
          <w:sz w:val="22"/>
          <w:szCs w:val="22"/>
        </w:rPr>
      </w:pPr>
    </w:p>
    <w:p w:rsidR="0004601E" w:rsidRPr="000E204F" w:rsidRDefault="00073FB8" w:rsidP="0004601E">
      <w:pPr>
        <w:rPr>
          <w:rFonts w:asciiTheme="minorHAnsi" w:hAnsiTheme="minorHAnsi" w:cstheme="minorHAnsi"/>
          <w:b/>
          <w:bCs/>
          <w:iCs/>
          <w:sz w:val="22"/>
          <w:szCs w:val="22"/>
        </w:rPr>
      </w:pPr>
      <w:r w:rsidRPr="000E204F">
        <w:rPr>
          <w:rFonts w:asciiTheme="minorHAnsi" w:hAnsiTheme="minorHAnsi" w:cstheme="minorHAnsi"/>
          <w:b/>
          <w:bCs/>
          <w:iCs/>
          <w:sz w:val="22"/>
          <w:szCs w:val="22"/>
        </w:rPr>
        <w:t>Initial Training Product Workbooks</w:t>
      </w:r>
    </w:p>
    <w:p w:rsidR="0004601E" w:rsidRPr="000E204F" w:rsidRDefault="0004601E" w:rsidP="0004601E">
      <w:pPr>
        <w:rPr>
          <w:rFonts w:asciiTheme="minorHAnsi" w:hAnsiTheme="minorHAnsi" w:cstheme="minorHAnsi"/>
          <w:bCs/>
          <w:sz w:val="22"/>
          <w:szCs w:val="22"/>
        </w:rPr>
      </w:pPr>
      <w:r w:rsidRPr="000E204F">
        <w:rPr>
          <w:rFonts w:asciiTheme="minorHAnsi" w:hAnsiTheme="minorHAnsi" w:cstheme="minorHAnsi"/>
          <w:bCs/>
          <w:sz w:val="22"/>
          <w:szCs w:val="22"/>
        </w:rPr>
        <w:t xml:space="preserve">The </w:t>
      </w:r>
      <w:r w:rsidR="00E37FB3" w:rsidRPr="000E204F">
        <w:rPr>
          <w:rFonts w:asciiTheme="minorHAnsi" w:hAnsiTheme="minorHAnsi" w:cstheme="minorHAnsi"/>
          <w:bCs/>
          <w:sz w:val="22"/>
          <w:szCs w:val="22"/>
        </w:rPr>
        <w:t>Initial Train</w:t>
      </w:r>
      <w:r w:rsidR="00073FB8" w:rsidRPr="000E204F">
        <w:rPr>
          <w:rFonts w:asciiTheme="minorHAnsi" w:hAnsiTheme="minorHAnsi" w:cstheme="minorHAnsi"/>
          <w:bCs/>
          <w:sz w:val="22"/>
          <w:szCs w:val="22"/>
        </w:rPr>
        <w:t xml:space="preserve">ing Product Workbooks </w:t>
      </w:r>
      <w:r w:rsidRPr="000E204F">
        <w:rPr>
          <w:rFonts w:asciiTheme="minorHAnsi" w:hAnsiTheme="minorHAnsi" w:cstheme="minorHAnsi"/>
          <w:bCs/>
          <w:sz w:val="22"/>
          <w:szCs w:val="22"/>
        </w:rPr>
        <w:t>are comprehensive guides for understanding the best practices in implementation and monitoring student progress, and are the basis for initial training.  The</w:t>
      </w:r>
      <w:r w:rsidRPr="000E204F">
        <w:rPr>
          <w:rFonts w:asciiTheme="minorHAnsi" w:hAnsiTheme="minorHAnsi" w:cstheme="minorHAnsi"/>
          <w:bCs/>
          <w:i/>
          <w:iCs/>
          <w:sz w:val="22"/>
          <w:szCs w:val="22"/>
        </w:rPr>
        <w:t xml:space="preserve"> </w:t>
      </w:r>
      <w:r w:rsidR="00073FB8" w:rsidRPr="000E204F">
        <w:rPr>
          <w:rFonts w:asciiTheme="minorHAnsi" w:hAnsiTheme="minorHAnsi" w:cstheme="minorHAnsi"/>
          <w:bCs/>
          <w:sz w:val="22"/>
          <w:szCs w:val="22"/>
        </w:rPr>
        <w:t xml:space="preserve">Initial Training Workbook </w:t>
      </w:r>
      <w:r w:rsidRPr="000E204F">
        <w:rPr>
          <w:rFonts w:asciiTheme="minorHAnsi" w:hAnsiTheme="minorHAnsi" w:cstheme="minorHAnsi"/>
          <w:bCs/>
          <w:sz w:val="22"/>
          <w:szCs w:val="22"/>
        </w:rPr>
        <w:t xml:space="preserve">includes detail about </w:t>
      </w:r>
      <w:r w:rsidR="00E37FB3" w:rsidRPr="000E204F">
        <w:rPr>
          <w:rFonts w:asciiTheme="minorHAnsi" w:hAnsiTheme="minorHAnsi" w:cstheme="minorHAnsi"/>
          <w:bCs/>
          <w:sz w:val="22"/>
          <w:szCs w:val="22"/>
        </w:rPr>
        <w:t xml:space="preserve">how to get your students enrolled, assigned and started </w:t>
      </w:r>
      <w:r w:rsidRPr="000E204F">
        <w:rPr>
          <w:rFonts w:asciiTheme="minorHAnsi" w:hAnsiTheme="minorHAnsi" w:cstheme="minorHAnsi"/>
          <w:bCs/>
          <w:sz w:val="22"/>
          <w:szCs w:val="22"/>
        </w:rPr>
        <w:t>along with tips for using eac</w:t>
      </w:r>
      <w:r w:rsidR="00D95A78" w:rsidRPr="000E204F">
        <w:rPr>
          <w:rFonts w:asciiTheme="minorHAnsi" w:hAnsiTheme="minorHAnsi" w:cstheme="minorHAnsi"/>
          <w:bCs/>
          <w:sz w:val="22"/>
          <w:szCs w:val="22"/>
        </w:rPr>
        <w:t xml:space="preserve">h </w:t>
      </w:r>
      <w:r w:rsidR="00C67E23" w:rsidRPr="000E204F">
        <w:rPr>
          <w:rFonts w:asciiTheme="minorHAnsi" w:hAnsiTheme="minorHAnsi" w:cstheme="minorHAnsi"/>
          <w:bCs/>
          <w:sz w:val="22"/>
          <w:szCs w:val="22"/>
        </w:rPr>
        <w:t xml:space="preserve">exercise or </w:t>
      </w:r>
      <w:r w:rsidR="00CD2FD1" w:rsidRPr="000E204F">
        <w:rPr>
          <w:rFonts w:asciiTheme="minorHAnsi" w:hAnsiTheme="minorHAnsi" w:cstheme="minorHAnsi"/>
          <w:bCs/>
          <w:sz w:val="22"/>
          <w:szCs w:val="22"/>
        </w:rPr>
        <w:t>Reading Assistant Plus</w:t>
      </w:r>
      <w:r w:rsidR="00C67E23" w:rsidRPr="000E204F">
        <w:rPr>
          <w:rFonts w:asciiTheme="minorHAnsi" w:hAnsiTheme="minorHAnsi" w:cstheme="minorHAnsi"/>
          <w:bCs/>
          <w:sz w:val="22"/>
          <w:szCs w:val="22"/>
        </w:rPr>
        <w:t xml:space="preserve"> selection </w:t>
      </w:r>
      <w:r w:rsidR="00D95A78" w:rsidRPr="000E204F">
        <w:rPr>
          <w:rFonts w:asciiTheme="minorHAnsi" w:hAnsiTheme="minorHAnsi" w:cstheme="minorHAnsi"/>
          <w:bCs/>
          <w:sz w:val="22"/>
          <w:szCs w:val="22"/>
        </w:rPr>
        <w:t xml:space="preserve">with ELL </w:t>
      </w:r>
      <w:r w:rsidR="00C67E23" w:rsidRPr="000E204F">
        <w:rPr>
          <w:rFonts w:asciiTheme="minorHAnsi" w:hAnsiTheme="minorHAnsi" w:cstheme="minorHAnsi"/>
          <w:bCs/>
          <w:sz w:val="22"/>
          <w:szCs w:val="22"/>
        </w:rPr>
        <w:t xml:space="preserve">or struggling </w:t>
      </w:r>
      <w:r w:rsidR="00D95A78" w:rsidRPr="000E204F">
        <w:rPr>
          <w:rFonts w:asciiTheme="minorHAnsi" w:hAnsiTheme="minorHAnsi" w:cstheme="minorHAnsi"/>
          <w:bCs/>
          <w:sz w:val="22"/>
          <w:szCs w:val="22"/>
        </w:rPr>
        <w:t>students.</w:t>
      </w:r>
    </w:p>
    <w:p w:rsidR="0004601E" w:rsidRPr="000E204F" w:rsidRDefault="0004601E" w:rsidP="0004601E">
      <w:pPr>
        <w:rPr>
          <w:rFonts w:asciiTheme="minorHAnsi" w:hAnsiTheme="minorHAnsi" w:cstheme="minorHAnsi"/>
          <w:bCs/>
          <w:sz w:val="22"/>
          <w:szCs w:val="22"/>
        </w:rPr>
      </w:pPr>
    </w:p>
    <w:p w:rsidR="005A5957" w:rsidRPr="000E204F" w:rsidRDefault="005A5957" w:rsidP="00AA49A3">
      <w:pPr>
        <w:pStyle w:val="Heading2"/>
        <w:rPr>
          <w:rFonts w:asciiTheme="minorHAnsi" w:hAnsiTheme="minorHAnsi" w:cstheme="minorHAnsi"/>
          <w:sz w:val="22"/>
          <w:szCs w:val="22"/>
        </w:rPr>
      </w:pPr>
      <w:bookmarkStart w:id="81" w:name="_Toc473884528"/>
      <w:r w:rsidRPr="000E204F">
        <w:rPr>
          <w:rFonts w:asciiTheme="minorHAnsi" w:hAnsiTheme="minorHAnsi" w:cstheme="minorHAnsi"/>
          <w:sz w:val="22"/>
          <w:szCs w:val="22"/>
        </w:rPr>
        <w:t>Additional Professional Development</w:t>
      </w:r>
      <w:bookmarkEnd w:id="81"/>
    </w:p>
    <w:p w:rsidR="005A5957" w:rsidRPr="000E204F" w:rsidRDefault="005A5957" w:rsidP="00E05846">
      <w:pPr>
        <w:rPr>
          <w:rFonts w:asciiTheme="minorHAnsi" w:hAnsiTheme="minorHAnsi" w:cstheme="minorHAnsi"/>
          <w:bCs/>
          <w:sz w:val="22"/>
          <w:szCs w:val="22"/>
        </w:rPr>
      </w:pPr>
    </w:p>
    <w:p w:rsidR="002A3A43" w:rsidRPr="000E204F" w:rsidRDefault="000E204F" w:rsidP="002A3A43">
      <w:pPr>
        <w:pStyle w:val="EnvelopeReturn"/>
        <w:rPr>
          <w:rFonts w:asciiTheme="minorHAnsi" w:hAnsiTheme="minorHAnsi" w:cstheme="minorHAnsi"/>
          <w:sz w:val="22"/>
          <w:szCs w:val="22"/>
        </w:rPr>
      </w:pPr>
      <w:r w:rsidRPr="000E204F">
        <w:rPr>
          <w:rFonts w:asciiTheme="minorHAnsi" w:hAnsiTheme="minorHAnsi" w:cstheme="minorHAnsi"/>
          <w:b/>
          <w:bCs/>
          <w:sz w:val="22"/>
          <w:szCs w:val="22"/>
        </w:rPr>
        <w:t xml:space="preserve">The </w:t>
      </w:r>
      <w:r w:rsidR="00AE7E10" w:rsidRPr="000E204F">
        <w:rPr>
          <w:rFonts w:asciiTheme="minorHAnsi" w:hAnsiTheme="minorHAnsi" w:cstheme="minorHAnsi"/>
          <w:b/>
          <w:bCs/>
          <w:sz w:val="22"/>
          <w:szCs w:val="22"/>
        </w:rPr>
        <w:t>On-Demand Training</w:t>
      </w:r>
      <w:r w:rsidR="0082337B" w:rsidRPr="000E204F">
        <w:rPr>
          <w:rFonts w:asciiTheme="minorHAnsi" w:hAnsiTheme="minorHAnsi" w:cstheme="minorHAnsi"/>
          <w:b/>
          <w:bCs/>
          <w:sz w:val="22"/>
          <w:szCs w:val="22"/>
        </w:rPr>
        <w:t xml:space="preserve"> </w:t>
      </w:r>
      <w:r w:rsidRPr="000E204F">
        <w:rPr>
          <w:rFonts w:asciiTheme="minorHAnsi" w:hAnsiTheme="minorHAnsi" w:cstheme="minorHAnsi"/>
          <w:sz w:val="22"/>
          <w:szCs w:val="22"/>
        </w:rPr>
        <w:t>section of the MySciLEARN</w:t>
      </w:r>
      <w:r w:rsidR="00571D21" w:rsidRPr="000E204F">
        <w:rPr>
          <w:rFonts w:asciiTheme="minorHAnsi" w:hAnsiTheme="minorHAnsi" w:cstheme="minorHAnsi"/>
          <w:sz w:val="22"/>
          <w:szCs w:val="22"/>
        </w:rPr>
        <w:t xml:space="preserve"> resource site</w:t>
      </w:r>
      <w:r w:rsidR="002A3A43" w:rsidRPr="000E204F">
        <w:rPr>
          <w:rFonts w:asciiTheme="minorHAnsi" w:hAnsiTheme="minorHAnsi" w:cstheme="minorHAnsi"/>
          <w:sz w:val="22"/>
          <w:szCs w:val="22"/>
        </w:rPr>
        <w:t xml:space="preserve"> </w:t>
      </w:r>
      <w:r w:rsidR="00C67E23" w:rsidRPr="000E204F">
        <w:rPr>
          <w:rFonts w:asciiTheme="minorHAnsi" w:hAnsiTheme="minorHAnsi" w:cstheme="minorHAnsi"/>
          <w:sz w:val="22"/>
          <w:szCs w:val="22"/>
        </w:rPr>
        <w:t xml:space="preserve">provides </w:t>
      </w:r>
      <w:r w:rsidR="00BF5318" w:rsidRPr="000E204F">
        <w:rPr>
          <w:rFonts w:asciiTheme="minorHAnsi" w:hAnsiTheme="minorHAnsi" w:cstheme="minorHAnsi"/>
          <w:sz w:val="22"/>
          <w:szCs w:val="22"/>
        </w:rPr>
        <w:t>o</w:t>
      </w:r>
      <w:r w:rsidR="002A3A43" w:rsidRPr="000E204F">
        <w:rPr>
          <w:rFonts w:asciiTheme="minorHAnsi" w:hAnsiTheme="minorHAnsi" w:cstheme="minorHAnsi"/>
          <w:sz w:val="22"/>
          <w:szCs w:val="22"/>
        </w:rPr>
        <w:t>n-</w:t>
      </w:r>
      <w:r w:rsidR="00BF5318" w:rsidRPr="000E204F">
        <w:rPr>
          <w:rFonts w:asciiTheme="minorHAnsi" w:hAnsiTheme="minorHAnsi" w:cstheme="minorHAnsi"/>
          <w:sz w:val="22"/>
          <w:szCs w:val="22"/>
        </w:rPr>
        <w:t>l</w:t>
      </w:r>
      <w:r w:rsidR="002A3A43" w:rsidRPr="000E204F">
        <w:rPr>
          <w:rFonts w:asciiTheme="minorHAnsi" w:hAnsiTheme="minorHAnsi" w:cstheme="minorHAnsi"/>
          <w:sz w:val="22"/>
          <w:szCs w:val="22"/>
        </w:rPr>
        <w:t xml:space="preserve">ine, </w:t>
      </w:r>
      <w:r w:rsidR="001133A6" w:rsidRPr="000E204F">
        <w:rPr>
          <w:rFonts w:asciiTheme="minorHAnsi" w:hAnsiTheme="minorHAnsi" w:cstheme="minorHAnsi"/>
          <w:sz w:val="22"/>
          <w:szCs w:val="22"/>
        </w:rPr>
        <w:t xml:space="preserve">supplemental </w:t>
      </w:r>
      <w:r w:rsidRPr="000E204F">
        <w:rPr>
          <w:rFonts w:asciiTheme="minorHAnsi" w:hAnsiTheme="minorHAnsi" w:cstheme="minorHAnsi"/>
          <w:sz w:val="22"/>
          <w:szCs w:val="22"/>
        </w:rPr>
        <w:t>training support that includes Getting Started videos as well as a variety of videos to help with implementation support</w:t>
      </w:r>
      <w:r w:rsidR="002A3A43" w:rsidRPr="000E204F">
        <w:rPr>
          <w:rFonts w:asciiTheme="minorHAnsi" w:hAnsiTheme="minorHAnsi" w:cstheme="minorHAnsi"/>
          <w:sz w:val="22"/>
          <w:szCs w:val="22"/>
        </w:rPr>
        <w:t xml:space="preserve">.  </w:t>
      </w:r>
      <w:r w:rsidRPr="000E204F">
        <w:rPr>
          <w:rFonts w:asciiTheme="minorHAnsi" w:hAnsiTheme="minorHAnsi" w:cstheme="minorHAnsi"/>
          <w:sz w:val="22"/>
          <w:szCs w:val="22"/>
        </w:rPr>
        <w:t xml:space="preserve">There also are professional development webinars designed to help educators gain a better understanding of different aspects of the programs. </w:t>
      </w:r>
      <w:r w:rsidR="002A3A43" w:rsidRPr="000E204F">
        <w:rPr>
          <w:rFonts w:asciiTheme="minorHAnsi" w:hAnsiTheme="minorHAnsi" w:cstheme="minorHAnsi"/>
          <w:sz w:val="22"/>
          <w:szCs w:val="22"/>
        </w:rPr>
        <w:t xml:space="preserve">The </w:t>
      </w:r>
      <w:r w:rsidR="00571D21" w:rsidRPr="000E204F">
        <w:rPr>
          <w:rFonts w:asciiTheme="minorHAnsi" w:hAnsiTheme="minorHAnsi" w:cstheme="minorHAnsi"/>
          <w:sz w:val="22"/>
          <w:szCs w:val="22"/>
        </w:rPr>
        <w:t xml:space="preserve">educator training </w:t>
      </w:r>
      <w:r w:rsidRPr="000E204F">
        <w:rPr>
          <w:rFonts w:asciiTheme="minorHAnsi" w:hAnsiTheme="minorHAnsi" w:cstheme="minorHAnsi"/>
          <w:sz w:val="22"/>
          <w:szCs w:val="22"/>
        </w:rPr>
        <w:t>support options</w:t>
      </w:r>
      <w:r w:rsidR="002A3A43" w:rsidRPr="000E204F">
        <w:rPr>
          <w:rFonts w:asciiTheme="minorHAnsi" w:hAnsiTheme="minorHAnsi" w:cstheme="minorHAnsi"/>
          <w:sz w:val="22"/>
          <w:szCs w:val="22"/>
        </w:rPr>
        <w:t xml:space="preserve"> prepare </w:t>
      </w:r>
      <w:r w:rsidR="00C62ECD" w:rsidRPr="000E204F">
        <w:rPr>
          <w:rFonts w:asciiTheme="minorHAnsi" w:hAnsiTheme="minorHAnsi" w:cstheme="minorHAnsi"/>
          <w:sz w:val="22"/>
          <w:szCs w:val="22"/>
        </w:rPr>
        <w:t>school staff</w:t>
      </w:r>
      <w:r w:rsidR="002A3A43" w:rsidRPr="000E204F">
        <w:rPr>
          <w:rFonts w:asciiTheme="minorHAnsi" w:hAnsiTheme="minorHAnsi" w:cstheme="minorHAnsi"/>
          <w:sz w:val="22"/>
          <w:szCs w:val="22"/>
        </w:rPr>
        <w:t xml:space="preserve"> to use the </w:t>
      </w:r>
      <w:r w:rsidR="002A3A43" w:rsidRPr="000E204F">
        <w:rPr>
          <w:rFonts w:asciiTheme="minorHAnsi" w:hAnsiTheme="minorHAnsi" w:cstheme="minorHAnsi"/>
          <w:i/>
          <w:sz w:val="22"/>
          <w:szCs w:val="22"/>
        </w:rPr>
        <w:t>Fast ForWord</w:t>
      </w:r>
      <w:r w:rsidR="002A3A43" w:rsidRPr="000E204F">
        <w:rPr>
          <w:rFonts w:asciiTheme="minorHAnsi" w:hAnsiTheme="minorHAnsi" w:cstheme="minorHAnsi"/>
          <w:sz w:val="22"/>
          <w:szCs w:val="22"/>
        </w:rPr>
        <w:t xml:space="preserve"> and </w:t>
      </w:r>
      <w:r w:rsidR="00CD2FD1" w:rsidRPr="000E204F">
        <w:rPr>
          <w:rFonts w:asciiTheme="minorHAnsi" w:hAnsiTheme="minorHAnsi" w:cstheme="minorHAnsi"/>
          <w:i/>
          <w:sz w:val="22"/>
          <w:szCs w:val="22"/>
        </w:rPr>
        <w:t>Reading Assistant Plus</w:t>
      </w:r>
      <w:r w:rsidR="002A3A43" w:rsidRPr="000E204F">
        <w:rPr>
          <w:rFonts w:asciiTheme="minorHAnsi" w:hAnsiTheme="minorHAnsi" w:cstheme="minorHAnsi"/>
          <w:sz w:val="22"/>
          <w:szCs w:val="22"/>
        </w:rPr>
        <w:t xml:space="preserve"> products to their</w:t>
      </w:r>
      <w:r w:rsidR="00C62ECD" w:rsidRPr="000E204F">
        <w:rPr>
          <w:rFonts w:asciiTheme="minorHAnsi" w:hAnsiTheme="minorHAnsi" w:cstheme="minorHAnsi"/>
          <w:sz w:val="22"/>
          <w:szCs w:val="22"/>
        </w:rPr>
        <w:t xml:space="preserve"> </w:t>
      </w:r>
      <w:r w:rsidR="002A3A43" w:rsidRPr="000E204F">
        <w:rPr>
          <w:rFonts w:asciiTheme="minorHAnsi" w:hAnsiTheme="minorHAnsi" w:cstheme="minorHAnsi"/>
          <w:sz w:val="22"/>
          <w:szCs w:val="22"/>
        </w:rPr>
        <w:t>full potential</w:t>
      </w:r>
      <w:r w:rsidR="00571D21" w:rsidRPr="000E204F">
        <w:rPr>
          <w:rFonts w:asciiTheme="minorHAnsi" w:hAnsiTheme="minorHAnsi" w:cstheme="minorHAnsi"/>
          <w:sz w:val="22"/>
          <w:szCs w:val="22"/>
        </w:rPr>
        <w:t xml:space="preserve"> and are</w:t>
      </w:r>
      <w:r w:rsidR="00BF5318" w:rsidRPr="000E204F">
        <w:rPr>
          <w:rFonts w:asciiTheme="minorHAnsi" w:hAnsiTheme="minorHAnsi" w:cstheme="minorHAnsi"/>
          <w:sz w:val="22"/>
          <w:szCs w:val="22"/>
        </w:rPr>
        <w:t xml:space="preserve"> a complement</w:t>
      </w:r>
      <w:r w:rsidR="002A3A43" w:rsidRPr="000E204F">
        <w:rPr>
          <w:rFonts w:asciiTheme="minorHAnsi" w:hAnsiTheme="minorHAnsi" w:cstheme="minorHAnsi"/>
          <w:sz w:val="22"/>
          <w:szCs w:val="22"/>
        </w:rPr>
        <w:t xml:space="preserve"> to </w:t>
      </w:r>
      <w:r w:rsidR="00BF5318" w:rsidRPr="000E204F">
        <w:rPr>
          <w:rFonts w:asciiTheme="minorHAnsi" w:hAnsiTheme="minorHAnsi" w:cstheme="minorHAnsi"/>
          <w:sz w:val="22"/>
          <w:szCs w:val="22"/>
        </w:rPr>
        <w:t>o</w:t>
      </w:r>
      <w:r w:rsidR="002A3A43" w:rsidRPr="000E204F">
        <w:rPr>
          <w:rFonts w:asciiTheme="minorHAnsi" w:hAnsiTheme="minorHAnsi" w:cstheme="minorHAnsi"/>
          <w:sz w:val="22"/>
          <w:szCs w:val="22"/>
        </w:rPr>
        <w:t>n-</w:t>
      </w:r>
      <w:r w:rsidR="00BF5318" w:rsidRPr="000E204F">
        <w:rPr>
          <w:rFonts w:asciiTheme="minorHAnsi" w:hAnsiTheme="minorHAnsi" w:cstheme="minorHAnsi"/>
          <w:sz w:val="22"/>
          <w:szCs w:val="22"/>
        </w:rPr>
        <w:t>s</w:t>
      </w:r>
      <w:r w:rsidR="002A3A43" w:rsidRPr="000E204F">
        <w:rPr>
          <w:rFonts w:asciiTheme="minorHAnsi" w:hAnsiTheme="minorHAnsi" w:cstheme="minorHAnsi"/>
          <w:sz w:val="22"/>
          <w:szCs w:val="22"/>
        </w:rPr>
        <w:t xml:space="preserve">ite </w:t>
      </w:r>
      <w:r w:rsidR="00BF5318" w:rsidRPr="000E204F">
        <w:rPr>
          <w:rFonts w:asciiTheme="minorHAnsi" w:hAnsiTheme="minorHAnsi" w:cstheme="minorHAnsi"/>
          <w:sz w:val="22"/>
          <w:szCs w:val="22"/>
        </w:rPr>
        <w:t>t</w:t>
      </w:r>
      <w:r w:rsidR="002A3A43" w:rsidRPr="000E204F">
        <w:rPr>
          <w:rFonts w:asciiTheme="minorHAnsi" w:hAnsiTheme="minorHAnsi" w:cstheme="minorHAnsi"/>
          <w:sz w:val="22"/>
          <w:szCs w:val="22"/>
        </w:rPr>
        <w:t xml:space="preserve">raining </w:t>
      </w:r>
      <w:r w:rsidR="00BF5318" w:rsidRPr="000E204F">
        <w:rPr>
          <w:rFonts w:asciiTheme="minorHAnsi" w:hAnsiTheme="minorHAnsi" w:cstheme="minorHAnsi"/>
          <w:sz w:val="22"/>
          <w:szCs w:val="22"/>
        </w:rPr>
        <w:t xml:space="preserve">and web-based training </w:t>
      </w:r>
      <w:r w:rsidR="002A3A43" w:rsidRPr="000E204F">
        <w:rPr>
          <w:rFonts w:asciiTheme="minorHAnsi" w:hAnsiTheme="minorHAnsi" w:cstheme="minorHAnsi"/>
          <w:sz w:val="22"/>
          <w:szCs w:val="22"/>
        </w:rPr>
        <w:t>for several reasons:</w:t>
      </w:r>
    </w:p>
    <w:p w:rsidR="007B1668" w:rsidRPr="00A918DD" w:rsidRDefault="007B1668" w:rsidP="002A3A43">
      <w:pPr>
        <w:pStyle w:val="EnvelopeReturn"/>
        <w:rPr>
          <w:rFonts w:asciiTheme="minorHAnsi" w:hAnsiTheme="minorHAnsi" w:cstheme="minorHAnsi"/>
          <w:color w:val="FF0000"/>
          <w:sz w:val="22"/>
          <w:szCs w:val="22"/>
        </w:rPr>
      </w:pPr>
    </w:p>
    <w:p w:rsidR="00A64847" w:rsidRPr="000E204F" w:rsidRDefault="0031384C" w:rsidP="000E204F">
      <w:pPr>
        <w:pStyle w:val="EnvelopeReturn"/>
        <w:rPr>
          <w:rFonts w:asciiTheme="minorHAnsi" w:hAnsiTheme="minorHAnsi" w:cstheme="minorHAnsi"/>
          <w:sz w:val="22"/>
          <w:szCs w:val="22"/>
        </w:rPr>
      </w:pPr>
      <w:r>
        <w:rPr>
          <w:rFonts w:asciiTheme="minorHAnsi" w:hAnsiTheme="minorHAnsi" w:cstheme="minorHAnsi"/>
          <w:b/>
          <w:bCs/>
          <w:sz w:val="22"/>
          <w:szCs w:val="22"/>
        </w:rPr>
        <w:t>Coaches</w:t>
      </w:r>
      <w:r w:rsidR="006078CA" w:rsidRPr="000E204F">
        <w:rPr>
          <w:rFonts w:asciiTheme="minorHAnsi" w:hAnsiTheme="minorHAnsi" w:cstheme="minorHAnsi"/>
          <w:b/>
          <w:bCs/>
          <w:sz w:val="22"/>
          <w:szCs w:val="22"/>
        </w:rPr>
        <w:t xml:space="preserve"> &amp;</w:t>
      </w:r>
      <w:r w:rsidR="003775CF" w:rsidRPr="000E204F">
        <w:rPr>
          <w:rFonts w:asciiTheme="minorHAnsi" w:hAnsiTheme="minorHAnsi" w:cstheme="minorHAnsi"/>
          <w:b/>
          <w:bCs/>
          <w:sz w:val="22"/>
          <w:szCs w:val="22"/>
        </w:rPr>
        <w:t xml:space="preserve"> Instructors</w:t>
      </w:r>
    </w:p>
    <w:p w:rsidR="0085192F" w:rsidRPr="000E204F" w:rsidRDefault="0085192F" w:rsidP="0085192F">
      <w:pPr>
        <w:autoSpaceDE w:val="0"/>
        <w:autoSpaceDN w:val="0"/>
        <w:adjustRightInd w:val="0"/>
        <w:rPr>
          <w:rFonts w:asciiTheme="minorHAnsi" w:hAnsiTheme="minorHAnsi" w:cstheme="minorHAnsi"/>
          <w:sz w:val="22"/>
          <w:szCs w:val="22"/>
        </w:rPr>
      </w:pPr>
      <w:r w:rsidRPr="000E204F">
        <w:rPr>
          <w:rFonts w:asciiTheme="minorHAnsi" w:hAnsiTheme="minorHAnsi" w:cstheme="minorHAnsi"/>
          <w:sz w:val="22"/>
          <w:szCs w:val="22"/>
        </w:rPr>
        <w:t xml:space="preserve">Coaches and instructors interact directly with the students as they work with the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and </w:t>
      </w:r>
      <w:r w:rsidR="00CD2FD1" w:rsidRPr="000E204F">
        <w:rPr>
          <w:rFonts w:asciiTheme="minorHAnsi" w:hAnsiTheme="minorHAnsi" w:cstheme="minorHAnsi"/>
          <w:i/>
          <w:sz w:val="22"/>
          <w:szCs w:val="22"/>
        </w:rPr>
        <w:t>Reading Assistant Plus</w:t>
      </w:r>
      <w:r w:rsidRPr="000E204F">
        <w:rPr>
          <w:rFonts w:asciiTheme="minorHAnsi" w:hAnsiTheme="minorHAnsi" w:cstheme="minorHAnsi"/>
          <w:i/>
          <w:sz w:val="22"/>
          <w:szCs w:val="22"/>
        </w:rPr>
        <w:t xml:space="preserve"> </w:t>
      </w:r>
      <w:r w:rsidRPr="000E204F">
        <w:rPr>
          <w:rFonts w:asciiTheme="minorHAnsi" w:hAnsiTheme="minorHAnsi" w:cstheme="minorHAnsi"/>
          <w:sz w:val="22"/>
          <w:szCs w:val="22"/>
        </w:rPr>
        <w:t xml:space="preserve">products.  Coaches can be teachers, paraprofessionals, or teaching assistants.  They can also be recruited from the community and include parent volunteers, retirees, older adolescents, family members, or other community members.  Coaches are trained in the scientific basis and operation of the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and </w:t>
      </w:r>
      <w:r w:rsidR="00CD2FD1" w:rsidRPr="000E204F">
        <w:rPr>
          <w:rFonts w:asciiTheme="minorHAnsi" w:hAnsiTheme="minorHAnsi" w:cstheme="minorHAnsi"/>
          <w:i/>
          <w:sz w:val="22"/>
          <w:szCs w:val="22"/>
        </w:rPr>
        <w:t>Reading Assistant Plus</w:t>
      </w:r>
      <w:r w:rsidRPr="000E204F">
        <w:rPr>
          <w:rFonts w:asciiTheme="minorHAnsi" w:hAnsiTheme="minorHAnsi" w:cstheme="minorHAnsi"/>
          <w:sz w:val="22"/>
          <w:szCs w:val="22"/>
        </w:rPr>
        <w:t xml:space="preserve"> products.  They may help screen, schedule, and manage the participants who will use the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and </w:t>
      </w:r>
      <w:r w:rsidR="00CD2FD1" w:rsidRPr="000E204F">
        <w:rPr>
          <w:rFonts w:asciiTheme="minorHAnsi" w:hAnsiTheme="minorHAnsi" w:cstheme="minorHAnsi"/>
          <w:i/>
          <w:sz w:val="22"/>
          <w:szCs w:val="22"/>
        </w:rPr>
        <w:t>Reading Assistant Plus</w:t>
      </w:r>
      <w:r w:rsidRPr="000E204F">
        <w:rPr>
          <w:rFonts w:asciiTheme="minorHAnsi" w:hAnsiTheme="minorHAnsi" w:cstheme="minorHAnsi"/>
          <w:sz w:val="22"/>
          <w:szCs w:val="22"/>
        </w:rPr>
        <w:t xml:space="preserve"> products.  Coaches work with the students and the computers to ensure that the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and </w:t>
      </w:r>
      <w:r w:rsidR="00CD2FD1" w:rsidRPr="000E204F">
        <w:rPr>
          <w:rFonts w:asciiTheme="minorHAnsi" w:hAnsiTheme="minorHAnsi" w:cstheme="minorHAnsi"/>
          <w:i/>
          <w:sz w:val="22"/>
          <w:szCs w:val="22"/>
        </w:rPr>
        <w:t>Reading Assistant Plus</w:t>
      </w:r>
      <w:r w:rsidRPr="000E204F">
        <w:rPr>
          <w:rFonts w:asciiTheme="minorHAnsi" w:hAnsiTheme="minorHAnsi" w:cstheme="minorHAnsi"/>
          <w:sz w:val="22"/>
          <w:szCs w:val="22"/>
        </w:rPr>
        <w:t xml:space="preserve"> products are administered correctly and to provide a positive experience.  They are an important link to teachers, instructional staff, specialists, and parents because they are present with students continuously during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and </w:t>
      </w:r>
      <w:r w:rsidR="00CD2FD1" w:rsidRPr="000E204F">
        <w:rPr>
          <w:rFonts w:asciiTheme="minorHAnsi" w:hAnsiTheme="minorHAnsi" w:cstheme="minorHAnsi"/>
          <w:i/>
          <w:sz w:val="22"/>
          <w:szCs w:val="22"/>
        </w:rPr>
        <w:t>Reading Assistant Plus</w:t>
      </w:r>
      <w:r w:rsidRPr="000E204F">
        <w:rPr>
          <w:rFonts w:asciiTheme="minorHAnsi" w:hAnsiTheme="minorHAnsi" w:cstheme="minorHAnsi"/>
          <w:sz w:val="22"/>
          <w:szCs w:val="22"/>
        </w:rPr>
        <w:t xml:space="preserve"> activities.  Coaches perform some or all of the following:</w:t>
      </w:r>
    </w:p>
    <w:p w:rsidR="0085192F" w:rsidRPr="000E204F" w:rsidRDefault="0085192F" w:rsidP="0085192F">
      <w:pPr>
        <w:autoSpaceDE w:val="0"/>
        <w:autoSpaceDN w:val="0"/>
        <w:adjustRightInd w:val="0"/>
        <w:rPr>
          <w:rFonts w:asciiTheme="minorHAnsi" w:hAnsiTheme="minorHAnsi" w:cstheme="minorHAnsi"/>
          <w:sz w:val="22"/>
          <w:szCs w:val="22"/>
        </w:rPr>
      </w:pPr>
    </w:p>
    <w:p w:rsidR="0085192F" w:rsidRPr="000E204F" w:rsidRDefault="0085192F" w:rsidP="0085192F">
      <w:pPr>
        <w:numPr>
          <w:ilvl w:val="1"/>
          <w:numId w:val="3"/>
        </w:numPr>
        <w:autoSpaceDE w:val="0"/>
        <w:autoSpaceDN w:val="0"/>
        <w:adjustRightInd w:val="0"/>
        <w:rPr>
          <w:rFonts w:asciiTheme="minorHAnsi" w:hAnsiTheme="minorHAnsi" w:cstheme="minorHAnsi"/>
          <w:sz w:val="22"/>
          <w:szCs w:val="22"/>
        </w:rPr>
      </w:pPr>
      <w:r w:rsidRPr="000E204F">
        <w:rPr>
          <w:rFonts w:asciiTheme="minorHAnsi" w:hAnsiTheme="minorHAnsi" w:cstheme="minorHAnsi"/>
          <w:sz w:val="22"/>
          <w:szCs w:val="22"/>
        </w:rPr>
        <w:t xml:space="preserve">Ensure student adherence of the </w:t>
      </w:r>
      <w:r w:rsidRPr="000E204F">
        <w:rPr>
          <w:rFonts w:asciiTheme="minorHAnsi" w:hAnsiTheme="minorHAnsi" w:cstheme="minorHAnsi"/>
          <w:i/>
          <w:iCs/>
          <w:sz w:val="22"/>
          <w:szCs w:val="22"/>
        </w:rPr>
        <w:t>Fast ForWord</w:t>
      </w:r>
      <w:r w:rsidR="00571D21" w:rsidRPr="000E204F">
        <w:rPr>
          <w:rFonts w:asciiTheme="minorHAnsi" w:hAnsiTheme="minorHAnsi" w:cstheme="minorHAnsi"/>
          <w:i/>
          <w:iCs/>
          <w:sz w:val="22"/>
          <w:szCs w:val="22"/>
        </w:rPr>
        <w:t xml:space="preserve"> </w:t>
      </w:r>
      <w:r w:rsidR="00571D21" w:rsidRPr="000E204F">
        <w:rPr>
          <w:rFonts w:asciiTheme="minorHAnsi" w:hAnsiTheme="minorHAnsi" w:cstheme="minorHAnsi"/>
          <w:sz w:val="22"/>
          <w:szCs w:val="22"/>
        </w:rPr>
        <w:t xml:space="preserve">and </w:t>
      </w:r>
      <w:r w:rsidR="00CD2FD1" w:rsidRPr="000E204F">
        <w:rPr>
          <w:rFonts w:asciiTheme="minorHAnsi" w:hAnsiTheme="minorHAnsi" w:cstheme="minorHAnsi"/>
          <w:i/>
          <w:sz w:val="22"/>
          <w:szCs w:val="22"/>
        </w:rPr>
        <w:t>Reading Assistant Plus</w:t>
      </w:r>
      <w:r w:rsidRPr="000E204F">
        <w:rPr>
          <w:rFonts w:asciiTheme="minorHAnsi" w:hAnsiTheme="minorHAnsi" w:cstheme="minorHAnsi"/>
          <w:sz w:val="22"/>
          <w:szCs w:val="22"/>
        </w:rPr>
        <w:t xml:space="preserve"> protocol;</w:t>
      </w:r>
    </w:p>
    <w:p w:rsidR="0085192F" w:rsidRPr="000E204F" w:rsidRDefault="0085192F" w:rsidP="0085192F">
      <w:pPr>
        <w:numPr>
          <w:ilvl w:val="1"/>
          <w:numId w:val="3"/>
        </w:numPr>
        <w:autoSpaceDE w:val="0"/>
        <w:autoSpaceDN w:val="0"/>
        <w:adjustRightInd w:val="0"/>
        <w:rPr>
          <w:rFonts w:asciiTheme="minorHAnsi" w:hAnsiTheme="minorHAnsi" w:cstheme="minorHAnsi"/>
          <w:sz w:val="22"/>
          <w:szCs w:val="22"/>
        </w:rPr>
      </w:pPr>
      <w:r w:rsidRPr="000E204F">
        <w:rPr>
          <w:rFonts w:asciiTheme="minorHAnsi" w:hAnsiTheme="minorHAnsi" w:cstheme="minorHAnsi"/>
          <w:sz w:val="22"/>
          <w:szCs w:val="22"/>
        </w:rPr>
        <w:t>Motivate and reward all participants;</w:t>
      </w:r>
    </w:p>
    <w:p w:rsidR="0085192F" w:rsidRPr="000E204F" w:rsidRDefault="0085192F" w:rsidP="0085192F">
      <w:pPr>
        <w:numPr>
          <w:ilvl w:val="1"/>
          <w:numId w:val="3"/>
        </w:numPr>
        <w:autoSpaceDE w:val="0"/>
        <w:autoSpaceDN w:val="0"/>
        <w:adjustRightInd w:val="0"/>
        <w:rPr>
          <w:rFonts w:asciiTheme="minorHAnsi" w:hAnsiTheme="minorHAnsi" w:cstheme="minorHAnsi"/>
          <w:sz w:val="22"/>
          <w:szCs w:val="22"/>
        </w:rPr>
      </w:pPr>
      <w:r w:rsidRPr="000E204F">
        <w:rPr>
          <w:rFonts w:asciiTheme="minorHAnsi" w:hAnsiTheme="minorHAnsi" w:cstheme="minorHAnsi"/>
          <w:sz w:val="22"/>
          <w:szCs w:val="22"/>
        </w:rPr>
        <w:t>Apply creative techniques to help children learn;</w:t>
      </w:r>
    </w:p>
    <w:p w:rsidR="0085192F" w:rsidRPr="000E204F" w:rsidRDefault="0085192F" w:rsidP="0085192F">
      <w:pPr>
        <w:numPr>
          <w:ilvl w:val="1"/>
          <w:numId w:val="3"/>
        </w:numPr>
        <w:autoSpaceDE w:val="0"/>
        <w:autoSpaceDN w:val="0"/>
        <w:adjustRightInd w:val="0"/>
        <w:rPr>
          <w:rFonts w:asciiTheme="minorHAnsi" w:hAnsiTheme="minorHAnsi" w:cstheme="minorHAnsi"/>
          <w:sz w:val="22"/>
          <w:szCs w:val="22"/>
        </w:rPr>
      </w:pPr>
      <w:r w:rsidRPr="000E204F">
        <w:rPr>
          <w:rFonts w:asciiTheme="minorHAnsi" w:hAnsiTheme="minorHAnsi" w:cstheme="minorHAnsi"/>
          <w:sz w:val="22"/>
          <w:szCs w:val="22"/>
        </w:rPr>
        <w:t xml:space="preserve">Apply technical knowledge to administer the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and </w:t>
      </w:r>
      <w:r w:rsidR="00CD2FD1" w:rsidRPr="000E204F">
        <w:rPr>
          <w:rFonts w:asciiTheme="minorHAnsi" w:hAnsiTheme="minorHAnsi" w:cstheme="minorHAnsi"/>
          <w:i/>
          <w:sz w:val="22"/>
          <w:szCs w:val="22"/>
        </w:rPr>
        <w:t>Reading Assistant Plus</w:t>
      </w:r>
      <w:r w:rsidRPr="000E204F">
        <w:rPr>
          <w:rFonts w:asciiTheme="minorHAnsi" w:hAnsiTheme="minorHAnsi" w:cstheme="minorHAnsi"/>
          <w:sz w:val="22"/>
          <w:szCs w:val="22"/>
        </w:rPr>
        <w:t xml:space="preserve"> products and ensure that the computer equipment functions properly;</w:t>
      </w:r>
    </w:p>
    <w:p w:rsidR="0085192F" w:rsidRPr="000E204F" w:rsidRDefault="0085192F" w:rsidP="0085192F">
      <w:pPr>
        <w:numPr>
          <w:ilvl w:val="1"/>
          <w:numId w:val="3"/>
        </w:numPr>
        <w:autoSpaceDE w:val="0"/>
        <w:autoSpaceDN w:val="0"/>
        <w:adjustRightInd w:val="0"/>
        <w:rPr>
          <w:rFonts w:asciiTheme="minorHAnsi" w:hAnsiTheme="minorHAnsi" w:cstheme="minorHAnsi"/>
          <w:sz w:val="22"/>
          <w:szCs w:val="22"/>
        </w:rPr>
      </w:pPr>
      <w:r w:rsidRPr="000E204F">
        <w:rPr>
          <w:rFonts w:asciiTheme="minorHAnsi" w:hAnsiTheme="minorHAnsi" w:cstheme="minorHAnsi"/>
          <w:sz w:val="22"/>
          <w:szCs w:val="22"/>
        </w:rPr>
        <w:t>Communicate with the students’ teachers, parents, or other designated specialists;</w:t>
      </w:r>
    </w:p>
    <w:p w:rsidR="0085192F" w:rsidRPr="000E204F" w:rsidRDefault="0085192F" w:rsidP="0085192F">
      <w:pPr>
        <w:numPr>
          <w:ilvl w:val="1"/>
          <w:numId w:val="3"/>
        </w:numPr>
        <w:autoSpaceDE w:val="0"/>
        <w:autoSpaceDN w:val="0"/>
        <w:adjustRightInd w:val="0"/>
        <w:rPr>
          <w:rFonts w:asciiTheme="minorHAnsi" w:hAnsiTheme="minorHAnsi" w:cstheme="minorHAnsi"/>
          <w:sz w:val="22"/>
          <w:szCs w:val="22"/>
        </w:rPr>
      </w:pPr>
      <w:r w:rsidRPr="000E204F">
        <w:rPr>
          <w:rFonts w:asciiTheme="minorHAnsi" w:hAnsiTheme="minorHAnsi" w:cstheme="minorHAnsi"/>
          <w:sz w:val="22"/>
          <w:szCs w:val="22"/>
        </w:rPr>
        <w:t xml:space="preserve">Observe student behavior and progress during the various phases of </w:t>
      </w:r>
      <w:r w:rsidRPr="000E204F">
        <w:rPr>
          <w:rFonts w:asciiTheme="minorHAnsi" w:hAnsiTheme="minorHAnsi" w:cstheme="minorHAnsi"/>
          <w:i/>
          <w:iCs/>
          <w:sz w:val="22"/>
          <w:szCs w:val="22"/>
        </w:rPr>
        <w:t xml:space="preserve">Fast ForWord </w:t>
      </w:r>
      <w:r w:rsidRPr="000E204F">
        <w:rPr>
          <w:rFonts w:asciiTheme="minorHAnsi" w:hAnsiTheme="minorHAnsi" w:cstheme="minorHAnsi"/>
          <w:sz w:val="22"/>
          <w:szCs w:val="22"/>
        </w:rPr>
        <w:t xml:space="preserve">and </w:t>
      </w:r>
      <w:r w:rsidR="00CD2FD1" w:rsidRPr="000E204F">
        <w:rPr>
          <w:rFonts w:asciiTheme="minorHAnsi" w:hAnsiTheme="minorHAnsi" w:cstheme="minorHAnsi"/>
          <w:i/>
          <w:sz w:val="22"/>
          <w:szCs w:val="22"/>
        </w:rPr>
        <w:t>Reading Assistant Plus</w:t>
      </w:r>
      <w:r w:rsidRPr="000E204F">
        <w:rPr>
          <w:rFonts w:asciiTheme="minorHAnsi" w:hAnsiTheme="minorHAnsi" w:cstheme="minorHAnsi"/>
          <w:sz w:val="22"/>
          <w:szCs w:val="22"/>
        </w:rPr>
        <w:t xml:space="preserve"> activity.</w:t>
      </w:r>
    </w:p>
    <w:p w:rsidR="0085192F" w:rsidRPr="000E204F" w:rsidRDefault="0085192F" w:rsidP="0085192F">
      <w:pPr>
        <w:autoSpaceDE w:val="0"/>
        <w:autoSpaceDN w:val="0"/>
        <w:adjustRightInd w:val="0"/>
        <w:rPr>
          <w:rFonts w:asciiTheme="minorHAnsi" w:hAnsiTheme="minorHAnsi" w:cstheme="minorHAnsi"/>
          <w:sz w:val="22"/>
          <w:szCs w:val="22"/>
        </w:rPr>
      </w:pPr>
    </w:p>
    <w:p w:rsidR="0085192F" w:rsidRPr="000E204F" w:rsidRDefault="0085192F" w:rsidP="0085192F">
      <w:pPr>
        <w:autoSpaceDE w:val="0"/>
        <w:autoSpaceDN w:val="0"/>
        <w:adjustRightInd w:val="0"/>
        <w:rPr>
          <w:rFonts w:asciiTheme="minorHAnsi" w:hAnsiTheme="minorHAnsi" w:cstheme="minorHAnsi"/>
          <w:sz w:val="22"/>
          <w:szCs w:val="22"/>
        </w:rPr>
      </w:pPr>
      <w:r w:rsidRPr="000E204F">
        <w:rPr>
          <w:rFonts w:asciiTheme="minorHAnsi" w:hAnsiTheme="minorHAnsi" w:cstheme="minorHAnsi"/>
          <w:sz w:val="22"/>
          <w:szCs w:val="22"/>
        </w:rPr>
        <w:t xml:space="preserve">Coaches attend Initial Training to learn specific, creative techniques to apply when a child is struggling with a particular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exercise</w:t>
      </w:r>
      <w:r w:rsidR="00571D21" w:rsidRPr="000E204F">
        <w:rPr>
          <w:rFonts w:asciiTheme="minorHAnsi" w:hAnsiTheme="minorHAnsi" w:cstheme="minorHAnsi"/>
          <w:sz w:val="22"/>
          <w:szCs w:val="22"/>
        </w:rPr>
        <w:t xml:space="preserve"> or </w:t>
      </w:r>
      <w:r w:rsidR="00CD2FD1" w:rsidRPr="000E204F">
        <w:rPr>
          <w:rFonts w:asciiTheme="minorHAnsi" w:hAnsiTheme="minorHAnsi" w:cstheme="minorHAnsi"/>
          <w:sz w:val="22"/>
          <w:szCs w:val="22"/>
        </w:rPr>
        <w:t>Reading Assistant Plus</w:t>
      </w:r>
      <w:r w:rsidR="00571D21" w:rsidRPr="000E204F">
        <w:rPr>
          <w:rFonts w:asciiTheme="minorHAnsi" w:hAnsiTheme="minorHAnsi" w:cstheme="minorHAnsi"/>
          <w:sz w:val="22"/>
          <w:szCs w:val="22"/>
        </w:rPr>
        <w:t xml:space="preserve"> selection</w:t>
      </w:r>
      <w:r w:rsidRPr="000E204F">
        <w:rPr>
          <w:rFonts w:asciiTheme="minorHAnsi" w:hAnsiTheme="minorHAnsi" w:cstheme="minorHAnsi"/>
          <w:sz w:val="22"/>
          <w:szCs w:val="22"/>
        </w:rPr>
        <w:t xml:space="preserve">.  Scientific Learning also instructs coaches in the technical operation of </w:t>
      </w:r>
      <w:r w:rsidR="000E204F">
        <w:rPr>
          <w:rFonts w:asciiTheme="minorHAnsi" w:hAnsiTheme="minorHAnsi" w:cstheme="minorHAnsi"/>
          <w:sz w:val="22"/>
          <w:szCs w:val="22"/>
        </w:rPr>
        <w:t>the devices</w:t>
      </w:r>
      <w:r w:rsidRPr="000E204F">
        <w:rPr>
          <w:rFonts w:asciiTheme="minorHAnsi" w:hAnsiTheme="minorHAnsi" w:cstheme="minorHAnsi"/>
          <w:sz w:val="22"/>
          <w:szCs w:val="22"/>
        </w:rPr>
        <w:t xml:space="preserve"> so they can ensure that each computer</w:t>
      </w:r>
      <w:r w:rsidR="000E204F">
        <w:rPr>
          <w:rFonts w:asciiTheme="minorHAnsi" w:hAnsiTheme="minorHAnsi" w:cstheme="minorHAnsi"/>
          <w:sz w:val="22"/>
          <w:szCs w:val="22"/>
        </w:rPr>
        <w:t xml:space="preserve">, </w:t>
      </w:r>
      <w:r w:rsidR="000E204F">
        <w:rPr>
          <w:rFonts w:asciiTheme="minorHAnsi" w:hAnsiTheme="minorHAnsi" w:cstheme="minorHAnsi"/>
          <w:sz w:val="22"/>
          <w:szCs w:val="22"/>
        </w:rPr>
        <w:lastRenderedPageBreak/>
        <w:t>laptop, Chromebook or iPad</w:t>
      </w:r>
      <w:r w:rsidRPr="000E204F">
        <w:rPr>
          <w:rFonts w:asciiTheme="minorHAnsi" w:hAnsiTheme="minorHAnsi" w:cstheme="minorHAnsi"/>
          <w:sz w:val="22"/>
          <w:szCs w:val="22"/>
        </w:rPr>
        <w:t xml:space="preserve"> is ready for student use and to start and run the Scientific Learning products each day.  Coaches are instructed in how, immediately after the data are transferred, they can use Scientific Learning’s performance review reports to review each student’s progress for that day or since the beginning of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and </w:t>
      </w:r>
      <w:r w:rsidR="00CD2FD1" w:rsidRPr="000E204F">
        <w:rPr>
          <w:rFonts w:asciiTheme="minorHAnsi" w:hAnsiTheme="minorHAnsi" w:cstheme="minorHAnsi"/>
          <w:i/>
          <w:sz w:val="22"/>
          <w:szCs w:val="22"/>
        </w:rPr>
        <w:t>Reading Assistant Plus</w:t>
      </w:r>
      <w:r w:rsidRPr="000E204F">
        <w:rPr>
          <w:rFonts w:asciiTheme="minorHAnsi" w:hAnsiTheme="minorHAnsi" w:cstheme="minorHAnsi"/>
          <w:sz w:val="22"/>
          <w:szCs w:val="22"/>
        </w:rPr>
        <w:t xml:space="preserve"> activity.  Coaches who read and interpret the performance reviews can individualize participation for the students, coaching them by providing activities outside the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session to help them with areas of particular difficulty.  Coaches also have access to a full library of training manuals, videos and </w:t>
      </w:r>
      <w:r w:rsidR="009F0D13" w:rsidRPr="000E204F">
        <w:rPr>
          <w:rFonts w:asciiTheme="minorHAnsi" w:hAnsiTheme="minorHAnsi" w:cstheme="minorHAnsi"/>
          <w:sz w:val="22"/>
          <w:szCs w:val="22"/>
        </w:rPr>
        <w:t>MySciLEARN</w:t>
      </w:r>
      <w:r w:rsidRPr="000E204F">
        <w:rPr>
          <w:rFonts w:asciiTheme="minorHAnsi" w:hAnsiTheme="minorHAnsi" w:cstheme="minorHAnsi"/>
          <w:sz w:val="22"/>
          <w:szCs w:val="22"/>
        </w:rPr>
        <w:t xml:space="preserve">’s online Resource Library to support them in administering the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and </w:t>
      </w:r>
      <w:r w:rsidR="00CD2FD1" w:rsidRPr="000E204F">
        <w:rPr>
          <w:rFonts w:asciiTheme="minorHAnsi" w:hAnsiTheme="minorHAnsi" w:cstheme="minorHAnsi"/>
          <w:i/>
          <w:sz w:val="22"/>
          <w:szCs w:val="22"/>
        </w:rPr>
        <w:t>Reading Assistant Plus</w:t>
      </w:r>
      <w:r w:rsidRPr="000E204F">
        <w:rPr>
          <w:rFonts w:asciiTheme="minorHAnsi" w:hAnsiTheme="minorHAnsi" w:cstheme="minorHAnsi"/>
          <w:i/>
          <w:sz w:val="22"/>
          <w:szCs w:val="22"/>
        </w:rPr>
        <w:t xml:space="preserve"> </w:t>
      </w:r>
      <w:r w:rsidRPr="000E204F">
        <w:rPr>
          <w:rFonts w:asciiTheme="minorHAnsi" w:hAnsiTheme="minorHAnsi" w:cstheme="minorHAnsi"/>
          <w:sz w:val="22"/>
          <w:szCs w:val="22"/>
        </w:rPr>
        <w:t>products.</w:t>
      </w:r>
    </w:p>
    <w:p w:rsidR="00A64847" w:rsidRPr="00A918DD" w:rsidRDefault="00A64847" w:rsidP="00A64847">
      <w:pPr>
        <w:autoSpaceDE w:val="0"/>
        <w:autoSpaceDN w:val="0"/>
        <w:adjustRightInd w:val="0"/>
        <w:rPr>
          <w:rFonts w:asciiTheme="minorHAnsi" w:hAnsiTheme="minorHAnsi" w:cstheme="minorHAnsi"/>
          <w:color w:val="FF0000"/>
          <w:sz w:val="22"/>
          <w:szCs w:val="22"/>
        </w:rPr>
      </w:pPr>
    </w:p>
    <w:p w:rsidR="00363CE2" w:rsidRPr="000E204F" w:rsidRDefault="00BF732D" w:rsidP="00AA49A3">
      <w:pPr>
        <w:pStyle w:val="Heading2"/>
        <w:rPr>
          <w:rFonts w:asciiTheme="minorHAnsi" w:hAnsiTheme="minorHAnsi" w:cstheme="minorHAnsi"/>
          <w:sz w:val="22"/>
          <w:szCs w:val="22"/>
        </w:rPr>
      </w:pPr>
      <w:bookmarkStart w:id="82" w:name="_Toc473884529"/>
      <w:r w:rsidRPr="000E204F">
        <w:rPr>
          <w:rFonts w:asciiTheme="minorHAnsi" w:hAnsiTheme="minorHAnsi" w:cstheme="minorHAnsi"/>
          <w:sz w:val="22"/>
          <w:szCs w:val="22"/>
        </w:rPr>
        <w:t>Qualifications of Scientific Learning Trainers</w:t>
      </w:r>
      <w:bookmarkEnd w:id="82"/>
    </w:p>
    <w:p w:rsidR="0085192F" w:rsidRPr="000E204F" w:rsidRDefault="0085192F" w:rsidP="0085192F">
      <w:pPr>
        <w:autoSpaceDE w:val="0"/>
        <w:autoSpaceDN w:val="0"/>
        <w:adjustRightInd w:val="0"/>
        <w:rPr>
          <w:rFonts w:asciiTheme="minorHAnsi" w:hAnsiTheme="minorHAnsi" w:cstheme="minorHAnsi"/>
          <w:bCs/>
          <w:sz w:val="22"/>
          <w:szCs w:val="22"/>
        </w:rPr>
      </w:pPr>
      <w:r w:rsidRPr="000E204F">
        <w:rPr>
          <w:rFonts w:asciiTheme="minorHAnsi" w:hAnsiTheme="minorHAnsi" w:cstheme="minorHAnsi"/>
          <w:bCs/>
          <w:sz w:val="22"/>
          <w:szCs w:val="22"/>
        </w:rPr>
        <w:t>Since its incorporation in 1997, Scientific Learning has successfully provided training and support to staff in schools</w:t>
      </w:r>
      <w:r w:rsidR="00884127" w:rsidRPr="000E204F">
        <w:rPr>
          <w:rFonts w:asciiTheme="minorHAnsi" w:hAnsiTheme="minorHAnsi" w:cstheme="minorHAnsi"/>
          <w:bCs/>
          <w:sz w:val="22"/>
          <w:szCs w:val="22"/>
        </w:rPr>
        <w:t xml:space="preserve"> nationwide</w:t>
      </w:r>
      <w:r w:rsidRPr="000E204F">
        <w:rPr>
          <w:rFonts w:asciiTheme="minorHAnsi" w:hAnsiTheme="minorHAnsi" w:cstheme="minorHAnsi"/>
          <w:bCs/>
          <w:sz w:val="22"/>
          <w:szCs w:val="22"/>
        </w:rPr>
        <w:t>, from small implementations of 5 to 10 students to implementations in 125 schools in a major metropolitan city.</w:t>
      </w:r>
    </w:p>
    <w:p w:rsidR="0085192F" w:rsidRPr="000E204F" w:rsidRDefault="0085192F" w:rsidP="0085192F">
      <w:pPr>
        <w:autoSpaceDE w:val="0"/>
        <w:autoSpaceDN w:val="0"/>
        <w:adjustRightInd w:val="0"/>
        <w:rPr>
          <w:rFonts w:asciiTheme="minorHAnsi" w:hAnsiTheme="minorHAnsi" w:cstheme="minorHAnsi"/>
          <w:bCs/>
          <w:sz w:val="22"/>
          <w:szCs w:val="22"/>
        </w:rPr>
      </w:pPr>
    </w:p>
    <w:p w:rsidR="0085192F" w:rsidRPr="000E204F" w:rsidRDefault="0085192F" w:rsidP="0085192F">
      <w:pPr>
        <w:autoSpaceDE w:val="0"/>
        <w:autoSpaceDN w:val="0"/>
        <w:adjustRightInd w:val="0"/>
        <w:rPr>
          <w:rFonts w:asciiTheme="minorHAnsi" w:hAnsiTheme="minorHAnsi" w:cstheme="minorHAnsi"/>
          <w:bCs/>
          <w:sz w:val="22"/>
          <w:szCs w:val="22"/>
        </w:rPr>
      </w:pPr>
      <w:r w:rsidRPr="000E204F">
        <w:rPr>
          <w:rFonts w:asciiTheme="minorHAnsi" w:hAnsiTheme="minorHAnsi" w:cstheme="minorHAnsi"/>
          <w:bCs/>
          <w:sz w:val="22"/>
          <w:szCs w:val="22"/>
        </w:rPr>
        <w:t xml:space="preserve">Scientific Learning has a staff of seasoned and certified implementation professionals that make sure every implementation is successful.  Approximately 75% of our trainers and consultants have advanced degrees, and typically 60-80% of our staff at a given time has worked as educators in K-12 schools.  Included among them are audiologists, Speech Language Pathologists, Special Education teachers, former administrators (site and district level), former teachers and former </w:t>
      </w:r>
      <w:r w:rsidRPr="000E204F">
        <w:rPr>
          <w:rFonts w:asciiTheme="minorHAnsi" w:hAnsiTheme="minorHAnsi" w:cstheme="minorHAnsi"/>
          <w:bCs/>
          <w:i/>
          <w:sz w:val="22"/>
          <w:szCs w:val="22"/>
        </w:rPr>
        <w:t>Fast ForWord</w:t>
      </w:r>
      <w:r w:rsidRPr="000E204F">
        <w:rPr>
          <w:rFonts w:asciiTheme="minorHAnsi" w:hAnsiTheme="minorHAnsi" w:cstheme="minorHAnsi"/>
          <w:bCs/>
          <w:sz w:val="22"/>
          <w:szCs w:val="22"/>
        </w:rPr>
        <w:t xml:space="preserve"> lab coaches.</w:t>
      </w:r>
    </w:p>
    <w:p w:rsidR="006D74A5" w:rsidRPr="000E204F" w:rsidRDefault="006D74A5" w:rsidP="0085192F">
      <w:pPr>
        <w:autoSpaceDE w:val="0"/>
        <w:autoSpaceDN w:val="0"/>
        <w:adjustRightInd w:val="0"/>
        <w:rPr>
          <w:rFonts w:asciiTheme="minorHAnsi" w:hAnsiTheme="minorHAnsi" w:cstheme="minorHAnsi"/>
          <w:bCs/>
          <w:sz w:val="22"/>
          <w:szCs w:val="22"/>
        </w:rPr>
      </w:pPr>
    </w:p>
    <w:p w:rsidR="0085192F" w:rsidRPr="000E204F" w:rsidRDefault="0085192F" w:rsidP="0085192F">
      <w:pPr>
        <w:autoSpaceDE w:val="0"/>
        <w:autoSpaceDN w:val="0"/>
        <w:adjustRightInd w:val="0"/>
        <w:rPr>
          <w:rFonts w:asciiTheme="minorHAnsi" w:hAnsiTheme="minorHAnsi" w:cstheme="minorHAnsi"/>
          <w:bCs/>
          <w:sz w:val="22"/>
          <w:szCs w:val="22"/>
        </w:rPr>
      </w:pPr>
      <w:r w:rsidRPr="000E204F">
        <w:rPr>
          <w:rFonts w:asciiTheme="minorHAnsi" w:hAnsiTheme="minorHAnsi" w:cstheme="minorHAnsi"/>
          <w:bCs/>
          <w:sz w:val="22"/>
          <w:szCs w:val="22"/>
        </w:rPr>
        <w:t>All Scientific Learning</w:t>
      </w:r>
      <w:r w:rsidRPr="000E204F">
        <w:rPr>
          <w:rFonts w:asciiTheme="minorHAnsi" w:hAnsiTheme="minorHAnsi" w:cstheme="minorHAnsi"/>
          <w:bCs/>
          <w:i/>
          <w:sz w:val="22"/>
          <w:szCs w:val="22"/>
        </w:rPr>
        <w:t xml:space="preserve"> </w:t>
      </w:r>
      <w:r w:rsidRPr="000E204F">
        <w:rPr>
          <w:rFonts w:asciiTheme="minorHAnsi" w:hAnsiTheme="minorHAnsi" w:cstheme="minorHAnsi"/>
          <w:bCs/>
          <w:sz w:val="22"/>
          <w:szCs w:val="22"/>
        </w:rPr>
        <w:t>trainers go through a certification process which incorporates content knowledge (p</w:t>
      </w:r>
      <w:r w:rsidR="00A21ED5" w:rsidRPr="000E204F">
        <w:rPr>
          <w:rFonts w:asciiTheme="minorHAnsi" w:hAnsiTheme="minorHAnsi" w:cstheme="minorHAnsi"/>
          <w:bCs/>
          <w:sz w:val="22"/>
          <w:szCs w:val="22"/>
        </w:rPr>
        <w:t xml:space="preserve">roducts, neuroscience research, </w:t>
      </w:r>
      <w:r w:rsidRPr="000E204F">
        <w:rPr>
          <w:rFonts w:asciiTheme="minorHAnsi" w:hAnsiTheme="minorHAnsi" w:cstheme="minorHAnsi"/>
          <w:bCs/>
          <w:sz w:val="22"/>
          <w:szCs w:val="22"/>
        </w:rPr>
        <w:t>best practices for implementation), field observations and practice training situations.  During the certification process, trainers are teamed with a more senior consultant for ongoing mentoring in the field.  All certified trainers participate in ongoing professional development designed to deepen product knowledge, expand presentation skills, and increase general knowledge about educators and effective consulting.</w:t>
      </w:r>
    </w:p>
    <w:p w:rsidR="0085192F" w:rsidRPr="000E204F" w:rsidRDefault="0085192F" w:rsidP="0085192F">
      <w:pPr>
        <w:autoSpaceDE w:val="0"/>
        <w:autoSpaceDN w:val="0"/>
        <w:adjustRightInd w:val="0"/>
        <w:rPr>
          <w:rFonts w:asciiTheme="minorHAnsi" w:hAnsiTheme="minorHAnsi" w:cstheme="minorHAnsi"/>
          <w:bCs/>
          <w:sz w:val="22"/>
          <w:szCs w:val="22"/>
        </w:rPr>
      </w:pPr>
    </w:p>
    <w:p w:rsidR="0085192F" w:rsidRPr="000E204F" w:rsidRDefault="0085192F" w:rsidP="0085192F">
      <w:pPr>
        <w:autoSpaceDE w:val="0"/>
        <w:autoSpaceDN w:val="0"/>
        <w:adjustRightInd w:val="0"/>
        <w:rPr>
          <w:rFonts w:asciiTheme="minorHAnsi" w:hAnsiTheme="minorHAnsi" w:cstheme="minorHAnsi"/>
          <w:bCs/>
          <w:sz w:val="22"/>
          <w:szCs w:val="22"/>
        </w:rPr>
      </w:pPr>
      <w:r w:rsidRPr="000E204F">
        <w:rPr>
          <w:rFonts w:asciiTheme="minorHAnsi" w:hAnsiTheme="minorHAnsi" w:cstheme="minorHAnsi"/>
          <w:bCs/>
          <w:sz w:val="22"/>
          <w:szCs w:val="22"/>
        </w:rPr>
        <w:t xml:space="preserve">Scientific Learning online and phone support personnel also go through training on the technical/instructional and procedural aspects of working with </w:t>
      </w:r>
      <w:r w:rsidRPr="000E204F">
        <w:rPr>
          <w:rFonts w:asciiTheme="minorHAnsi" w:hAnsiTheme="minorHAnsi" w:cstheme="minorHAnsi"/>
          <w:bCs/>
          <w:i/>
          <w:sz w:val="22"/>
          <w:szCs w:val="22"/>
        </w:rPr>
        <w:t>Fast ForWord</w:t>
      </w:r>
      <w:r w:rsidRPr="000E204F">
        <w:rPr>
          <w:rFonts w:asciiTheme="minorHAnsi" w:hAnsiTheme="minorHAnsi" w:cstheme="minorHAnsi"/>
          <w:bCs/>
          <w:sz w:val="22"/>
          <w:szCs w:val="22"/>
        </w:rPr>
        <w:t xml:space="preserve"> and </w:t>
      </w:r>
      <w:r w:rsidR="00CD2FD1" w:rsidRPr="000E204F">
        <w:rPr>
          <w:rFonts w:asciiTheme="minorHAnsi" w:hAnsiTheme="minorHAnsi" w:cstheme="minorHAnsi"/>
          <w:bCs/>
          <w:i/>
          <w:sz w:val="22"/>
          <w:szCs w:val="22"/>
        </w:rPr>
        <w:t>Reading Assistant Plus</w:t>
      </w:r>
      <w:r w:rsidRPr="000E204F">
        <w:rPr>
          <w:rFonts w:asciiTheme="minorHAnsi" w:hAnsiTheme="minorHAnsi" w:cstheme="minorHAnsi"/>
          <w:bCs/>
          <w:i/>
          <w:sz w:val="22"/>
          <w:szCs w:val="22"/>
        </w:rPr>
        <w:t xml:space="preserve"> </w:t>
      </w:r>
      <w:r w:rsidRPr="000E204F">
        <w:rPr>
          <w:rFonts w:asciiTheme="minorHAnsi" w:hAnsiTheme="minorHAnsi" w:cstheme="minorHAnsi"/>
          <w:bCs/>
          <w:sz w:val="22"/>
          <w:szCs w:val="22"/>
        </w:rPr>
        <w:t>products and implementations in a variety of situations.  This training includes a self-paced curriculum, certification test, and ongoing coaching and monitoring.</w:t>
      </w:r>
    </w:p>
    <w:p w:rsidR="00363CE2" w:rsidRPr="000E204F" w:rsidRDefault="00363CE2" w:rsidP="00A64847">
      <w:pPr>
        <w:autoSpaceDE w:val="0"/>
        <w:autoSpaceDN w:val="0"/>
        <w:adjustRightInd w:val="0"/>
        <w:rPr>
          <w:rFonts w:asciiTheme="minorHAnsi" w:hAnsiTheme="minorHAnsi" w:cstheme="minorHAnsi"/>
          <w:sz w:val="22"/>
          <w:szCs w:val="22"/>
        </w:rPr>
      </w:pPr>
    </w:p>
    <w:p w:rsidR="0031384C" w:rsidRDefault="0031384C" w:rsidP="00A64847">
      <w:pPr>
        <w:pStyle w:val="Heading1"/>
        <w:rPr>
          <w:rFonts w:asciiTheme="minorHAnsi" w:hAnsiTheme="minorHAnsi" w:cstheme="minorHAnsi"/>
          <w:caps/>
          <w:sz w:val="22"/>
          <w:szCs w:val="22"/>
          <w:u w:val="single"/>
        </w:rPr>
      </w:pPr>
      <w:bookmarkStart w:id="83" w:name="_Toc79901010"/>
      <w:bookmarkStart w:id="84" w:name="_Toc473884530"/>
      <w:bookmarkEnd w:id="78"/>
      <w:bookmarkEnd w:id="79"/>
    </w:p>
    <w:p w:rsidR="0031384C" w:rsidRDefault="0031384C" w:rsidP="00A64847">
      <w:pPr>
        <w:pStyle w:val="Heading1"/>
        <w:rPr>
          <w:rFonts w:asciiTheme="minorHAnsi" w:hAnsiTheme="minorHAnsi" w:cstheme="minorHAnsi"/>
          <w:caps/>
          <w:sz w:val="22"/>
          <w:szCs w:val="22"/>
          <w:u w:val="single"/>
        </w:rPr>
      </w:pPr>
    </w:p>
    <w:p w:rsidR="00A64847" w:rsidRPr="000E204F" w:rsidRDefault="00A64847" w:rsidP="00A64847">
      <w:pPr>
        <w:pStyle w:val="Heading1"/>
        <w:rPr>
          <w:rFonts w:asciiTheme="minorHAnsi" w:hAnsiTheme="minorHAnsi" w:cstheme="minorHAnsi"/>
          <w:caps/>
          <w:sz w:val="22"/>
          <w:szCs w:val="22"/>
          <w:u w:val="single"/>
        </w:rPr>
      </w:pPr>
      <w:r w:rsidRPr="000E204F">
        <w:rPr>
          <w:rFonts w:asciiTheme="minorHAnsi" w:hAnsiTheme="minorHAnsi" w:cstheme="minorHAnsi"/>
          <w:caps/>
          <w:sz w:val="22"/>
          <w:szCs w:val="22"/>
          <w:u w:val="single"/>
        </w:rPr>
        <w:t>Parental Involvement</w:t>
      </w:r>
      <w:bookmarkEnd w:id="83"/>
      <w:bookmarkEnd w:id="84"/>
    </w:p>
    <w:p w:rsidR="00A64847" w:rsidRPr="000E204F" w:rsidRDefault="00A64847" w:rsidP="00A64847">
      <w:pPr>
        <w:rPr>
          <w:rFonts w:asciiTheme="minorHAnsi" w:hAnsiTheme="minorHAnsi" w:cstheme="minorHAnsi"/>
          <w:sz w:val="22"/>
          <w:szCs w:val="22"/>
        </w:rPr>
      </w:pPr>
    </w:p>
    <w:p w:rsidR="00F469B6" w:rsidRPr="000E204F" w:rsidRDefault="00F469B6" w:rsidP="00AA49A3">
      <w:pPr>
        <w:pStyle w:val="Heading2"/>
        <w:rPr>
          <w:rFonts w:asciiTheme="minorHAnsi" w:hAnsiTheme="minorHAnsi" w:cstheme="minorHAnsi"/>
          <w:sz w:val="22"/>
          <w:szCs w:val="22"/>
        </w:rPr>
      </w:pPr>
      <w:bookmarkStart w:id="85" w:name="_Toc473884531"/>
      <w:r w:rsidRPr="000E204F">
        <w:rPr>
          <w:rFonts w:asciiTheme="minorHAnsi" w:hAnsiTheme="minorHAnsi" w:cstheme="minorHAnsi"/>
          <w:sz w:val="22"/>
          <w:szCs w:val="22"/>
        </w:rPr>
        <w:t>Parent Activities</w:t>
      </w:r>
      <w:bookmarkEnd w:id="85"/>
    </w:p>
    <w:p w:rsidR="00A51453" w:rsidRPr="000E204F" w:rsidRDefault="00A51453" w:rsidP="00A51453">
      <w:pPr>
        <w:rPr>
          <w:rFonts w:asciiTheme="minorHAnsi" w:hAnsiTheme="minorHAnsi" w:cstheme="minorHAnsi"/>
          <w:sz w:val="22"/>
          <w:szCs w:val="22"/>
        </w:rPr>
      </w:pPr>
      <w:r w:rsidRPr="000E204F">
        <w:rPr>
          <w:rFonts w:asciiTheme="minorHAnsi" w:hAnsiTheme="minorHAnsi" w:cstheme="minorHAnsi"/>
          <w:sz w:val="22"/>
          <w:szCs w:val="22"/>
        </w:rPr>
        <w:t xml:space="preserve">Because parents and families are critical to a child’s success, the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w:t>
      </w:r>
      <w:r w:rsidR="00571D21" w:rsidRPr="000E204F">
        <w:rPr>
          <w:rFonts w:asciiTheme="minorHAnsi" w:hAnsiTheme="minorHAnsi" w:cstheme="minorHAnsi"/>
          <w:sz w:val="22"/>
          <w:szCs w:val="22"/>
        </w:rPr>
        <w:t xml:space="preserve">and </w:t>
      </w:r>
      <w:r w:rsidR="00CD2FD1" w:rsidRPr="000E204F">
        <w:rPr>
          <w:rFonts w:asciiTheme="minorHAnsi" w:hAnsiTheme="minorHAnsi" w:cstheme="minorHAnsi"/>
          <w:i/>
          <w:sz w:val="22"/>
          <w:szCs w:val="22"/>
        </w:rPr>
        <w:t>Reading Assistant Plus</w:t>
      </w:r>
      <w:r w:rsidR="00571D21" w:rsidRPr="000E204F">
        <w:rPr>
          <w:rFonts w:asciiTheme="minorHAnsi" w:hAnsiTheme="minorHAnsi" w:cstheme="minorHAnsi"/>
          <w:i/>
          <w:sz w:val="22"/>
          <w:szCs w:val="22"/>
        </w:rPr>
        <w:t xml:space="preserve"> </w:t>
      </w:r>
      <w:r w:rsidRPr="000E204F">
        <w:rPr>
          <w:rFonts w:asciiTheme="minorHAnsi" w:hAnsiTheme="minorHAnsi" w:cstheme="minorHAnsi"/>
          <w:sz w:val="22"/>
          <w:szCs w:val="22"/>
        </w:rPr>
        <w:t>products encourage a variety of parent education activities and are a unique opportunity for parents to become integrally involved along with the schools’ educational staff in their children’s education.</w:t>
      </w:r>
    </w:p>
    <w:p w:rsidR="00A51453" w:rsidRPr="000E204F" w:rsidRDefault="00A51453" w:rsidP="00A51453">
      <w:pPr>
        <w:rPr>
          <w:rFonts w:asciiTheme="minorHAnsi" w:hAnsiTheme="minorHAnsi" w:cstheme="minorHAnsi"/>
          <w:sz w:val="22"/>
          <w:szCs w:val="22"/>
        </w:rPr>
      </w:pPr>
    </w:p>
    <w:p w:rsidR="00A51453" w:rsidRPr="000E204F" w:rsidRDefault="00A51453" w:rsidP="00A51453">
      <w:pPr>
        <w:rPr>
          <w:rFonts w:asciiTheme="minorHAnsi" w:hAnsiTheme="minorHAnsi" w:cstheme="minorHAnsi"/>
          <w:sz w:val="22"/>
          <w:szCs w:val="22"/>
        </w:rPr>
      </w:pP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w:t>
      </w:r>
      <w:r w:rsidR="00571D21" w:rsidRPr="000E204F">
        <w:rPr>
          <w:rFonts w:asciiTheme="minorHAnsi" w:hAnsiTheme="minorHAnsi" w:cstheme="minorHAnsi"/>
          <w:sz w:val="22"/>
          <w:szCs w:val="22"/>
        </w:rPr>
        <w:t xml:space="preserve">and </w:t>
      </w:r>
      <w:r w:rsidR="00CD2FD1" w:rsidRPr="000E204F">
        <w:rPr>
          <w:rFonts w:asciiTheme="minorHAnsi" w:hAnsiTheme="minorHAnsi" w:cstheme="minorHAnsi"/>
          <w:i/>
          <w:sz w:val="22"/>
          <w:szCs w:val="22"/>
        </w:rPr>
        <w:t>Reading Assistant Plus</w:t>
      </w:r>
      <w:r w:rsidR="00571D21" w:rsidRPr="000E204F">
        <w:rPr>
          <w:rFonts w:asciiTheme="minorHAnsi" w:hAnsiTheme="minorHAnsi" w:cstheme="minorHAnsi"/>
          <w:i/>
          <w:sz w:val="22"/>
          <w:szCs w:val="22"/>
        </w:rPr>
        <w:t xml:space="preserve"> </w:t>
      </w:r>
      <w:r w:rsidRPr="000E204F">
        <w:rPr>
          <w:rFonts w:asciiTheme="minorHAnsi" w:hAnsiTheme="minorHAnsi" w:cstheme="minorHAnsi"/>
          <w:sz w:val="22"/>
          <w:szCs w:val="22"/>
        </w:rPr>
        <w:t xml:space="preserve">activities for parents will substantially strengthen the team approach to education at the school and serve as a vehicle to model and redefine the role of parents in children’s schooling.  This will assist the maintenance of the project for subsequent years and generally broaden the school’s ability to engage parents in the educational process.  Strategies to involve parents, demonstrating how they can assist and participate in literacy activities and help their children through their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w:t>
      </w:r>
      <w:r w:rsidR="00571D21" w:rsidRPr="000E204F">
        <w:rPr>
          <w:rFonts w:asciiTheme="minorHAnsi" w:hAnsiTheme="minorHAnsi" w:cstheme="minorHAnsi"/>
          <w:sz w:val="22"/>
          <w:szCs w:val="22"/>
        </w:rPr>
        <w:t xml:space="preserve">and </w:t>
      </w:r>
      <w:r w:rsidR="00CD2FD1" w:rsidRPr="000E204F">
        <w:rPr>
          <w:rFonts w:asciiTheme="minorHAnsi" w:hAnsiTheme="minorHAnsi" w:cstheme="minorHAnsi"/>
          <w:i/>
          <w:sz w:val="22"/>
          <w:szCs w:val="22"/>
        </w:rPr>
        <w:t>Reading Assistant Plus</w:t>
      </w:r>
      <w:r w:rsidR="00571D21" w:rsidRPr="000E204F">
        <w:rPr>
          <w:rFonts w:asciiTheme="minorHAnsi" w:hAnsiTheme="minorHAnsi" w:cstheme="minorHAnsi"/>
          <w:i/>
          <w:sz w:val="22"/>
          <w:szCs w:val="22"/>
        </w:rPr>
        <w:t xml:space="preserve"> </w:t>
      </w:r>
      <w:r w:rsidRPr="000E204F">
        <w:rPr>
          <w:rFonts w:asciiTheme="minorHAnsi" w:hAnsiTheme="minorHAnsi" w:cstheme="minorHAnsi"/>
          <w:sz w:val="22"/>
          <w:szCs w:val="22"/>
        </w:rPr>
        <w:t>sessions, include the following.</w:t>
      </w:r>
    </w:p>
    <w:p w:rsidR="00A51453" w:rsidRPr="000E204F" w:rsidRDefault="00A51453" w:rsidP="00A51453">
      <w:pPr>
        <w:rPr>
          <w:rFonts w:asciiTheme="minorHAnsi" w:hAnsiTheme="minorHAnsi" w:cstheme="minorHAnsi"/>
          <w:sz w:val="22"/>
          <w:szCs w:val="22"/>
        </w:rPr>
      </w:pPr>
    </w:p>
    <w:p w:rsidR="00A51453" w:rsidRPr="000E204F" w:rsidRDefault="00A51453" w:rsidP="00B75F66">
      <w:pPr>
        <w:numPr>
          <w:ilvl w:val="2"/>
          <w:numId w:val="14"/>
        </w:numPr>
        <w:tabs>
          <w:tab w:val="clear" w:pos="1080"/>
        </w:tabs>
        <w:ind w:left="720"/>
        <w:rPr>
          <w:rFonts w:asciiTheme="minorHAnsi" w:hAnsiTheme="minorHAnsi" w:cstheme="minorHAnsi"/>
          <w:sz w:val="22"/>
          <w:szCs w:val="22"/>
        </w:rPr>
      </w:pPr>
      <w:r w:rsidRPr="000E204F">
        <w:rPr>
          <w:rFonts w:asciiTheme="minorHAnsi" w:hAnsiTheme="minorHAnsi" w:cstheme="minorHAnsi"/>
          <w:sz w:val="22"/>
          <w:szCs w:val="22"/>
        </w:rPr>
        <w:t xml:space="preserve">Parents may volunteer as coaches and complete </w:t>
      </w:r>
      <w:r w:rsidRPr="000E204F">
        <w:rPr>
          <w:rFonts w:asciiTheme="minorHAnsi" w:hAnsiTheme="minorHAnsi" w:cstheme="minorHAnsi"/>
          <w:i/>
          <w:iCs/>
          <w:sz w:val="22"/>
          <w:szCs w:val="22"/>
        </w:rPr>
        <w:t xml:space="preserve">Fast ForWord </w:t>
      </w:r>
      <w:r w:rsidR="00571D21" w:rsidRPr="000E204F">
        <w:rPr>
          <w:rFonts w:asciiTheme="minorHAnsi" w:hAnsiTheme="minorHAnsi" w:cstheme="minorHAnsi"/>
          <w:sz w:val="22"/>
          <w:szCs w:val="22"/>
        </w:rPr>
        <w:t xml:space="preserve">and </w:t>
      </w:r>
      <w:r w:rsidR="00CD2FD1" w:rsidRPr="000E204F">
        <w:rPr>
          <w:rFonts w:asciiTheme="minorHAnsi" w:hAnsiTheme="minorHAnsi" w:cstheme="minorHAnsi"/>
          <w:i/>
          <w:sz w:val="22"/>
          <w:szCs w:val="22"/>
        </w:rPr>
        <w:t>Reading Assistant Plus</w:t>
      </w:r>
      <w:r w:rsidR="00571D21" w:rsidRPr="000E204F">
        <w:rPr>
          <w:rFonts w:asciiTheme="minorHAnsi" w:hAnsiTheme="minorHAnsi" w:cstheme="minorHAnsi"/>
          <w:i/>
          <w:sz w:val="22"/>
          <w:szCs w:val="22"/>
        </w:rPr>
        <w:t xml:space="preserve"> </w:t>
      </w:r>
      <w:r w:rsidRPr="000E204F">
        <w:rPr>
          <w:rFonts w:asciiTheme="minorHAnsi" w:hAnsiTheme="minorHAnsi" w:cstheme="minorHAnsi"/>
          <w:sz w:val="22"/>
          <w:szCs w:val="22"/>
        </w:rPr>
        <w:t>implementation training prior to working with the children.</w:t>
      </w:r>
    </w:p>
    <w:p w:rsidR="00A51453" w:rsidRPr="000E204F" w:rsidRDefault="00A51453" w:rsidP="00B75F66">
      <w:pPr>
        <w:numPr>
          <w:ilvl w:val="2"/>
          <w:numId w:val="14"/>
        </w:numPr>
        <w:tabs>
          <w:tab w:val="clear" w:pos="1080"/>
        </w:tabs>
        <w:ind w:left="720"/>
        <w:rPr>
          <w:rFonts w:asciiTheme="minorHAnsi" w:hAnsiTheme="minorHAnsi" w:cstheme="minorHAnsi"/>
          <w:sz w:val="22"/>
          <w:szCs w:val="22"/>
        </w:rPr>
      </w:pPr>
      <w:r w:rsidRPr="000E204F">
        <w:rPr>
          <w:rFonts w:asciiTheme="minorHAnsi" w:hAnsiTheme="minorHAnsi" w:cstheme="minorHAnsi"/>
          <w:sz w:val="22"/>
          <w:szCs w:val="22"/>
        </w:rPr>
        <w:t xml:space="preserve">Parents with their own language/reading difficulties, whether due to low reading proficiency or English as a second language, may consider using the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w:t>
      </w:r>
      <w:r w:rsidR="00571D21" w:rsidRPr="000E204F">
        <w:rPr>
          <w:rFonts w:asciiTheme="minorHAnsi" w:hAnsiTheme="minorHAnsi" w:cstheme="minorHAnsi"/>
          <w:sz w:val="22"/>
          <w:szCs w:val="22"/>
        </w:rPr>
        <w:t xml:space="preserve">and/or </w:t>
      </w:r>
      <w:r w:rsidR="00CD2FD1" w:rsidRPr="000E204F">
        <w:rPr>
          <w:rFonts w:asciiTheme="minorHAnsi" w:hAnsiTheme="minorHAnsi" w:cstheme="minorHAnsi"/>
          <w:i/>
          <w:sz w:val="22"/>
          <w:szCs w:val="22"/>
        </w:rPr>
        <w:t>Reading Assistant Plus</w:t>
      </w:r>
      <w:r w:rsidR="00571D21" w:rsidRPr="000E204F">
        <w:rPr>
          <w:rFonts w:asciiTheme="minorHAnsi" w:hAnsiTheme="minorHAnsi" w:cstheme="minorHAnsi"/>
          <w:i/>
          <w:sz w:val="22"/>
          <w:szCs w:val="22"/>
        </w:rPr>
        <w:t xml:space="preserve"> </w:t>
      </w:r>
      <w:r w:rsidRPr="000E204F">
        <w:rPr>
          <w:rFonts w:asciiTheme="minorHAnsi" w:hAnsiTheme="minorHAnsi" w:cstheme="minorHAnsi"/>
          <w:sz w:val="22"/>
          <w:szCs w:val="22"/>
        </w:rPr>
        <w:t>products, at the discretion of the district.</w:t>
      </w:r>
    </w:p>
    <w:p w:rsidR="00A51453" w:rsidRPr="000E204F" w:rsidRDefault="00A51453" w:rsidP="00B75F66">
      <w:pPr>
        <w:numPr>
          <w:ilvl w:val="2"/>
          <w:numId w:val="14"/>
        </w:numPr>
        <w:tabs>
          <w:tab w:val="clear" w:pos="1080"/>
        </w:tabs>
        <w:ind w:left="720"/>
        <w:rPr>
          <w:rFonts w:asciiTheme="minorHAnsi" w:hAnsiTheme="minorHAnsi" w:cstheme="minorHAnsi"/>
          <w:sz w:val="22"/>
          <w:szCs w:val="22"/>
        </w:rPr>
      </w:pPr>
      <w:r w:rsidRPr="000E204F">
        <w:rPr>
          <w:rFonts w:asciiTheme="minorHAnsi" w:hAnsiTheme="minorHAnsi" w:cstheme="minorHAnsi"/>
          <w:sz w:val="22"/>
          <w:szCs w:val="22"/>
        </w:rPr>
        <w:t xml:space="preserve">The district can schedule a parent informational meeting on brain plasticity research and its implication with language learning of students, the proposed intervention with demonstrations of the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w:t>
      </w:r>
      <w:r w:rsidR="00571D21" w:rsidRPr="000E204F">
        <w:rPr>
          <w:rFonts w:asciiTheme="minorHAnsi" w:hAnsiTheme="minorHAnsi" w:cstheme="minorHAnsi"/>
          <w:sz w:val="22"/>
          <w:szCs w:val="22"/>
        </w:rPr>
        <w:t xml:space="preserve">and </w:t>
      </w:r>
      <w:r w:rsidR="00CD2FD1" w:rsidRPr="000E204F">
        <w:rPr>
          <w:rFonts w:asciiTheme="minorHAnsi" w:hAnsiTheme="minorHAnsi" w:cstheme="minorHAnsi"/>
          <w:i/>
          <w:sz w:val="22"/>
          <w:szCs w:val="22"/>
        </w:rPr>
        <w:t>Reading Assistant Plus</w:t>
      </w:r>
      <w:r w:rsidR="00571D21" w:rsidRPr="000E204F">
        <w:rPr>
          <w:rFonts w:asciiTheme="minorHAnsi" w:hAnsiTheme="minorHAnsi" w:cstheme="minorHAnsi"/>
          <w:i/>
          <w:sz w:val="22"/>
          <w:szCs w:val="22"/>
        </w:rPr>
        <w:t xml:space="preserve"> </w:t>
      </w:r>
      <w:r w:rsidRPr="000E204F">
        <w:rPr>
          <w:rFonts w:asciiTheme="minorHAnsi" w:hAnsiTheme="minorHAnsi" w:cstheme="minorHAnsi"/>
          <w:sz w:val="22"/>
          <w:szCs w:val="22"/>
        </w:rPr>
        <w:t>products, and the role of parents.</w:t>
      </w:r>
    </w:p>
    <w:p w:rsidR="00A51453" w:rsidRPr="000E204F" w:rsidRDefault="00A51453" w:rsidP="00B75F66">
      <w:pPr>
        <w:numPr>
          <w:ilvl w:val="2"/>
          <w:numId w:val="14"/>
        </w:numPr>
        <w:tabs>
          <w:tab w:val="clear" w:pos="1080"/>
        </w:tabs>
        <w:ind w:left="720"/>
        <w:rPr>
          <w:rFonts w:asciiTheme="minorHAnsi" w:hAnsiTheme="minorHAnsi" w:cstheme="minorHAnsi"/>
          <w:sz w:val="22"/>
          <w:szCs w:val="22"/>
        </w:rPr>
      </w:pPr>
      <w:r w:rsidRPr="000E204F">
        <w:rPr>
          <w:rFonts w:asciiTheme="minorHAnsi" w:hAnsiTheme="minorHAnsi" w:cstheme="minorHAnsi"/>
          <w:sz w:val="22"/>
          <w:szCs w:val="22"/>
        </w:rPr>
        <w:t xml:space="preserve">The district can offer regular parent/teacher conferences and </w:t>
      </w:r>
      <w:r w:rsidRPr="000E204F">
        <w:rPr>
          <w:rFonts w:asciiTheme="minorHAnsi" w:hAnsiTheme="minorHAnsi" w:cstheme="minorHAnsi"/>
          <w:i/>
          <w:iCs/>
          <w:sz w:val="22"/>
          <w:szCs w:val="22"/>
        </w:rPr>
        <w:t xml:space="preserve">Fast ForWord </w:t>
      </w:r>
      <w:r w:rsidR="00571D21" w:rsidRPr="000E204F">
        <w:rPr>
          <w:rFonts w:asciiTheme="minorHAnsi" w:hAnsiTheme="minorHAnsi" w:cstheme="minorHAnsi"/>
          <w:sz w:val="22"/>
          <w:szCs w:val="22"/>
        </w:rPr>
        <w:t xml:space="preserve">and </w:t>
      </w:r>
      <w:r w:rsidR="00CD2FD1" w:rsidRPr="000E204F">
        <w:rPr>
          <w:rFonts w:asciiTheme="minorHAnsi" w:hAnsiTheme="minorHAnsi" w:cstheme="minorHAnsi"/>
          <w:i/>
          <w:sz w:val="22"/>
          <w:szCs w:val="22"/>
        </w:rPr>
        <w:t>Reading Assistant Plus</w:t>
      </w:r>
      <w:r w:rsidR="00571D21" w:rsidRPr="000E204F">
        <w:rPr>
          <w:rFonts w:asciiTheme="minorHAnsi" w:hAnsiTheme="minorHAnsi" w:cstheme="minorHAnsi"/>
          <w:i/>
          <w:sz w:val="22"/>
          <w:szCs w:val="22"/>
        </w:rPr>
        <w:t xml:space="preserve"> </w:t>
      </w:r>
      <w:r w:rsidRPr="000E204F">
        <w:rPr>
          <w:rFonts w:asciiTheme="minorHAnsi" w:hAnsiTheme="minorHAnsi" w:cstheme="minorHAnsi"/>
          <w:sz w:val="22"/>
          <w:szCs w:val="22"/>
        </w:rPr>
        <w:t>implementation training sessions.</w:t>
      </w:r>
    </w:p>
    <w:p w:rsidR="00A51453" w:rsidRPr="000E204F" w:rsidRDefault="00A51453" w:rsidP="00B75F66">
      <w:pPr>
        <w:numPr>
          <w:ilvl w:val="2"/>
          <w:numId w:val="14"/>
        </w:numPr>
        <w:tabs>
          <w:tab w:val="clear" w:pos="1080"/>
        </w:tabs>
        <w:ind w:left="720"/>
        <w:rPr>
          <w:rFonts w:asciiTheme="minorHAnsi" w:hAnsiTheme="minorHAnsi" w:cstheme="minorHAnsi"/>
          <w:sz w:val="22"/>
          <w:szCs w:val="22"/>
        </w:rPr>
      </w:pPr>
      <w:r w:rsidRPr="000E204F">
        <w:rPr>
          <w:rFonts w:asciiTheme="minorHAnsi" w:hAnsiTheme="minorHAnsi" w:cstheme="minorHAnsi"/>
          <w:sz w:val="22"/>
          <w:szCs w:val="22"/>
        </w:rPr>
        <w:t xml:space="preserve">Districts can email student </w:t>
      </w:r>
      <w:r w:rsidR="009F0D13" w:rsidRPr="000E204F">
        <w:rPr>
          <w:rFonts w:asciiTheme="minorHAnsi" w:hAnsiTheme="minorHAnsi" w:cstheme="minorHAnsi"/>
          <w:sz w:val="22"/>
          <w:szCs w:val="22"/>
        </w:rPr>
        <w:t>MySciLEARN</w:t>
      </w:r>
      <w:r w:rsidRPr="000E204F">
        <w:rPr>
          <w:rFonts w:asciiTheme="minorHAnsi" w:hAnsiTheme="minorHAnsi" w:cstheme="minorHAnsi"/>
          <w:i/>
          <w:sz w:val="22"/>
          <w:szCs w:val="22"/>
        </w:rPr>
        <w:t xml:space="preserve"> </w:t>
      </w:r>
      <w:r w:rsidRPr="000E204F">
        <w:rPr>
          <w:rFonts w:asciiTheme="minorHAnsi" w:hAnsiTheme="minorHAnsi" w:cstheme="minorHAnsi"/>
          <w:sz w:val="22"/>
          <w:szCs w:val="22"/>
        </w:rPr>
        <w:t>reports to their parents.</w:t>
      </w:r>
    </w:p>
    <w:p w:rsidR="00A51453" w:rsidRPr="000E204F" w:rsidRDefault="00A51453" w:rsidP="00B75F66">
      <w:pPr>
        <w:numPr>
          <w:ilvl w:val="2"/>
          <w:numId w:val="14"/>
        </w:numPr>
        <w:tabs>
          <w:tab w:val="clear" w:pos="1080"/>
        </w:tabs>
        <w:ind w:left="720"/>
        <w:rPr>
          <w:rFonts w:asciiTheme="minorHAnsi" w:hAnsiTheme="minorHAnsi" w:cstheme="minorHAnsi"/>
          <w:sz w:val="22"/>
          <w:szCs w:val="22"/>
        </w:rPr>
      </w:pPr>
      <w:r w:rsidRPr="000E204F">
        <w:rPr>
          <w:rFonts w:asciiTheme="minorHAnsi" w:hAnsiTheme="minorHAnsi" w:cstheme="minorHAnsi"/>
          <w:sz w:val="22"/>
          <w:szCs w:val="22"/>
        </w:rPr>
        <w:t xml:space="preserve">Parents can consult with teachers and/or coaches on the progress of their child by examining his/her </w:t>
      </w:r>
      <w:r w:rsidRPr="000E204F">
        <w:rPr>
          <w:rFonts w:asciiTheme="minorHAnsi" w:hAnsiTheme="minorHAnsi" w:cstheme="minorHAnsi"/>
          <w:i/>
          <w:iCs/>
          <w:sz w:val="22"/>
          <w:szCs w:val="22"/>
        </w:rPr>
        <w:t xml:space="preserve">Fast ForWord </w:t>
      </w:r>
      <w:r w:rsidR="00571D21" w:rsidRPr="000E204F">
        <w:rPr>
          <w:rFonts w:asciiTheme="minorHAnsi" w:hAnsiTheme="minorHAnsi" w:cstheme="minorHAnsi"/>
          <w:sz w:val="22"/>
          <w:szCs w:val="22"/>
        </w:rPr>
        <w:t xml:space="preserve">and </w:t>
      </w:r>
      <w:r w:rsidR="00CD2FD1" w:rsidRPr="000E204F">
        <w:rPr>
          <w:rFonts w:asciiTheme="minorHAnsi" w:hAnsiTheme="minorHAnsi" w:cstheme="minorHAnsi"/>
          <w:i/>
          <w:sz w:val="22"/>
          <w:szCs w:val="22"/>
        </w:rPr>
        <w:t>Reading Assistant Plus</w:t>
      </w:r>
      <w:r w:rsidR="00571D21" w:rsidRPr="000E204F">
        <w:rPr>
          <w:rFonts w:asciiTheme="minorHAnsi" w:hAnsiTheme="minorHAnsi" w:cstheme="minorHAnsi"/>
          <w:i/>
          <w:sz w:val="22"/>
          <w:szCs w:val="22"/>
        </w:rPr>
        <w:t xml:space="preserve"> </w:t>
      </w:r>
      <w:r w:rsidR="009F0D13" w:rsidRPr="000E204F">
        <w:rPr>
          <w:rFonts w:asciiTheme="minorHAnsi" w:hAnsiTheme="minorHAnsi" w:cstheme="minorHAnsi"/>
          <w:sz w:val="22"/>
          <w:szCs w:val="22"/>
        </w:rPr>
        <w:t>MySciLEARN</w:t>
      </w:r>
      <w:r w:rsidR="00F340EB" w:rsidRPr="000E204F">
        <w:rPr>
          <w:rFonts w:asciiTheme="minorHAnsi" w:hAnsiTheme="minorHAnsi" w:cstheme="minorHAnsi"/>
          <w:i/>
          <w:sz w:val="22"/>
          <w:szCs w:val="22"/>
        </w:rPr>
        <w:t xml:space="preserve"> </w:t>
      </w:r>
      <w:r w:rsidRPr="000E204F">
        <w:rPr>
          <w:rFonts w:asciiTheme="minorHAnsi" w:hAnsiTheme="minorHAnsi" w:cstheme="minorHAnsi"/>
          <w:sz w:val="22"/>
          <w:szCs w:val="22"/>
        </w:rPr>
        <w:t>reports.</w:t>
      </w:r>
    </w:p>
    <w:p w:rsidR="00A51453" w:rsidRPr="000E204F" w:rsidRDefault="00A51453" w:rsidP="00B75F66">
      <w:pPr>
        <w:numPr>
          <w:ilvl w:val="2"/>
          <w:numId w:val="14"/>
        </w:numPr>
        <w:tabs>
          <w:tab w:val="clear" w:pos="1080"/>
        </w:tabs>
        <w:ind w:left="720"/>
        <w:rPr>
          <w:rFonts w:asciiTheme="minorHAnsi" w:hAnsiTheme="minorHAnsi" w:cstheme="minorHAnsi"/>
          <w:sz w:val="22"/>
          <w:szCs w:val="22"/>
        </w:rPr>
      </w:pPr>
      <w:r w:rsidRPr="000E204F">
        <w:rPr>
          <w:rFonts w:asciiTheme="minorHAnsi" w:hAnsiTheme="minorHAnsi" w:cstheme="minorHAnsi"/>
          <w:sz w:val="22"/>
          <w:szCs w:val="22"/>
        </w:rPr>
        <w:t xml:space="preserve">Parents may complete initial, on-going, and final observational surveys with information on their child's ability to communicate clearly, follow verbal instructions, and recall information. </w:t>
      </w:r>
    </w:p>
    <w:p w:rsidR="00A51453" w:rsidRPr="000E204F" w:rsidRDefault="00A51453" w:rsidP="00B75F66">
      <w:pPr>
        <w:numPr>
          <w:ilvl w:val="2"/>
          <w:numId w:val="14"/>
        </w:numPr>
        <w:tabs>
          <w:tab w:val="clear" w:pos="1080"/>
        </w:tabs>
        <w:ind w:left="720"/>
        <w:rPr>
          <w:rFonts w:asciiTheme="minorHAnsi" w:hAnsiTheme="minorHAnsi" w:cstheme="minorHAnsi"/>
          <w:sz w:val="22"/>
          <w:szCs w:val="22"/>
        </w:rPr>
      </w:pPr>
      <w:r w:rsidRPr="000E204F">
        <w:rPr>
          <w:rFonts w:asciiTheme="minorHAnsi" w:hAnsiTheme="minorHAnsi" w:cstheme="minorHAnsi"/>
          <w:sz w:val="22"/>
          <w:szCs w:val="22"/>
        </w:rPr>
        <w:t xml:space="preserve">Parents can help students comply with the </w:t>
      </w:r>
      <w:r w:rsidRPr="000E204F">
        <w:rPr>
          <w:rFonts w:asciiTheme="minorHAnsi" w:hAnsiTheme="minorHAnsi" w:cstheme="minorHAnsi"/>
          <w:i/>
          <w:iCs/>
          <w:sz w:val="22"/>
          <w:szCs w:val="22"/>
        </w:rPr>
        <w:t xml:space="preserve">Fast ForWord </w:t>
      </w:r>
      <w:r w:rsidR="00571D21" w:rsidRPr="000E204F">
        <w:rPr>
          <w:rFonts w:asciiTheme="minorHAnsi" w:hAnsiTheme="minorHAnsi" w:cstheme="minorHAnsi"/>
          <w:sz w:val="22"/>
          <w:szCs w:val="22"/>
        </w:rPr>
        <w:t xml:space="preserve">and </w:t>
      </w:r>
      <w:r w:rsidR="00CD2FD1" w:rsidRPr="000E204F">
        <w:rPr>
          <w:rFonts w:asciiTheme="minorHAnsi" w:hAnsiTheme="minorHAnsi" w:cstheme="minorHAnsi"/>
          <w:i/>
          <w:sz w:val="22"/>
          <w:szCs w:val="22"/>
        </w:rPr>
        <w:t>Reading Assistant Plus</w:t>
      </w:r>
      <w:r w:rsidR="00571D21" w:rsidRPr="000E204F">
        <w:rPr>
          <w:rFonts w:asciiTheme="minorHAnsi" w:hAnsiTheme="minorHAnsi" w:cstheme="minorHAnsi"/>
          <w:i/>
          <w:sz w:val="22"/>
          <w:szCs w:val="22"/>
        </w:rPr>
        <w:t xml:space="preserve"> </w:t>
      </w:r>
      <w:r w:rsidRPr="000E204F">
        <w:rPr>
          <w:rFonts w:asciiTheme="minorHAnsi" w:hAnsiTheme="minorHAnsi" w:cstheme="minorHAnsi"/>
          <w:sz w:val="22"/>
          <w:szCs w:val="22"/>
        </w:rPr>
        <w:t>protocol by minimizing absences and encouraging students to stay motivated.</w:t>
      </w:r>
    </w:p>
    <w:p w:rsidR="00A51453" w:rsidRPr="000E204F" w:rsidRDefault="00A51453" w:rsidP="00B75F66">
      <w:pPr>
        <w:numPr>
          <w:ilvl w:val="2"/>
          <w:numId w:val="14"/>
        </w:numPr>
        <w:tabs>
          <w:tab w:val="clear" w:pos="1080"/>
        </w:tabs>
        <w:ind w:left="720"/>
        <w:rPr>
          <w:rFonts w:asciiTheme="minorHAnsi" w:hAnsiTheme="minorHAnsi" w:cstheme="minorHAnsi"/>
          <w:sz w:val="22"/>
          <w:szCs w:val="22"/>
        </w:rPr>
      </w:pPr>
      <w:r w:rsidRPr="000E204F">
        <w:rPr>
          <w:rFonts w:asciiTheme="minorHAnsi" w:hAnsiTheme="minorHAnsi" w:cstheme="minorHAnsi"/>
          <w:sz w:val="22"/>
          <w:szCs w:val="22"/>
        </w:rPr>
        <w:t xml:space="preserve">Parents will be given guidance in how they may directly support their child’s language development skills at home.  For example, by reviewing reports created by </w:t>
      </w:r>
      <w:r w:rsidR="009F0D13" w:rsidRPr="000E204F">
        <w:rPr>
          <w:rFonts w:asciiTheme="minorHAnsi" w:hAnsiTheme="minorHAnsi" w:cstheme="minorHAnsi"/>
          <w:sz w:val="22"/>
          <w:szCs w:val="22"/>
        </w:rPr>
        <w:t>MySciLEARN</w:t>
      </w:r>
      <w:r w:rsidR="00F340EB" w:rsidRPr="000E204F">
        <w:rPr>
          <w:rFonts w:asciiTheme="minorHAnsi" w:hAnsiTheme="minorHAnsi" w:cstheme="minorHAnsi"/>
          <w:i/>
          <w:sz w:val="22"/>
          <w:szCs w:val="22"/>
        </w:rPr>
        <w:t xml:space="preserve"> </w:t>
      </w:r>
      <w:r w:rsidRPr="000E204F">
        <w:rPr>
          <w:rFonts w:asciiTheme="minorHAnsi" w:hAnsiTheme="minorHAnsi" w:cstheme="minorHAnsi"/>
          <w:sz w:val="22"/>
          <w:szCs w:val="22"/>
        </w:rPr>
        <w:t>specifying the phoneme pairs that their child finds difficult, parents have the opportunity to practice and reinforce those sounds with their child at home.</w:t>
      </w:r>
    </w:p>
    <w:p w:rsidR="00F469B6" w:rsidRPr="000E204F" w:rsidRDefault="00F469B6" w:rsidP="00F469B6">
      <w:pPr>
        <w:rPr>
          <w:rFonts w:asciiTheme="minorHAnsi" w:hAnsiTheme="minorHAnsi" w:cstheme="minorHAnsi"/>
          <w:sz w:val="22"/>
          <w:szCs w:val="22"/>
        </w:rPr>
      </w:pPr>
    </w:p>
    <w:p w:rsidR="00F469B6" w:rsidRPr="000E204F" w:rsidRDefault="00254E0A" w:rsidP="00AA49A3">
      <w:pPr>
        <w:pStyle w:val="Heading2"/>
        <w:rPr>
          <w:rFonts w:asciiTheme="minorHAnsi" w:hAnsiTheme="minorHAnsi" w:cstheme="minorHAnsi"/>
          <w:sz w:val="22"/>
          <w:szCs w:val="22"/>
        </w:rPr>
      </w:pPr>
      <w:bookmarkStart w:id="86" w:name="_Toc473884532"/>
      <w:r w:rsidRPr="000E204F">
        <w:rPr>
          <w:rFonts w:asciiTheme="minorHAnsi" w:hAnsiTheme="minorHAnsi" w:cstheme="minorHAnsi"/>
          <w:sz w:val="22"/>
          <w:szCs w:val="22"/>
        </w:rPr>
        <w:t>Student</w:t>
      </w:r>
      <w:r w:rsidR="00F469B6" w:rsidRPr="000E204F">
        <w:rPr>
          <w:rFonts w:asciiTheme="minorHAnsi" w:hAnsiTheme="minorHAnsi" w:cstheme="minorHAnsi"/>
          <w:sz w:val="22"/>
          <w:szCs w:val="22"/>
        </w:rPr>
        <w:t xml:space="preserve"> Progress Reports</w:t>
      </w:r>
      <w:r w:rsidRPr="000E204F">
        <w:rPr>
          <w:rFonts w:asciiTheme="minorHAnsi" w:hAnsiTheme="minorHAnsi" w:cstheme="minorHAnsi"/>
          <w:sz w:val="22"/>
          <w:szCs w:val="22"/>
        </w:rPr>
        <w:t xml:space="preserve"> for Parents</w:t>
      </w:r>
      <w:bookmarkEnd w:id="86"/>
    </w:p>
    <w:p w:rsidR="00F469B6" w:rsidRPr="000E204F" w:rsidRDefault="00F469B6" w:rsidP="00F469B6">
      <w:pPr>
        <w:rPr>
          <w:rFonts w:asciiTheme="minorHAnsi" w:hAnsiTheme="minorHAnsi" w:cstheme="minorHAnsi"/>
          <w:sz w:val="22"/>
          <w:szCs w:val="22"/>
        </w:rPr>
      </w:pP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w:t>
      </w:r>
      <w:r w:rsidR="00571D21" w:rsidRPr="000E204F">
        <w:rPr>
          <w:rFonts w:asciiTheme="minorHAnsi" w:hAnsiTheme="minorHAnsi" w:cstheme="minorHAnsi"/>
          <w:sz w:val="22"/>
          <w:szCs w:val="22"/>
        </w:rPr>
        <w:t xml:space="preserve">and </w:t>
      </w:r>
      <w:r w:rsidR="00CD2FD1" w:rsidRPr="000E204F">
        <w:rPr>
          <w:rFonts w:asciiTheme="minorHAnsi" w:hAnsiTheme="minorHAnsi" w:cstheme="minorHAnsi"/>
          <w:sz w:val="22"/>
          <w:szCs w:val="22"/>
        </w:rPr>
        <w:t>Reading Assistant Plus</w:t>
      </w:r>
      <w:r w:rsidR="00571D21" w:rsidRPr="000E204F">
        <w:rPr>
          <w:rFonts w:asciiTheme="minorHAnsi" w:hAnsiTheme="minorHAnsi" w:cstheme="minorHAnsi"/>
          <w:sz w:val="22"/>
          <w:szCs w:val="22"/>
        </w:rPr>
        <w:t xml:space="preserve"> </w:t>
      </w:r>
      <w:r w:rsidRPr="000E204F">
        <w:rPr>
          <w:rFonts w:asciiTheme="minorHAnsi" w:hAnsiTheme="minorHAnsi" w:cstheme="minorHAnsi"/>
          <w:sz w:val="22"/>
          <w:szCs w:val="22"/>
        </w:rPr>
        <w:t xml:space="preserve">provide an easy to use email feature that can automatically send selected </w:t>
      </w:r>
      <w:r w:rsidR="009F0D13" w:rsidRPr="000E204F">
        <w:rPr>
          <w:rFonts w:asciiTheme="minorHAnsi" w:hAnsiTheme="minorHAnsi" w:cstheme="minorHAnsi"/>
          <w:sz w:val="22"/>
          <w:szCs w:val="22"/>
        </w:rPr>
        <w:t>MySciLEARN</w:t>
      </w:r>
      <w:r w:rsidRPr="000E204F">
        <w:rPr>
          <w:rFonts w:asciiTheme="minorHAnsi" w:hAnsiTheme="minorHAnsi" w:cstheme="minorHAnsi"/>
          <w:sz w:val="22"/>
          <w:szCs w:val="22"/>
        </w:rPr>
        <w:t xml:space="preserve"> reports to parents on a daily or weekly basis.  These reports can be customized to reflect each recipient’s needs.  Each report is formatted as a PDF document and attached to the email.  With these automatic notifications, parents stay informed and up to date.</w:t>
      </w:r>
    </w:p>
    <w:p w:rsidR="00F469B6" w:rsidRPr="000E204F" w:rsidRDefault="00F469B6" w:rsidP="00F469B6">
      <w:pPr>
        <w:rPr>
          <w:rFonts w:asciiTheme="minorHAnsi" w:hAnsiTheme="minorHAnsi" w:cstheme="minorHAnsi"/>
          <w:sz w:val="22"/>
          <w:szCs w:val="22"/>
          <w:u w:val="single"/>
        </w:rPr>
      </w:pPr>
    </w:p>
    <w:p w:rsidR="00F469B6" w:rsidRPr="000E204F" w:rsidRDefault="00571D21" w:rsidP="00F469B6">
      <w:pPr>
        <w:rPr>
          <w:rFonts w:asciiTheme="minorHAnsi" w:hAnsiTheme="minorHAnsi" w:cstheme="minorHAnsi"/>
          <w:sz w:val="22"/>
          <w:szCs w:val="22"/>
        </w:rPr>
      </w:pPr>
      <w:r w:rsidRPr="000E204F">
        <w:rPr>
          <w:rFonts w:asciiTheme="minorHAnsi" w:hAnsiTheme="minorHAnsi" w:cstheme="minorHAnsi"/>
          <w:sz w:val="22"/>
          <w:szCs w:val="22"/>
        </w:rPr>
        <w:t>I</w:t>
      </w:r>
      <w:r w:rsidR="00F469B6" w:rsidRPr="000E204F">
        <w:rPr>
          <w:rFonts w:asciiTheme="minorHAnsi" w:hAnsiTheme="minorHAnsi" w:cstheme="minorHAnsi"/>
          <w:sz w:val="22"/>
          <w:szCs w:val="22"/>
        </w:rPr>
        <w:t>ndividual reports available for emailing</w:t>
      </w:r>
      <w:r w:rsidRPr="000E204F">
        <w:rPr>
          <w:rFonts w:asciiTheme="minorHAnsi" w:hAnsiTheme="minorHAnsi" w:cstheme="minorHAnsi"/>
          <w:sz w:val="22"/>
          <w:szCs w:val="22"/>
        </w:rPr>
        <w:t xml:space="preserve"> include</w:t>
      </w:r>
      <w:r w:rsidR="00F469B6" w:rsidRPr="000E204F">
        <w:rPr>
          <w:rFonts w:asciiTheme="minorHAnsi" w:hAnsiTheme="minorHAnsi" w:cstheme="minorHAnsi"/>
          <w:sz w:val="22"/>
          <w:szCs w:val="22"/>
        </w:rPr>
        <w:t>:</w:t>
      </w:r>
    </w:p>
    <w:p w:rsidR="00A901CA" w:rsidRPr="000E204F" w:rsidRDefault="00A901CA" w:rsidP="00B75F66">
      <w:pPr>
        <w:numPr>
          <w:ilvl w:val="0"/>
          <w:numId w:val="40"/>
        </w:numPr>
        <w:rPr>
          <w:rFonts w:asciiTheme="minorHAnsi" w:hAnsiTheme="minorHAnsi" w:cstheme="minorHAnsi"/>
          <w:sz w:val="22"/>
          <w:szCs w:val="22"/>
        </w:rPr>
      </w:pPr>
      <w:r w:rsidRPr="000E204F">
        <w:rPr>
          <w:rFonts w:asciiTheme="minorHAnsi" w:hAnsiTheme="minorHAnsi" w:cstheme="minorHAnsi"/>
          <w:sz w:val="22"/>
          <w:szCs w:val="22"/>
        </w:rPr>
        <w:t>Implementation Success,</w:t>
      </w:r>
    </w:p>
    <w:p w:rsidR="00A901CA" w:rsidRPr="000E204F" w:rsidRDefault="00A901CA" w:rsidP="00B75F66">
      <w:pPr>
        <w:numPr>
          <w:ilvl w:val="0"/>
          <w:numId w:val="40"/>
        </w:numPr>
        <w:rPr>
          <w:rFonts w:asciiTheme="minorHAnsi" w:hAnsiTheme="minorHAnsi" w:cstheme="minorHAnsi"/>
          <w:sz w:val="22"/>
          <w:szCs w:val="22"/>
        </w:rPr>
      </w:pPr>
      <w:r w:rsidRPr="000E204F">
        <w:rPr>
          <w:rFonts w:asciiTheme="minorHAnsi" w:hAnsiTheme="minorHAnsi" w:cstheme="minorHAnsi"/>
          <w:sz w:val="22"/>
          <w:szCs w:val="22"/>
        </w:rPr>
        <w:t>Gains,</w:t>
      </w:r>
    </w:p>
    <w:p w:rsidR="00A901CA" w:rsidRPr="000E204F" w:rsidRDefault="00A901CA" w:rsidP="00B75F66">
      <w:pPr>
        <w:numPr>
          <w:ilvl w:val="0"/>
          <w:numId w:val="40"/>
        </w:numPr>
        <w:rPr>
          <w:rFonts w:asciiTheme="minorHAnsi" w:hAnsiTheme="minorHAnsi" w:cstheme="minorHAnsi"/>
          <w:sz w:val="22"/>
          <w:szCs w:val="22"/>
        </w:rPr>
      </w:pPr>
      <w:r w:rsidRPr="000E204F">
        <w:rPr>
          <w:rFonts w:asciiTheme="minorHAnsi" w:hAnsiTheme="minorHAnsi" w:cstheme="minorHAnsi"/>
          <w:sz w:val="22"/>
          <w:szCs w:val="22"/>
        </w:rPr>
        <w:t>Progress History</w:t>
      </w:r>
    </w:p>
    <w:p w:rsidR="00F469B6" w:rsidRPr="000E204F" w:rsidRDefault="00A901CA" w:rsidP="00B75F66">
      <w:pPr>
        <w:numPr>
          <w:ilvl w:val="0"/>
          <w:numId w:val="40"/>
        </w:numPr>
        <w:rPr>
          <w:rFonts w:asciiTheme="minorHAnsi" w:hAnsiTheme="minorHAnsi" w:cstheme="minorHAnsi"/>
          <w:sz w:val="22"/>
          <w:szCs w:val="22"/>
        </w:rPr>
      </w:pPr>
      <w:r w:rsidRPr="000E204F">
        <w:rPr>
          <w:rFonts w:asciiTheme="minorHAnsi" w:hAnsiTheme="minorHAnsi" w:cstheme="minorHAnsi"/>
          <w:sz w:val="22"/>
          <w:szCs w:val="22"/>
        </w:rPr>
        <w:t>Error Reports</w:t>
      </w:r>
    </w:p>
    <w:p w:rsidR="00571D21" w:rsidRPr="000E204F" w:rsidRDefault="00571D21" w:rsidP="00B75F66">
      <w:pPr>
        <w:numPr>
          <w:ilvl w:val="0"/>
          <w:numId w:val="40"/>
        </w:numPr>
        <w:rPr>
          <w:rFonts w:asciiTheme="minorHAnsi" w:hAnsiTheme="minorHAnsi" w:cstheme="minorHAnsi"/>
          <w:sz w:val="22"/>
          <w:szCs w:val="22"/>
        </w:rPr>
      </w:pPr>
      <w:r w:rsidRPr="000E204F">
        <w:rPr>
          <w:rFonts w:asciiTheme="minorHAnsi" w:hAnsiTheme="minorHAnsi" w:cstheme="minorHAnsi"/>
          <w:sz w:val="22"/>
          <w:szCs w:val="22"/>
        </w:rPr>
        <w:t>Weekly Achievement Report, and</w:t>
      </w:r>
    </w:p>
    <w:p w:rsidR="00571D21" w:rsidRDefault="00571D21" w:rsidP="00B75F66">
      <w:pPr>
        <w:numPr>
          <w:ilvl w:val="0"/>
          <w:numId w:val="40"/>
        </w:numPr>
        <w:rPr>
          <w:rFonts w:asciiTheme="minorHAnsi" w:hAnsiTheme="minorHAnsi" w:cstheme="minorHAnsi"/>
          <w:sz w:val="22"/>
          <w:szCs w:val="22"/>
        </w:rPr>
      </w:pPr>
      <w:r w:rsidRPr="000E204F">
        <w:rPr>
          <w:rFonts w:asciiTheme="minorHAnsi" w:hAnsiTheme="minorHAnsi" w:cstheme="minorHAnsi"/>
          <w:sz w:val="22"/>
          <w:szCs w:val="22"/>
        </w:rPr>
        <w:t>Comprehension Report</w:t>
      </w:r>
    </w:p>
    <w:p w:rsidR="0031384C" w:rsidRDefault="0031384C" w:rsidP="0031384C">
      <w:pPr>
        <w:rPr>
          <w:rFonts w:asciiTheme="minorHAnsi" w:hAnsiTheme="minorHAnsi" w:cstheme="minorHAnsi"/>
          <w:sz w:val="22"/>
          <w:szCs w:val="22"/>
        </w:rPr>
      </w:pPr>
    </w:p>
    <w:p w:rsidR="0031384C" w:rsidRDefault="0031384C" w:rsidP="0031384C">
      <w:pPr>
        <w:rPr>
          <w:rFonts w:asciiTheme="minorHAnsi" w:hAnsiTheme="minorHAnsi" w:cstheme="minorHAnsi"/>
          <w:sz w:val="22"/>
          <w:szCs w:val="22"/>
        </w:rPr>
      </w:pPr>
    </w:p>
    <w:p w:rsidR="0031384C" w:rsidRDefault="0031384C" w:rsidP="0031384C">
      <w:pPr>
        <w:rPr>
          <w:rFonts w:asciiTheme="minorHAnsi" w:hAnsiTheme="minorHAnsi" w:cstheme="minorHAnsi"/>
          <w:sz w:val="22"/>
          <w:szCs w:val="22"/>
        </w:rPr>
      </w:pPr>
    </w:p>
    <w:p w:rsidR="0031384C" w:rsidRDefault="0031384C" w:rsidP="0031384C">
      <w:pPr>
        <w:rPr>
          <w:rFonts w:asciiTheme="minorHAnsi" w:hAnsiTheme="minorHAnsi" w:cstheme="minorHAnsi"/>
          <w:sz w:val="22"/>
          <w:szCs w:val="22"/>
        </w:rPr>
      </w:pPr>
    </w:p>
    <w:p w:rsidR="0031384C" w:rsidRDefault="0031384C" w:rsidP="0031384C">
      <w:pPr>
        <w:rPr>
          <w:rFonts w:asciiTheme="minorHAnsi" w:hAnsiTheme="minorHAnsi" w:cstheme="minorHAnsi"/>
          <w:sz w:val="22"/>
          <w:szCs w:val="22"/>
        </w:rPr>
      </w:pPr>
    </w:p>
    <w:p w:rsidR="0031384C" w:rsidRPr="000E204F" w:rsidRDefault="0031384C" w:rsidP="0031384C">
      <w:pPr>
        <w:rPr>
          <w:rFonts w:asciiTheme="minorHAnsi" w:hAnsiTheme="minorHAnsi" w:cstheme="minorHAnsi"/>
          <w:sz w:val="22"/>
          <w:szCs w:val="22"/>
        </w:rPr>
      </w:pPr>
    </w:p>
    <w:p w:rsidR="0031384C" w:rsidRDefault="0031384C" w:rsidP="0066468A">
      <w:pPr>
        <w:pStyle w:val="Heading1"/>
        <w:rPr>
          <w:rFonts w:asciiTheme="minorHAnsi" w:hAnsiTheme="minorHAnsi" w:cstheme="minorHAnsi"/>
          <w:b w:val="0"/>
          <w:bCs w:val="0"/>
          <w:sz w:val="22"/>
          <w:szCs w:val="22"/>
        </w:rPr>
      </w:pPr>
      <w:bookmarkStart w:id="87" w:name="_Toc79901011"/>
      <w:bookmarkStart w:id="88" w:name="_Toc473884533"/>
    </w:p>
    <w:p w:rsidR="0031384C" w:rsidRPr="0031384C" w:rsidRDefault="0031384C" w:rsidP="0031384C"/>
    <w:p w:rsidR="0031384C" w:rsidRDefault="0031384C" w:rsidP="0066468A">
      <w:pPr>
        <w:pStyle w:val="Heading1"/>
        <w:rPr>
          <w:rFonts w:asciiTheme="minorHAnsi" w:hAnsiTheme="minorHAnsi" w:cstheme="minorHAnsi"/>
          <w:caps/>
          <w:sz w:val="22"/>
          <w:szCs w:val="22"/>
          <w:u w:val="single"/>
        </w:rPr>
      </w:pPr>
    </w:p>
    <w:p w:rsidR="0031384C" w:rsidRDefault="0031384C" w:rsidP="0066468A">
      <w:pPr>
        <w:pStyle w:val="Heading1"/>
        <w:rPr>
          <w:rFonts w:asciiTheme="minorHAnsi" w:hAnsiTheme="minorHAnsi" w:cstheme="minorHAnsi"/>
          <w:caps/>
          <w:sz w:val="22"/>
          <w:szCs w:val="22"/>
          <w:u w:val="single"/>
        </w:rPr>
      </w:pPr>
    </w:p>
    <w:p w:rsidR="00171E2F" w:rsidRPr="000E204F" w:rsidRDefault="00B35C0B" w:rsidP="0066468A">
      <w:pPr>
        <w:pStyle w:val="Heading1"/>
        <w:rPr>
          <w:rFonts w:asciiTheme="minorHAnsi" w:hAnsiTheme="minorHAnsi" w:cstheme="minorHAnsi"/>
          <w:caps/>
          <w:sz w:val="22"/>
          <w:szCs w:val="22"/>
          <w:u w:val="single"/>
        </w:rPr>
      </w:pPr>
      <w:r w:rsidRPr="000E204F">
        <w:rPr>
          <w:rFonts w:asciiTheme="minorHAnsi" w:hAnsiTheme="minorHAnsi" w:cstheme="minorHAnsi"/>
          <w:caps/>
          <w:sz w:val="22"/>
          <w:szCs w:val="22"/>
          <w:u w:val="single"/>
        </w:rPr>
        <w:t>Activities</w:t>
      </w:r>
      <w:bookmarkEnd w:id="87"/>
      <w:bookmarkEnd w:id="88"/>
    </w:p>
    <w:p w:rsidR="00171E2F" w:rsidRPr="000E204F" w:rsidRDefault="00171E2F" w:rsidP="00171E2F">
      <w:pPr>
        <w:rPr>
          <w:rFonts w:asciiTheme="minorHAnsi" w:hAnsiTheme="minorHAnsi" w:cstheme="minorHAnsi"/>
          <w:sz w:val="22"/>
          <w:szCs w:val="22"/>
        </w:rPr>
      </w:pPr>
    </w:p>
    <w:p w:rsidR="002F7DB5" w:rsidRPr="000E204F" w:rsidRDefault="008E5155" w:rsidP="002F7DB5">
      <w:pPr>
        <w:rPr>
          <w:rFonts w:asciiTheme="minorHAnsi" w:hAnsiTheme="minorHAnsi" w:cstheme="minorHAnsi"/>
          <w:i/>
          <w:iCs/>
          <w:sz w:val="22"/>
          <w:szCs w:val="22"/>
        </w:rPr>
      </w:pPr>
      <w:r w:rsidRPr="000E204F">
        <w:rPr>
          <w:rFonts w:asciiTheme="minorHAnsi" w:hAnsiTheme="minorHAnsi" w:cstheme="minorHAnsi"/>
          <w:i/>
          <w:iCs/>
          <w:sz w:val="22"/>
          <w:szCs w:val="22"/>
        </w:rPr>
        <w:t xml:space="preserve">In this section of a grant application, an applicant needs to describe concrete activities that relevant participants will perform to </w:t>
      </w:r>
      <w:r w:rsidR="00492B39" w:rsidRPr="000E204F">
        <w:rPr>
          <w:rFonts w:asciiTheme="minorHAnsi" w:hAnsiTheme="minorHAnsi" w:cstheme="minorHAnsi"/>
          <w:i/>
          <w:iCs/>
          <w:sz w:val="22"/>
          <w:szCs w:val="22"/>
        </w:rPr>
        <w:t xml:space="preserve">achieve the project’s goals and </w:t>
      </w:r>
      <w:r w:rsidRPr="000E204F">
        <w:rPr>
          <w:rFonts w:asciiTheme="minorHAnsi" w:hAnsiTheme="minorHAnsi" w:cstheme="minorHAnsi"/>
          <w:i/>
          <w:iCs/>
          <w:sz w:val="22"/>
          <w:szCs w:val="22"/>
        </w:rPr>
        <w:t xml:space="preserve">set </w:t>
      </w:r>
      <w:r w:rsidR="00492B39" w:rsidRPr="000E204F">
        <w:rPr>
          <w:rFonts w:asciiTheme="minorHAnsi" w:hAnsiTheme="minorHAnsi" w:cstheme="minorHAnsi"/>
          <w:i/>
          <w:iCs/>
          <w:sz w:val="22"/>
          <w:szCs w:val="22"/>
        </w:rPr>
        <w:t>its</w:t>
      </w:r>
      <w:r w:rsidRPr="000E204F">
        <w:rPr>
          <w:rFonts w:asciiTheme="minorHAnsi" w:hAnsiTheme="minorHAnsi" w:cstheme="minorHAnsi"/>
          <w:i/>
          <w:iCs/>
          <w:sz w:val="22"/>
          <w:szCs w:val="22"/>
        </w:rPr>
        <w:t xml:space="preserve"> strategies in motion.  </w:t>
      </w:r>
      <w:r w:rsidR="00492B39" w:rsidRPr="000E204F">
        <w:rPr>
          <w:rFonts w:asciiTheme="minorHAnsi" w:hAnsiTheme="minorHAnsi" w:cstheme="minorHAnsi"/>
          <w:i/>
          <w:iCs/>
          <w:sz w:val="22"/>
          <w:szCs w:val="22"/>
        </w:rPr>
        <w:t>Tied to the preceding Goals, t</w:t>
      </w:r>
      <w:r w:rsidR="002F7DB5" w:rsidRPr="000E204F">
        <w:rPr>
          <w:rFonts w:asciiTheme="minorHAnsi" w:hAnsiTheme="minorHAnsi" w:cstheme="minorHAnsi"/>
          <w:i/>
          <w:iCs/>
          <w:sz w:val="22"/>
          <w:szCs w:val="22"/>
        </w:rPr>
        <w:t xml:space="preserve">he following are some possible </w:t>
      </w:r>
      <w:r w:rsidR="00492B39" w:rsidRPr="000E204F">
        <w:rPr>
          <w:rFonts w:asciiTheme="minorHAnsi" w:hAnsiTheme="minorHAnsi" w:cstheme="minorHAnsi"/>
          <w:i/>
          <w:iCs/>
          <w:sz w:val="22"/>
          <w:szCs w:val="22"/>
        </w:rPr>
        <w:t>A</w:t>
      </w:r>
      <w:r w:rsidR="002F7DB5" w:rsidRPr="000E204F">
        <w:rPr>
          <w:rFonts w:asciiTheme="minorHAnsi" w:hAnsiTheme="minorHAnsi" w:cstheme="minorHAnsi"/>
          <w:i/>
          <w:iCs/>
          <w:sz w:val="22"/>
          <w:szCs w:val="22"/>
        </w:rPr>
        <w:t>ctivities</w:t>
      </w:r>
      <w:r w:rsidRPr="000E204F">
        <w:rPr>
          <w:rFonts w:asciiTheme="minorHAnsi" w:hAnsiTheme="minorHAnsi" w:cstheme="minorHAnsi"/>
          <w:i/>
          <w:iCs/>
          <w:sz w:val="22"/>
          <w:szCs w:val="22"/>
        </w:rPr>
        <w:t xml:space="preserve"> </w:t>
      </w:r>
      <w:r w:rsidR="002F7DB5" w:rsidRPr="000E204F">
        <w:rPr>
          <w:rFonts w:asciiTheme="minorHAnsi" w:hAnsiTheme="minorHAnsi" w:cstheme="minorHAnsi"/>
          <w:i/>
          <w:iCs/>
          <w:sz w:val="22"/>
          <w:szCs w:val="22"/>
        </w:rPr>
        <w:t xml:space="preserve">incorporating the </w:t>
      </w:r>
      <w:r w:rsidR="002F7DB5" w:rsidRPr="000E204F">
        <w:rPr>
          <w:rFonts w:asciiTheme="minorHAnsi" w:hAnsiTheme="minorHAnsi" w:cstheme="minorHAnsi"/>
          <w:sz w:val="22"/>
          <w:szCs w:val="22"/>
        </w:rPr>
        <w:t>Fast ForWord</w:t>
      </w:r>
      <w:r w:rsidR="00BA789D" w:rsidRPr="000E204F">
        <w:rPr>
          <w:rFonts w:asciiTheme="minorHAnsi" w:hAnsiTheme="minorHAnsi" w:cstheme="minorHAnsi"/>
          <w:sz w:val="22"/>
          <w:szCs w:val="22"/>
        </w:rPr>
        <w:t xml:space="preserve"> and </w:t>
      </w:r>
      <w:r w:rsidR="00CD2FD1" w:rsidRPr="000E204F">
        <w:rPr>
          <w:rFonts w:asciiTheme="minorHAnsi" w:hAnsiTheme="minorHAnsi" w:cstheme="minorHAnsi"/>
          <w:sz w:val="22"/>
          <w:szCs w:val="22"/>
        </w:rPr>
        <w:t>Reading Assistant Plus</w:t>
      </w:r>
      <w:r w:rsidR="002F7DB5" w:rsidRPr="000E204F">
        <w:rPr>
          <w:rFonts w:asciiTheme="minorHAnsi" w:hAnsiTheme="minorHAnsi" w:cstheme="minorHAnsi"/>
          <w:i/>
          <w:iCs/>
          <w:sz w:val="22"/>
          <w:szCs w:val="22"/>
        </w:rPr>
        <w:t xml:space="preserve"> products that you can use in your grant template.</w:t>
      </w:r>
    </w:p>
    <w:p w:rsidR="002F7DB5" w:rsidRPr="000E204F" w:rsidRDefault="002F7DB5" w:rsidP="002F7DB5">
      <w:pPr>
        <w:rPr>
          <w:rFonts w:asciiTheme="minorHAnsi" w:hAnsiTheme="minorHAnsi" w:cstheme="minorHAnsi"/>
          <w:sz w:val="22"/>
          <w:szCs w:val="22"/>
        </w:rPr>
      </w:pPr>
    </w:p>
    <w:p w:rsidR="002F7DB5" w:rsidRPr="000E204F" w:rsidRDefault="002F7DB5" w:rsidP="00B75F66">
      <w:pPr>
        <w:numPr>
          <w:ilvl w:val="0"/>
          <w:numId w:val="29"/>
        </w:numPr>
        <w:rPr>
          <w:rFonts w:asciiTheme="minorHAnsi" w:hAnsiTheme="minorHAnsi" w:cstheme="minorHAnsi"/>
          <w:sz w:val="22"/>
          <w:szCs w:val="22"/>
        </w:rPr>
      </w:pPr>
      <w:r w:rsidRPr="000E204F">
        <w:rPr>
          <w:rFonts w:asciiTheme="minorHAnsi" w:hAnsiTheme="minorHAnsi" w:cstheme="minorHAnsi"/>
          <w:sz w:val="22"/>
          <w:szCs w:val="22"/>
          <w:u w:val="single"/>
        </w:rPr>
        <w:t>Activity:</w:t>
      </w:r>
      <w:r w:rsidRPr="000E204F">
        <w:rPr>
          <w:rFonts w:asciiTheme="minorHAnsi" w:hAnsiTheme="minorHAnsi" w:cstheme="minorHAnsi"/>
          <w:sz w:val="22"/>
          <w:szCs w:val="22"/>
          <w:u w:val="single"/>
        </w:rPr>
        <w:br/>
      </w:r>
      <w:r w:rsidRPr="000E204F">
        <w:rPr>
          <w:rFonts w:asciiTheme="minorHAnsi" w:hAnsiTheme="minorHAnsi" w:cstheme="minorHAnsi"/>
          <w:sz w:val="22"/>
          <w:szCs w:val="22"/>
        </w:rPr>
        <w:t xml:space="preserve">Students participate in </w:t>
      </w:r>
      <w:r w:rsidRPr="000E204F">
        <w:rPr>
          <w:rFonts w:asciiTheme="minorHAnsi" w:hAnsiTheme="minorHAnsi" w:cstheme="minorHAnsi"/>
          <w:i/>
          <w:iCs/>
          <w:sz w:val="22"/>
          <w:szCs w:val="22"/>
        </w:rPr>
        <w:t xml:space="preserve">Fast ForWord </w:t>
      </w:r>
      <w:r w:rsidRPr="000E204F">
        <w:rPr>
          <w:rFonts w:asciiTheme="minorHAnsi" w:hAnsiTheme="minorHAnsi" w:cstheme="minorHAnsi"/>
          <w:sz w:val="22"/>
          <w:szCs w:val="22"/>
        </w:rPr>
        <w:t>activity for 20-</w:t>
      </w:r>
      <w:r w:rsidR="00BA789D" w:rsidRPr="000E204F">
        <w:rPr>
          <w:rFonts w:asciiTheme="minorHAnsi" w:hAnsiTheme="minorHAnsi" w:cstheme="minorHAnsi"/>
          <w:sz w:val="22"/>
          <w:szCs w:val="22"/>
        </w:rPr>
        <w:t>6</w:t>
      </w:r>
      <w:r w:rsidRPr="000E204F">
        <w:rPr>
          <w:rFonts w:asciiTheme="minorHAnsi" w:hAnsiTheme="minorHAnsi" w:cstheme="minorHAnsi"/>
          <w:sz w:val="22"/>
          <w:szCs w:val="22"/>
        </w:rPr>
        <w:t xml:space="preserve">0 sessions </w:t>
      </w:r>
      <w:r w:rsidR="00BA789D" w:rsidRPr="000E204F">
        <w:rPr>
          <w:rFonts w:asciiTheme="minorHAnsi" w:hAnsiTheme="minorHAnsi" w:cstheme="minorHAnsi"/>
          <w:sz w:val="22"/>
          <w:szCs w:val="22"/>
        </w:rPr>
        <w:t xml:space="preserve"> 3-5 days per week over the course of a semester.</w:t>
      </w:r>
      <w:r w:rsidRPr="000E204F">
        <w:rPr>
          <w:rFonts w:asciiTheme="minorHAnsi" w:hAnsiTheme="minorHAnsi" w:cstheme="minorHAnsi"/>
          <w:sz w:val="22"/>
          <w:szCs w:val="22"/>
        </w:rPr>
        <w:br/>
      </w:r>
    </w:p>
    <w:p w:rsidR="002F7DB5" w:rsidRPr="000E204F" w:rsidRDefault="002F7DB5" w:rsidP="00B75F66">
      <w:pPr>
        <w:numPr>
          <w:ilvl w:val="0"/>
          <w:numId w:val="29"/>
        </w:numPr>
        <w:rPr>
          <w:rFonts w:asciiTheme="minorHAnsi" w:hAnsiTheme="minorHAnsi" w:cstheme="minorHAnsi"/>
          <w:sz w:val="22"/>
          <w:szCs w:val="22"/>
        </w:rPr>
      </w:pPr>
      <w:r w:rsidRPr="000E204F">
        <w:rPr>
          <w:rFonts w:asciiTheme="minorHAnsi" w:hAnsiTheme="minorHAnsi" w:cstheme="minorHAnsi"/>
          <w:sz w:val="22"/>
          <w:szCs w:val="22"/>
          <w:u w:val="single"/>
        </w:rPr>
        <w:t>Activity:</w:t>
      </w:r>
      <w:r w:rsidRPr="000E204F">
        <w:rPr>
          <w:rFonts w:asciiTheme="minorHAnsi" w:hAnsiTheme="minorHAnsi" w:cstheme="minorHAnsi"/>
          <w:sz w:val="22"/>
          <w:szCs w:val="22"/>
          <w:u w:val="single"/>
        </w:rPr>
        <w:br/>
      </w:r>
      <w:r w:rsidRPr="000E204F">
        <w:rPr>
          <w:rFonts w:asciiTheme="minorHAnsi" w:hAnsiTheme="minorHAnsi" w:cstheme="minorHAnsi"/>
          <w:sz w:val="22"/>
          <w:szCs w:val="22"/>
        </w:rPr>
        <w:t xml:space="preserve">Students participate in </w:t>
      </w:r>
      <w:r w:rsidR="00CD2FD1" w:rsidRPr="000E204F">
        <w:rPr>
          <w:rFonts w:asciiTheme="minorHAnsi" w:hAnsiTheme="minorHAnsi" w:cstheme="minorHAnsi"/>
          <w:i/>
          <w:iCs/>
          <w:sz w:val="22"/>
          <w:szCs w:val="22"/>
        </w:rPr>
        <w:t>Reading Assistant Plus</w:t>
      </w:r>
      <w:r w:rsidRPr="000E204F">
        <w:rPr>
          <w:rFonts w:asciiTheme="minorHAnsi" w:hAnsiTheme="minorHAnsi" w:cstheme="minorHAnsi"/>
          <w:i/>
          <w:iCs/>
          <w:sz w:val="22"/>
          <w:szCs w:val="22"/>
        </w:rPr>
        <w:t xml:space="preserve"> </w:t>
      </w:r>
      <w:r w:rsidRPr="000E204F">
        <w:rPr>
          <w:rFonts w:asciiTheme="minorHAnsi" w:hAnsiTheme="minorHAnsi" w:cstheme="minorHAnsi"/>
          <w:sz w:val="22"/>
          <w:szCs w:val="22"/>
        </w:rPr>
        <w:t>activity for 2</w:t>
      </w:r>
      <w:r w:rsidR="00BA789D" w:rsidRPr="000E204F">
        <w:rPr>
          <w:rFonts w:asciiTheme="minorHAnsi" w:hAnsiTheme="minorHAnsi" w:cstheme="minorHAnsi"/>
          <w:sz w:val="22"/>
          <w:szCs w:val="22"/>
        </w:rPr>
        <w:t>5</w:t>
      </w:r>
      <w:r w:rsidRPr="000E204F">
        <w:rPr>
          <w:rFonts w:asciiTheme="minorHAnsi" w:hAnsiTheme="minorHAnsi" w:cstheme="minorHAnsi"/>
          <w:sz w:val="22"/>
          <w:szCs w:val="22"/>
        </w:rPr>
        <w:t xml:space="preserve">-40 sessions </w:t>
      </w:r>
      <w:r w:rsidR="00BA789D" w:rsidRPr="000E204F">
        <w:rPr>
          <w:rFonts w:asciiTheme="minorHAnsi" w:hAnsiTheme="minorHAnsi" w:cstheme="minorHAnsi"/>
          <w:sz w:val="22"/>
          <w:szCs w:val="22"/>
        </w:rPr>
        <w:t xml:space="preserve"> 2-3 days per week over the course of a semester.</w:t>
      </w:r>
    </w:p>
    <w:p w:rsidR="002F7DB5" w:rsidRPr="000E204F" w:rsidRDefault="002F7DB5" w:rsidP="00B75F66">
      <w:pPr>
        <w:numPr>
          <w:ilvl w:val="0"/>
          <w:numId w:val="29"/>
        </w:numPr>
        <w:rPr>
          <w:rFonts w:asciiTheme="minorHAnsi" w:hAnsiTheme="minorHAnsi" w:cstheme="minorHAnsi"/>
          <w:sz w:val="22"/>
          <w:szCs w:val="22"/>
        </w:rPr>
      </w:pPr>
      <w:r w:rsidRPr="000E204F">
        <w:rPr>
          <w:rFonts w:asciiTheme="minorHAnsi" w:hAnsiTheme="minorHAnsi" w:cstheme="minorHAnsi"/>
          <w:sz w:val="22"/>
          <w:szCs w:val="22"/>
          <w:u w:val="single"/>
        </w:rPr>
        <w:t>Activity:</w:t>
      </w:r>
      <w:r w:rsidRPr="000E204F">
        <w:rPr>
          <w:rFonts w:asciiTheme="minorHAnsi" w:hAnsiTheme="minorHAnsi" w:cstheme="minorHAnsi"/>
          <w:sz w:val="22"/>
          <w:szCs w:val="22"/>
          <w:u w:val="single"/>
        </w:rPr>
        <w:br/>
      </w:r>
      <w:r w:rsidRPr="000E204F">
        <w:rPr>
          <w:rFonts w:asciiTheme="minorHAnsi" w:hAnsiTheme="minorHAnsi" w:cstheme="minorHAnsi"/>
          <w:sz w:val="22"/>
          <w:szCs w:val="22"/>
        </w:rPr>
        <w:t xml:space="preserve">Have teachers attend Scientific Learning’s professional development seminar for the </w:t>
      </w:r>
      <w:r w:rsidRPr="000E204F">
        <w:rPr>
          <w:rFonts w:asciiTheme="minorHAnsi" w:hAnsiTheme="minorHAnsi" w:cstheme="minorHAnsi"/>
          <w:i/>
          <w:iCs/>
          <w:sz w:val="22"/>
          <w:szCs w:val="22"/>
        </w:rPr>
        <w:t xml:space="preserve">Fast ForWord </w:t>
      </w:r>
      <w:r w:rsidR="00BA789D" w:rsidRPr="000E204F">
        <w:rPr>
          <w:rFonts w:asciiTheme="minorHAnsi" w:hAnsiTheme="minorHAnsi" w:cstheme="minorHAnsi"/>
          <w:iCs/>
          <w:sz w:val="22"/>
          <w:szCs w:val="22"/>
        </w:rPr>
        <w:t>and</w:t>
      </w:r>
      <w:r w:rsidR="00BA789D" w:rsidRPr="000E204F">
        <w:rPr>
          <w:rFonts w:asciiTheme="minorHAnsi" w:hAnsiTheme="minorHAnsi" w:cstheme="minorHAnsi"/>
          <w:i/>
          <w:iCs/>
          <w:sz w:val="22"/>
          <w:szCs w:val="22"/>
        </w:rPr>
        <w:t xml:space="preserve"> </w:t>
      </w:r>
      <w:r w:rsidR="00CD2FD1" w:rsidRPr="000E204F">
        <w:rPr>
          <w:rFonts w:asciiTheme="minorHAnsi" w:hAnsiTheme="minorHAnsi" w:cstheme="minorHAnsi"/>
          <w:i/>
          <w:iCs/>
          <w:sz w:val="22"/>
          <w:szCs w:val="22"/>
        </w:rPr>
        <w:t>Reading Assistant Plus</w:t>
      </w:r>
      <w:r w:rsidR="00BA789D" w:rsidRPr="000E204F">
        <w:rPr>
          <w:rFonts w:asciiTheme="minorHAnsi" w:hAnsiTheme="minorHAnsi" w:cstheme="minorHAnsi"/>
          <w:i/>
          <w:iCs/>
          <w:sz w:val="22"/>
          <w:szCs w:val="22"/>
        </w:rPr>
        <w:t xml:space="preserve"> </w:t>
      </w:r>
      <w:r w:rsidRPr="000E204F">
        <w:rPr>
          <w:rFonts w:asciiTheme="minorHAnsi" w:hAnsiTheme="minorHAnsi" w:cstheme="minorHAnsi"/>
          <w:sz w:val="22"/>
          <w:szCs w:val="22"/>
        </w:rPr>
        <w:t xml:space="preserve">products, as well as utilize Scientific Learning’s professional development materials, including </w:t>
      </w:r>
      <w:r w:rsidR="00BA789D" w:rsidRPr="000E204F">
        <w:rPr>
          <w:rFonts w:asciiTheme="minorHAnsi" w:hAnsiTheme="minorHAnsi" w:cstheme="minorHAnsi"/>
          <w:sz w:val="22"/>
          <w:szCs w:val="22"/>
        </w:rPr>
        <w:t>product training.</w:t>
      </w:r>
      <w:r w:rsidRPr="000E204F">
        <w:rPr>
          <w:rFonts w:asciiTheme="minorHAnsi" w:hAnsiTheme="minorHAnsi" w:cstheme="minorHAnsi"/>
          <w:sz w:val="22"/>
          <w:szCs w:val="22"/>
        </w:rPr>
        <w:br/>
      </w:r>
    </w:p>
    <w:p w:rsidR="002F7DB5" w:rsidRPr="000E204F" w:rsidRDefault="002F7DB5" w:rsidP="00B75F66">
      <w:pPr>
        <w:numPr>
          <w:ilvl w:val="0"/>
          <w:numId w:val="29"/>
        </w:numPr>
        <w:rPr>
          <w:rFonts w:asciiTheme="minorHAnsi" w:hAnsiTheme="minorHAnsi" w:cstheme="minorHAnsi"/>
          <w:sz w:val="22"/>
          <w:szCs w:val="22"/>
        </w:rPr>
      </w:pPr>
      <w:r w:rsidRPr="000E204F">
        <w:rPr>
          <w:rFonts w:asciiTheme="minorHAnsi" w:hAnsiTheme="minorHAnsi" w:cstheme="minorHAnsi"/>
          <w:sz w:val="22"/>
          <w:szCs w:val="22"/>
          <w:u w:val="single"/>
        </w:rPr>
        <w:t>Activity:</w:t>
      </w:r>
      <w:r w:rsidRPr="000E204F">
        <w:rPr>
          <w:rFonts w:asciiTheme="minorHAnsi" w:hAnsiTheme="minorHAnsi" w:cstheme="minorHAnsi"/>
          <w:sz w:val="22"/>
          <w:szCs w:val="22"/>
          <w:u w:val="single"/>
        </w:rPr>
        <w:br/>
      </w:r>
      <w:r w:rsidRPr="000E204F">
        <w:rPr>
          <w:rFonts w:asciiTheme="minorHAnsi" w:hAnsiTheme="minorHAnsi" w:cstheme="minorHAnsi"/>
          <w:sz w:val="22"/>
          <w:szCs w:val="22"/>
        </w:rPr>
        <w:t xml:space="preserve">Have parents attend Scientific Learning’s implementation seminar so that they can serve as coaches for students using the </w:t>
      </w:r>
      <w:r w:rsidRPr="000E204F">
        <w:rPr>
          <w:rFonts w:asciiTheme="minorHAnsi" w:hAnsiTheme="minorHAnsi" w:cstheme="minorHAnsi"/>
          <w:i/>
          <w:iCs/>
          <w:sz w:val="22"/>
          <w:szCs w:val="22"/>
        </w:rPr>
        <w:t xml:space="preserve">Fast ForWord </w:t>
      </w:r>
      <w:r w:rsidR="00BA789D" w:rsidRPr="000E204F">
        <w:rPr>
          <w:rFonts w:asciiTheme="minorHAnsi" w:hAnsiTheme="minorHAnsi" w:cstheme="minorHAnsi"/>
          <w:iCs/>
          <w:sz w:val="22"/>
          <w:szCs w:val="22"/>
        </w:rPr>
        <w:t xml:space="preserve">and </w:t>
      </w:r>
      <w:r w:rsidR="00CD2FD1" w:rsidRPr="000E204F">
        <w:rPr>
          <w:rFonts w:asciiTheme="minorHAnsi" w:hAnsiTheme="minorHAnsi" w:cstheme="minorHAnsi"/>
          <w:i/>
          <w:iCs/>
          <w:sz w:val="22"/>
          <w:szCs w:val="22"/>
        </w:rPr>
        <w:t>Reading Assistant Plus</w:t>
      </w:r>
      <w:r w:rsidR="00BA789D" w:rsidRPr="000E204F">
        <w:rPr>
          <w:rFonts w:asciiTheme="minorHAnsi" w:hAnsiTheme="minorHAnsi" w:cstheme="minorHAnsi"/>
          <w:i/>
          <w:iCs/>
          <w:sz w:val="22"/>
          <w:szCs w:val="22"/>
        </w:rPr>
        <w:t xml:space="preserve"> </w:t>
      </w:r>
      <w:r w:rsidRPr="000E204F">
        <w:rPr>
          <w:rFonts w:asciiTheme="minorHAnsi" w:hAnsiTheme="minorHAnsi" w:cstheme="minorHAnsi"/>
          <w:sz w:val="22"/>
          <w:szCs w:val="22"/>
        </w:rPr>
        <w:t xml:space="preserve">products, instruct parents in ways they can work at home with their children on language and reading skills they find difficult, and, when appropriate and at the discretion of the district, have parents themselves use the </w:t>
      </w:r>
      <w:r w:rsidRPr="000E204F">
        <w:rPr>
          <w:rFonts w:asciiTheme="minorHAnsi" w:hAnsiTheme="minorHAnsi" w:cstheme="minorHAnsi"/>
          <w:i/>
          <w:iCs/>
          <w:sz w:val="22"/>
          <w:szCs w:val="22"/>
        </w:rPr>
        <w:t xml:space="preserve">Fast ForWord </w:t>
      </w:r>
      <w:r w:rsidR="00BA789D" w:rsidRPr="000E204F">
        <w:rPr>
          <w:rFonts w:asciiTheme="minorHAnsi" w:hAnsiTheme="minorHAnsi" w:cstheme="minorHAnsi"/>
          <w:iCs/>
          <w:sz w:val="22"/>
          <w:szCs w:val="22"/>
        </w:rPr>
        <w:t xml:space="preserve">and/or </w:t>
      </w:r>
      <w:r w:rsidR="00CD2FD1" w:rsidRPr="000E204F">
        <w:rPr>
          <w:rFonts w:asciiTheme="minorHAnsi" w:hAnsiTheme="minorHAnsi" w:cstheme="minorHAnsi"/>
          <w:i/>
          <w:iCs/>
          <w:sz w:val="22"/>
          <w:szCs w:val="22"/>
        </w:rPr>
        <w:t>Reading Assistant Plus</w:t>
      </w:r>
      <w:r w:rsidR="00BA789D" w:rsidRPr="000E204F">
        <w:rPr>
          <w:rFonts w:asciiTheme="minorHAnsi" w:hAnsiTheme="minorHAnsi" w:cstheme="minorHAnsi"/>
          <w:i/>
          <w:iCs/>
          <w:sz w:val="22"/>
          <w:szCs w:val="22"/>
        </w:rPr>
        <w:t xml:space="preserve"> </w:t>
      </w:r>
      <w:r w:rsidRPr="000E204F">
        <w:rPr>
          <w:rFonts w:asciiTheme="minorHAnsi" w:hAnsiTheme="minorHAnsi" w:cstheme="minorHAnsi"/>
          <w:sz w:val="22"/>
          <w:szCs w:val="22"/>
        </w:rPr>
        <w:t>products.</w:t>
      </w:r>
      <w:r w:rsidRPr="000E204F">
        <w:rPr>
          <w:rFonts w:asciiTheme="minorHAnsi" w:hAnsiTheme="minorHAnsi" w:cstheme="minorHAnsi"/>
          <w:sz w:val="22"/>
          <w:szCs w:val="22"/>
        </w:rPr>
        <w:br/>
      </w:r>
    </w:p>
    <w:p w:rsidR="002F7DB5" w:rsidRPr="000E204F" w:rsidRDefault="002F7DB5" w:rsidP="00B75F66">
      <w:pPr>
        <w:numPr>
          <w:ilvl w:val="0"/>
          <w:numId w:val="29"/>
        </w:numPr>
        <w:rPr>
          <w:rFonts w:asciiTheme="minorHAnsi" w:hAnsiTheme="minorHAnsi" w:cstheme="minorHAnsi"/>
          <w:sz w:val="22"/>
          <w:szCs w:val="22"/>
        </w:rPr>
      </w:pPr>
      <w:r w:rsidRPr="000E204F">
        <w:rPr>
          <w:rFonts w:asciiTheme="minorHAnsi" w:hAnsiTheme="minorHAnsi" w:cstheme="minorHAnsi"/>
          <w:sz w:val="22"/>
          <w:szCs w:val="22"/>
          <w:u w:val="single"/>
        </w:rPr>
        <w:t>Activity:</w:t>
      </w:r>
      <w:r w:rsidRPr="000E204F">
        <w:rPr>
          <w:rFonts w:asciiTheme="minorHAnsi" w:hAnsiTheme="minorHAnsi" w:cstheme="minorHAnsi"/>
          <w:sz w:val="22"/>
          <w:szCs w:val="22"/>
          <w:u w:val="single"/>
        </w:rPr>
        <w:br/>
      </w:r>
      <w:r w:rsidRPr="000E204F">
        <w:rPr>
          <w:rFonts w:asciiTheme="minorHAnsi" w:hAnsiTheme="minorHAnsi" w:cstheme="minorHAnsi"/>
          <w:sz w:val="22"/>
          <w:szCs w:val="22"/>
        </w:rPr>
        <w:t xml:space="preserve">Students use the </w:t>
      </w:r>
      <w:r w:rsidRPr="000E204F">
        <w:rPr>
          <w:rFonts w:asciiTheme="minorHAnsi" w:hAnsiTheme="minorHAnsi" w:cstheme="minorHAnsi"/>
          <w:i/>
          <w:iCs/>
          <w:sz w:val="22"/>
          <w:szCs w:val="22"/>
        </w:rPr>
        <w:t xml:space="preserve">Fast ForWord </w:t>
      </w:r>
      <w:r w:rsidR="00E85CF4" w:rsidRPr="000E204F">
        <w:rPr>
          <w:rFonts w:asciiTheme="minorHAnsi" w:hAnsiTheme="minorHAnsi" w:cstheme="minorHAnsi"/>
          <w:sz w:val="22"/>
          <w:szCs w:val="22"/>
        </w:rPr>
        <w:t>products which are based on 30</w:t>
      </w:r>
      <w:r w:rsidRPr="000E204F">
        <w:rPr>
          <w:rFonts w:asciiTheme="minorHAnsi" w:hAnsiTheme="minorHAnsi" w:cstheme="minorHAnsi"/>
          <w:sz w:val="22"/>
          <w:szCs w:val="22"/>
        </w:rPr>
        <w:t xml:space="preserve"> years of neuroscience research into the ways the brain learns, have been tested in the field and independently, and have been administered to </w:t>
      </w:r>
      <w:r w:rsidR="00BA789D" w:rsidRPr="000E204F">
        <w:rPr>
          <w:rFonts w:asciiTheme="minorHAnsi" w:hAnsiTheme="minorHAnsi" w:cstheme="minorHAnsi"/>
          <w:sz w:val="22"/>
          <w:szCs w:val="22"/>
        </w:rPr>
        <w:t>4,000,000</w:t>
      </w:r>
      <w:r w:rsidR="00E85CF4" w:rsidRPr="000E204F">
        <w:rPr>
          <w:rFonts w:asciiTheme="minorHAnsi" w:hAnsiTheme="minorHAnsi" w:cstheme="minorHAnsi"/>
          <w:sz w:val="22"/>
          <w:szCs w:val="22"/>
        </w:rPr>
        <w:t xml:space="preserve"> </w:t>
      </w:r>
      <w:r w:rsidRPr="000E204F">
        <w:rPr>
          <w:rFonts w:asciiTheme="minorHAnsi" w:hAnsiTheme="minorHAnsi" w:cstheme="minorHAnsi"/>
          <w:sz w:val="22"/>
          <w:szCs w:val="22"/>
        </w:rPr>
        <w:t>students nationwide.</w:t>
      </w:r>
      <w:r w:rsidRPr="000E204F">
        <w:rPr>
          <w:rFonts w:asciiTheme="minorHAnsi" w:hAnsiTheme="minorHAnsi" w:cstheme="minorHAnsi"/>
          <w:sz w:val="22"/>
          <w:szCs w:val="22"/>
        </w:rPr>
        <w:br/>
      </w:r>
    </w:p>
    <w:p w:rsidR="002F7DB5" w:rsidRPr="000E204F" w:rsidRDefault="002F7DB5" w:rsidP="00B75F66">
      <w:pPr>
        <w:numPr>
          <w:ilvl w:val="0"/>
          <w:numId w:val="29"/>
        </w:numPr>
        <w:rPr>
          <w:rFonts w:asciiTheme="minorHAnsi" w:hAnsiTheme="minorHAnsi" w:cstheme="minorHAnsi"/>
          <w:sz w:val="22"/>
          <w:szCs w:val="22"/>
        </w:rPr>
      </w:pPr>
      <w:r w:rsidRPr="000E204F">
        <w:rPr>
          <w:rFonts w:asciiTheme="minorHAnsi" w:hAnsiTheme="minorHAnsi" w:cstheme="minorHAnsi"/>
          <w:sz w:val="22"/>
          <w:szCs w:val="22"/>
          <w:u w:val="single"/>
        </w:rPr>
        <w:t>Activity:</w:t>
      </w:r>
      <w:r w:rsidRPr="000E204F">
        <w:rPr>
          <w:rFonts w:asciiTheme="minorHAnsi" w:hAnsiTheme="minorHAnsi" w:cstheme="minorHAnsi"/>
          <w:sz w:val="22"/>
          <w:szCs w:val="22"/>
          <w:u w:val="single"/>
        </w:rPr>
        <w:br/>
      </w:r>
      <w:r w:rsidRPr="000E204F">
        <w:rPr>
          <w:rFonts w:asciiTheme="minorHAnsi" w:hAnsiTheme="minorHAnsi" w:cstheme="minorHAnsi"/>
          <w:sz w:val="22"/>
          <w:szCs w:val="22"/>
        </w:rPr>
        <w:t xml:space="preserve">Students use Scientific Learning’s </w:t>
      </w:r>
      <w:r w:rsidR="00B324C4" w:rsidRPr="000E204F">
        <w:rPr>
          <w:rFonts w:asciiTheme="minorHAnsi" w:hAnsiTheme="minorHAnsi" w:cstheme="minorHAnsi"/>
          <w:i/>
          <w:iCs/>
          <w:sz w:val="22"/>
          <w:szCs w:val="22"/>
        </w:rPr>
        <w:t xml:space="preserve">Fast ForWord </w:t>
      </w:r>
      <w:r w:rsidR="00187BC0" w:rsidRPr="000E204F">
        <w:rPr>
          <w:rFonts w:asciiTheme="minorHAnsi" w:hAnsiTheme="minorHAnsi" w:cstheme="minorHAnsi"/>
          <w:i/>
          <w:iCs/>
          <w:sz w:val="22"/>
          <w:szCs w:val="22"/>
        </w:rPr>
        <w:t>Reading Readiness</w:t>
      </w:r>
      <w:r w:rsidRPr="000E204F">
        <w:rPr>
          <w:rFonts w:asciiTheme="minorHAnsi" w:hAnsiTheme="minorHAnsi" w:cstheme="minorHAnsi"/>
          <w:sz w:val="22"/>
          <w:szCs w:val="22"/>
        </w:rPr>
        <w:t>.</w:t>
      </w:r>
      <w:r w:rsidRPr="000E204F">
        <w:rPr>
          <w:rFonts w:asciiTheme="minorHAnsi" w:hAnsiTheme="minorHAnsi" w:cstheme="minorHAnsi"/>
          <w:sz w:val="22"/>
          <w:szCs w:val="22"/>
        </w:rPr>
        <w:br/>
      </w:r>
    </w:p>
    <w:p w:rsidR="002F7DB5" w:rsidRPr="000E204F" w:rsidRDefault="002F7DB5" w:rsidP="00B75F66">
      <w:pPr>
        <w:numPr>
          <w:ilvl w:val="0"/>
          <w:numId w:val="29"/>
        </w:numPr>
        <w:rPr>
          <w:rFonts w:asciiTheme="minorHAnsi" w:hAnsiTheme="minorHAnsi" w:cstheme="minorHAnsi"/>
          <w:sz w:val="22"/>
          <w:szCs w:val="22"/>
        </w:rPr>
      </w:pPr>
      <w:r w:rsidRPr="000E204F">
        <w:rPr>
          <w:rFonts w:asciiTheme="minorHAnsi" w:hAnsiTheme="minorHAnsi" w:cstheme="minorHAnsi"/>
          <w:sz w:val="22"/>
          <w:szCs w:val="22"/>
          <w:u w:val="single"/>
        </w:rPr>
        <w:t>Activity:</w:t>
      </w:r>
      <w:r w:rsidRPr="000E204F">
        <w:rPr>
          <w:rFonts w:asciiTheme="minorHAnsi" w:hAnsiTheme="minorHAnsi" w:cstheme="minorHAnsi"/>
          <w:sz w:val="22"/>
          <w:szCs w:val="22"/>
          <w:u w:val="single"/>
        </w:rPr>
        <w:br/>
      </w:r>
      <w:r w:rsidRPr="000E204F">
        <w:rPr>
          <w:rFonts w:asciiTheme="minorHAnsi" w:hAnsiTheme="minorHAnsi" w:cstheme="minorHAnsi"/>
          <w:sz w:val="22"/>
          <w:szCs w:val="22"/>
        </w:rPr>
        <w:t xml:space="preserve">Students who have been identified with language or reading difficulties prior to completion of kindergarten work with </w:t>
      </w:r>
      <w:r w:rsidRPr="000E204F">
        <w:rPr>
          <w:rFonts w:asciiTheme="minorHAnsi" w:hAnsiTheme="minorHAnsi" w:cstheme="minorHAnsi"/>
          <w:i/>
          <w:sz w:val="22"/>
          <w:szCs w:val="22"/>
        </w:rPr>
        <w:t xml:space="preserve">Fast ForWord </w:t>
      </w:r>
      <w:r w:rsidR="00BA07C6" w:rsidRPr="000E204F">
        <w:rPr>
          <w:rFonts w:asciiTheme="minorHAnsi" w:hAnsiTheme="minorHAnsi" w:cstheme="minorHAnsi"/>
          <w:i/>
          <w:sz w:val="22"/>
          <w:szCs w:val="22"/>
        </w:rPr>
        <w:t>Foundations I</w:t>
      </w:r>
      <w:r w:rsidRPr="000E204F">
        <w:rPr>
          <w:rFonts w:asciiTheme="minorHAnsi" w:hAnsiTheme="minorHAnsi" w:cstheme="minorHAnsi"/>
          <w:sz w:val="22"/>
          <w:szCs w:val="22"/>
        </w:rPr>
        <w:t xml:space="preserve">.  Because this is a relatively short, intense product (four to </w:t>
      </w:r>
      <w:r w:rsidR="00615590" w:rsidRPr="000E204F">
        <w:rPr>
          <w:rFonts w:asciiTheme="minorHAnsi" w:hAnsiTheme="minorHAnsi" w:cstheme="minorHAnsi"/>
          <w:sz w:val="22"/>
          <w:szCs w:val="22"/>
        </w:rPr>
        <w:t>sixteen</w:t>
      </w:r>
      <w:r w:rsidRPr="000E204F">
        <w:rPr>
          <w:rFonts w:asciiTheme="minorHAnsi" w:hAnsiTheme="minorHAnsi" w:cstheme="minorHAnsi"/>
          <w:sz w:val="22"/>
          <w:szCs w:val="22"/>
        </w:rPr>
        <w:t xml:space="preserve"> weeks), participation can happen at the end of the kindergarten year, during the summer, or at the beginning of the first grade year and can take place before, during, or after school hours.</w:t>
      </w:r>
      <w:r w:rsidRPr="000E204F">
        <w:rPr>
          <w:rFonts w:asciiTheme="minorHAnsi" w:hAnsiTheme="minorHAnsi" w:cstheme="minorHAnsi"/>
          <w:sz w:val="22"/>
          <w:szCs w:val="22"/>
        </w:rPr>
        <w:br/>
      </w:r>
    </w:p>
    <w:p w:rsidR="002F7DB5" w:rsidRPr="000E204F" w:rsidRDefault="002F7DB5" w:rsidP="00B75F66">
      <w:pPr>
        <w:numPr>
          <w:ilvl w:val="0"/>
          <w:numId w:val="29"/>
        </w:numPr>
        <w:rPr>
          <w:rFonts w:asciiTheme="minorHAnsi" w:hAnsiTheme="minorHAnsi" w:cstheme="minorHAnsi"/>
          <w:sz w:val="22"/>
          <w:szCs w:val="22"/>
        </w:rPr>
      </w:pPr>
      <w:r w:rsidRPr="000E204F">
        <w:rPr>
          <w:rFonts w:asciiTheme="minorHAnsi" w:hAnsiTheme="minorHAnsi" w:cstheme="minorHAnsi"/>
          <w:sz w:val="22"/>
          <w:szCs w:val="22"/>
          <w:u w:val="single"/>
        </w:rPr>
        <w:t>Activity:</w:t>
      </w:r>
      <w:r w:rsidRPr="000E204F">
        <w:rPr>
          <w:rFonts w:asciiTheme="minorHAnsi" w:hAnsiTheme="minorHAnsi" w:cstheme="minorHAnsi"/>
          <w:sz w:val="22"/>
          <w:szCs w:val="22"/>
          <w:u w:val="single"/>
        </w:rPr>
        <w:br/>
      </w:r>
      <w:r w:rsidRPr="000E204F">
        <w:rPr>
          <w:rFonts w:asciiTheme="minorHAnsi" w:hAnsiTheme="minorHAnsi" w:cstheme="minorHAnsi"/>
          <w:sz w:val="22"/>
          <w:szCs w:val="22"/>
        </w:rPr>
        <w:t xml:space="preserve">Students work with the </w:t>
      </w:r>
      <w:r w:rsidRPr="000E204F">
        <w:rPr>
          <w:rFonts w:asciiTheme="minorHAnsi" w:hAnsiTheme="minorHAnsi" w:cstheme="minorHAnsi"/>
          <w:i/>
          <w:iCs/>
          <w:sz w:val="22"/>
          <w:szCs w:val="22"/>
        </w:rPr>
        <w:t xml:space="preserve">Fast ForWord </w:t>
      </w:r>
      <w:r w:rsidR="00BA789D" w:rsidRPr="000E204F">
        <w:rPr>
          <w:rFonts w:asciiTheme="minorHAnsi" w:hAnsiTheme="minorHAnsi" w:cstheme="minorHAnsi"/>
          <w:iCs/>
          <w:sz w:val="22"/>
          <w:szCs w:val="22"/>
        </w:rPr>
        <w:t xml:space="preserve">and </w:t>
      </w:r>
      <w:r w:rsidR="00CD2FD1" w:rsidRPr="000E204F">
        <w:rPr>
          <w:rFonts w:asciiTheme="minorHAnsi" w:hAnsiTheme="minorHAnsi" w:cstheme="minorHAnsi"/>
          <w:i/>
          <w:iCs/>
          <w:sz w:val="22"/>
          <w:szCs w:val="22"/>
        </w:rPr>
        <w:t>Reading Assistant Plus</w:t>
      </w:r>
      <w:r w:rsidR="00BA789D" w:rsidRPr="000E204F">
        <w:rPr>
          <w:rFonts w:asciiTheme="minorHAnsi" w:hAnsiTheme="minorHAnsi" w:cstheme="minorHAnsi"/>
          <w:i/>
          <w:iCs/>
          <w:sz w:val="22"/>
          <w:szCs w:val="22"/>
        </w:rPr>
        <w:t xml:space="preserve"> </w:t>
      </w:r>
      <w:r w:rsidRPr="000E204F">
        <w:rPr>
          <w:rFonts w:asciiTheme="minorHAnsi" w:hAnsiTheme="minorHAnsi" w:cstheme="minorHAnsi"/>
          <w:sz w:val="22"/>
          <w:szCs w:val="22"/>
        </w:rPr>
        <w:t>products which calibrate to each student’s skill level and advance according to students’ individual progress.</w:t>
      </w:r>
      <w:r w:rsidRPr="000E204F">
        <w:rPr>
          <w:rFonts w:asciiTheme="minorHAnsi" w:hAnsiTheme="minorHAnsi" w:cstheme="minorHAnsi"/>
          <w:sz w:val="22"/>
          <w:szCs w:val="22"/>
        </w:rPr>
        <w:br/>
      </w:r>
    </w:p>
    <w:p w:rsidR="002F7DB5" w:rsidRPr="000E204F" w:rsidRDefault="002F7DB5" w:rsidP="00B75F66">
      <w:pPr>
        <w:numPr>
          <w:ilvl w:val="0"/>
          <w:numId w:val="29"/>
        </w:numPr>
        <w:rPr>
          <w:rFonts w:asciiTheme="minorHAnsi" w:hAnsiTheme="minorHAnsi" w:cstheme="minorHAnsi"/>
          <w:sz w:val="22"/>
          <w:szCs w:val="22"/>
        </w:rPr>
      </w:pPr>
      <w:r w:rsidRPr="000E204F">
        <w:rPr>
          <w:rFonts w:asciiTheme="minorHAnsi" w:hAnsiTheme="minorHAnsi" w:cstheme="minorHAnsi"/>
          <w:sz w:val="22"/>
          <w:szCs w:val="22"/>
          <w:u w:val="single"/>
        </w:rPr>
        <w:lastRenderedPageBreak/>
        <w:t>Activity:</w:t>
      </w:r>
      <w:r w:rsidRPr="000E204F">
        <w:rPr>
          <w:rFonts w:asciiTheme="minorHAnsi" w:hAnsiTheme="minorHAnsi" w:cstheme="minorHAnsi"/>
          <w:sz w:val="22"/>
          <w:szCs w:val="22"/>
          <w:u w:val="single"/>
        </w:rPr>
        <w:br/>
      </w:r>
      <w:r w:rsidRPr="000E204F">
        <w:rPr>
          <w:rFonts w:asciiTheme="minorHAnsi" w:hAnsiTheme="minorHAnsi" w:cstheme="minorHAnsi"/>
          <w:sz w:val="22"/>
          <w:szCs w:val="22"/>
        </w:rPr>
        <w:t xml:space="preserve">Middle and high school students in danger of dropping out use the </w:t>
      </w:r>
      <w:r w:rsidRPr="000E204F">
        <w:rPr>
          <w:rFonts w:asciiTheme="minorHAnsi" w:hAnsiTheme="minorHAnsi" w:cstheme="minorHAnsi"/>
          <w:i/>
          <w:iCs/>
          <w:sz w:val="22"/>
          <w:szCs w:val="22"/>
        </w:rPr>
        <w:t xml:space="preserve">Fast ForWord </w:t>
      </w:r>
      <w:r w:rsidR="00BA789D" w:rsidRPr="000E204F">
        <w:rPr>
          <w:rFonts w:asciiTheme="minorHAnsi" w:hAnsiTheme="minorHAnsi" w:cstheme="minorHAnsi"/>
          <w:iCs/>
          <w:sz w:val="22"/>
          <w:szCs w:val="22"/>
        </w:rPr>
        <w:t xml:space="preserve">and </w:t>
      </w:r>
      <w:r w:rsidR="00CD2FD1" w:rsidRPr="000E204F">
        <w:rPr>
          <w:rFonts w:asciiTheme="minorHAnsi" w:hAnsiTheme="minorHAnsi" w:cstheme="minorHAnsi"/>
          <w:i/>
          <w:iCs/>
          <w:sz w:val="22"/>
          <w:szCs w:val="22"/>
        </w:rPr>
        <w:t>Reading Assistant Plus</w:t>
      </w:r>
      <w:r w:rsidR="00BA789D" w:rsidRPr="000E204F">
        <w:rPr>
          <w:rFonts w:asciiTheme="minorHAnsi" w:hAnsiTheme="minorHAnsi" w:cstheme="minorHAnsi"/>
          <w:i/>
          <w:iCs/>
          <w:sz w:val="22"/>
          <w:szCs w:val="22"/>
        </w:rPr>
        <w:t xml:space="preserve"> </w:t>
      </w:r>
      <w:r w:rsidRPr="000E204F">
        <w:rPr>
          <w:rFonts w:asciiTheme="minorHAnsi" w:hAnsiTheme="minorHAnsi" w:cstheme="minorHAnsi"/>
          <w:sz w:val="22"/>
          <w:szCs w:val="22"/>
        </w:rPr>
        <w:t>products which will give them the language, reading, and learning skills they need to bring their abilities to grade level proficiency.</w:t>
      </w:r>
      <w:r w:rsidRPr="000E204F">
        <w:rPr>
          <w:rFonts w:asciiTheme="minorHAnsi" w:hAnsiTheme="minorHAnsi" w:cstheme="minorHAnsi"/>
          <w:sz w:val="22"/>
          <w:szCs w:val="22"/>
        </w:rPr>
        <w:br/>
      </w:r>
    </w:p>
    <w:p w:rsidR="002F7DB5" w:rsidRPr="000E204F" w:rsidRDefault="002F7DB5" w:rsidP="00B75F66">
      <w:pPr>
        <w:numPr>
          <w:ilvl w:val="0"/>
          <w:numId w:val="29"/>
        </w:numPr>
        <w:rPr>
          <w:rFonts w:asciiTheme="minorHAnsi" w:hAnsiTheme="minorHAnsi" w:cstheme="minorHAnsi"/>
          <w:sz w:val="22"/>
          <w:szCs w:val="22"/>
        </w:rPr>
      </w:pPr>
      <w:r w:rsidRPr="000E204F">
        <w:rPr>
          <w:rFonts w:asciiTheme="minorHAnsi" w:hAnsiTheme="minorHAnsi" w:cstheme="minorHAnsi"/>
          <w:sz w:val="22"/>
          <w:szCs w:val="22"/>
          <w:u w:val="single"/>
        </w:rPr>
        <w:t>Activity:</w:t>
      </w:r>
      <w:r w:rsidRPr="000E204F">
        <w:rPr>
          <w:rFonts w:asciiTheme="minorHAnsi" w:hAnsiTheme="minorHAnsi" w:cstheme="minorHAnsi"/>
          <w:sz w:val="22"/>
          <w:szCs w:val="22"/>
          <w:u w:val="single"/>
        </w:rPr>
        <w:br/>
      </w:r>
      <w:r w:rsidRPr="000E204F">
        <w:rPr>
          <w:rFonts w:asciiTheme="minorHAnsi" w:hAnsiTheme="minorHAnsi" w:cstheme="minorHAnsi"/>
          <w:sz w:val="22"/>
          <w:szCs w:val="22"/>
        </w:rPr>
        <w:t xml:space="preserve">Adult students use the </w:t>
      </w:r>
      <w:r w:rsidRPr="000E204F">
        <w:rPr>
          <w:rFonts w:asciiTheme="minorHAnsi" w:hAnsiTheme="minorHAnsi" w:cstheme="minorHAnsi"/>
          <w:i/>
          <w:iCs/>
          <w:sz w:val="22"/>
          <w:szCs w:val="22"/>
        </w:rPr>
        <w:t xml:space="preserve">Fast ForWord </w:t>
      </w:r>
      <w:r w:rsidR="00BA789D" w:rsidRPr="000E204F">
        <w:rPr>
          <w:rFonts w:asciiTheme="minorHAnsi" w:hAnsiTheme="minorHAnsi" w:cstheme="minorHAnsi"/>
          <w:iCs/>
          <w:sz w:val="22"/>
          <w:szCs w:val="22"/>
        </w:rPr>
        <w:t xml:space="preserve">and </w:t>
      </w:r>
      <w:r w:rsidR="00CD2FD1" w:rsidRPr="000E204F">
        <w:rPr>
          <w:rFonts w:asciiTheme="minorHAnsi" w:hAnsiTheme="minorHAnsi" w:cstheme="minorHAnsi"/>
          <w:i/>
          <w:iCs/>
          <w:sz w:val="22"/>
          <w:szCs w:val="22"/>
        </w:rPr>
        <w:t>Reading Assistant Plus</w:t>
      </w:r>
      <w:r w:rsidR="00BA789D" w:rsidRPr="000E204F">
        <w:rPr>
          <w:rFonts w:asciiTheme="minorHAnsi" w:hAnsiTheme="minorHAnsi" w:cstheme="minorHAnsi"/>
          <w:i/>
          <w:iCs/>
          <w:sz w:val="22"/>
          <w:szCs w:val="22"/>
        </w:rPr>
        <w:t xml:space="preserve"> </w:t>
      </w:r>
      <w:r w:rsidRPr="000E204F">
        <w:rPr>
          <w:rFonts w:asciiTheme="minorHAnsi" w:hAnsiTheme="minorHAnsi" w:cstheme="minorHAnsi"/>
          <w:sz w:val="22"/>
          <w:szCs w:val="22"/>
        </w:rPr>
        <w:t>products in order to gain language and reading skills they never acquired or in order t</w:t>
      </w:r>
      <w:r w:rsidR="008E5155" w:rsidRPr="000E204F">
        <w:rPr>
          <w:rFonts w:asciiTheme="minorHAnsi" w:hAnsiTheme="minorHAnsi" w:cstheme="minorHAnsi"/>
          <w:sz w:val="22"/>
          <w:szCs w:val="22"/>
        </w:rPr>
        <w:t>o improve the skills they have.</w:t>
      </w:r>
    </w:p>
    <w:p w:rsidR="008E5155" w:rsidRPr="000E204F" w:rsidRDefault="008E5155" w:rsidP="008E5155">
      <w:pPr>
        <w:rPr>
          <w:rFonts w:asciiTheme="minorHAnsi" w:hAnsiTheme="minorHAnsi" w:cstheme="minorHAnsi"/>
          <w:sz w:val="22"/>
          <w:szCs w:val="22"/>
        </w:rPr>
      </w:pPr>
    </w:p>
    <w:p w:rsidR="0031384C" w:rsidRDefault="0031384C" w:rsidP="0066468A">
      <w:pPr>
        <w:pStyle w:val="Heading1"/>
        <w:rPr>
          <w:rFonts w:asciiTheme="minorHAnsi" w:hAnsiTheme="minorHAnsi" w:cstheme="minorHAnsi"/>
          <w:sz w:val="22"/>
          <w:szCs w:val="22"/>
        </w:rPr>
      </w:pPr>
      <w:bookmarkStart w:id="89" w:name="_Toc79901012"/>
      <w:bookmarkStart w:id="90" w:name="_Toc473884534"/>
    </w:p>
    <w:p w:rsidR="008E5155" w:rsidRPr="000E204F" w:rsidRDefault="008E5155" w:rsidP="0066468A">
      <w:pPr>
        <w:pStyle w:val="Heading1"/>
        <w:rPr>
          <w:rFonts w:asciiTheme="minorHAnsi" w:hAnsiTheme="minorHAnsi" w:cstheme="minorHAnsi"/>
          <w:caps/>
          <w:sz w:val="22"/>
          <w:szCs w:val="22"/>
          <w:u w:val="single"/>
        </w:rPr>
      </w:pPr>
      <w:r w:rsidRPr="000E204F">
        <w:rPr>
          <w:rFonts w:asciiTheme="minorHAnsi" w:hAnsiTheme="minorHAnsi" w:cstheme="minorHAnsi"/>
          <w:caps/>
          <w:sz w:val="22"/>
          <w:szCs w:val="22"/>
          <w:u w:val="single"/>
        </w:rPr>
        <w:t>Expected Outcomes and Benchmarks</w:t>
      </w:r>
      <w:bookmarkEnd w:id="89"/>
      <w:bookmarkEnd w:id="90"/>
    </w:p>
    <w:p w:rsidR="008E5155" w:rsidRPr="000E204F" w:rsidRDefault="008E5155" w:rsidP="008E5155">
      <w:pPr>
        <w:rPr>
          <w:rFonts w:asciiTheme="minorHAnsi" w:hAnsiTheme="minorHAnsi" w:cstheme="minorHAnsi"/>
          <w:sz w:val="22"/>
          <w:szCs w:val="22"/>
        </w:rPr>
      </w:pPr>
    </w:p>
    <w:p w:rsidR="002F7DB5" w:rsidRPr="000E204F" w:rsidRDefault="002339B3" w:rsidP="002F7DB5">
      <w:pPr>
        <w:pStyle w:val="BodyText3"/>
        <w:rPr>
          <w:rFonts w:asciiTheme="minorHAnsi" w:hAnsiTheme="minorHAnsi" w:cstheme="minorHAnsi"/>
          <w:sz w:val="22"/>
          <w:szCs w:val="22"/>
        </w:rPr>
      </w:pPr>
      <w:r w:rsidRPr="000E204F">
        <w:rPr>
          <w:rFonts w:asciiTheme="minorHAnsi" w:hAnsiTheme="minorHAnsi" w:cstheme="minorHAnsi"/>
          <w:sz w:val="22"/>
          <w:szCs w:val="22"/>
        </w:rPr>
        <w:t xml:space="preserve">Applicants may also be asked to project what the results of their project will be.  </w:t>
      </w:r>
      <w:r w:rsidR="002F7DB5" w:rsidRPr="000E204F">
        <w:rPr>
          <w:rFonts w:asciiTheme="minorHAnsi" w:hAnsiTheme="minorHAnsi" w:cstheme="minorHAnsi"/>
          <w:sz w:val="22"/>
          <w:szCs w:val="22"/>
        </w:rPr>
        <w:t>The following are some possible</w:t>
      </w:r>
      <w:r w:rsidRPr="000E204F">
        <w:rPr>
          <w:rFonts w:asciiTheme="minorHAnsi" w:hAnsiTheme="minorHAnsi" w:cstheme="minorHAnsi"/>
          <w:sz w:val="22"/>
          <w:szCs w:val="22"/>
        </w:rPr>
        <w:t xml:space="preserve"> Expected O</w:t>
      </w:r>
      <w:r w:rsidR="008E5155" w:rsidRPr="000E204F">
        <w:rPr>
          <w:rFonts w:asciiTheme="minorHAnsi" w:hAnsiTheme="minorHAnsi" w:cstheme="minorHAnsi"/>
          <w:sz w:val="22"/>
          <w:szCs w:val="22"/>
        </w:rPr>
        <w:t>utcomes and</w:t>
      </w:r>
      <w:r w:rsidRPr="000E204F">
        <w:rPr>
          <w:rFonts w:asciiTheme="minorHAnsi" w:hAnsiTheme="minorHAnsi" w:cstheme="minorHAnsi"/>
          <w:sz w:val="22"/>
          <w:szCs w:val="22"/>
        </w:rPr>
        <w:t xml:space="preserve"> M</w:t>
      </w:r>
      <w:r w:rsidR="002F7DB5" w:rsidRPr="000E204F">
        <w:rPr>
          <w:rFonts w:asciiTheme="minorHAnsi" w:hAnsiTheme="minorHAnsi" w:cstheme="minorHAnsi"/>
          <w:sz w:val="22"/>
          <w:szCs w:val="22"/>
        </w:rPr>
        <w:t>easurable</w:t>
      </w:r>
      <w:r w:rsidRPr="000E204F">
        <w:rPr>
          <w:rFonts w:asciiTheme="minorHAnsi" w:hAnsiTheme="minorHAnsi" w:cstheme="minorHAnsi"/>
          <w:sz w:val="22"/>
          <w:szCs w:val="22"/>
        </w:rPr>
        <w:t xml:space="preserve"> B</w:t>
      </w:r>
      <w:r w:rsidR="002F7DB5" w:rsidRPr="000E204F">
        <w:rPr>
          <w:rFonts w:asciiTheme="minorHAnsi" w:hAnsiTheme="minorHAnsi" w:cstheme="minorHAnsi"/>
          <w:sz w:val="22"/>
          <w:szCs w:val="22"/>
        </w:rPr>
        <w:t xml:space="preserve">enchmarks incorporating the </w:t>
      </w:r>
      <w:r w:rsidR="002F7DB5" w:rsidRPr="000E204F">
        <w:rPr>
          <w:rFonts w:asciiTheme="minorHAnsi" w:hAnsiTheme="minorHAnsi" w:cstheme="minorHAnsi"/>
          <w:i w:val="0"/>
          <w:iCs w:val="0"/>
          <w:sz w:val="22"/>
          <w:szCs w:val="22"/>
        </w:rPr>
        <w:t>Fast ForWord</w:t>
      </w:r>
      <w:r w:rsidR="002F7DB5" w:rsidRPr="000E204F">
        <w:rPr>
          <w:rFonts w:asciiTheme="minorHAnsi" w:hAnsiTheme="minorHAnsi" w:cstheme="minorHAnsi"/>
          <w:sz w:val="22"/>
          <w:szCs w:val="22"/>
        </w:rPr>
        <w:t xml:space="preserve"> products that you can use in your grant application to show how the preceding </w:t>
      </w:r>
      <w:r w:rsidR="00F574BE" w:rsidRPr="000E204F">
        <w:rPr>
          <w:rFonts w:asciiTheme="minorHAnsi" w:hAnsiTheme="minorHAnsi" w:cstheme="minorHAnsi"/>
          <w:sz w:val="22"/>
          <w:szCs w:val="22"/>
        </w:rPr>
        <w:t>goals</w:t>
      </w:r>
      <w:r w:rsidR="002F7DB5" w:rsidRPr="000E204F">
        <w:rPr>
          <w:rFonts w:asciiTheme="minorHAnsi" w:hAnsiTheme="minorHAnsi" w:cstheme="minorHAnsi"/>
          <w:sz w:val="22"/>
          <w:szCs w:val="22"/>
        </w:rPr>
        <w:t xml:space="preserve"> have been met.</w:t>
      </w:r>
    </w:p>
    <w:p w:rsidR="002F7DB5" w:rsidRPr="000E204F" w:rsidRDefault="002F7DB5" w:rsidP="002F7DB5">
      <w:pPr>
        <w:rPr>
          <w:rFonts w:asciiTheme="minorHAnsi" w:hAnsiTheme="minorHAnsi" w:cstheme="minorHAnsi"/>
          <w:sz w:val="22"/>
          <w:szCs w:val="22"/>
        </w:rPr>
      </w:pPr>
    </w:p>
    <w:p w:rsidR="0031384C" w:rsidRDefault="0031384C" w:rsidP="00AA49A3">
      <w:pPr>
        <w:pStyle w:val="Heading2"/>
        <w:rPr>
          <w:rFonts w:asciiTheme="minorHAnsi" w:hAnsiTheme="minorHAnsi" w:cstheme="minorHAnsi"/>
          <w:sz w:val="22"/>
          <w:szCs w:val="22"/>
        </w:rPr>
      </w:pPr>
      <w:bookmarkStart w:id="91" w:name="_Toc473884535"/>
    </w:p>
    <w:p w:rsidR="00C601C9" w:rsidRPr="000E204F" w:rsidRDefault="00C601C9" w:rsidP="00AA49A3">
      <w:pPr>
        <w:pStyle w:val="Heading2"/>
        <w:rPr>
          <w:rFonts w:asciiTheme="minorHAnsi" w:hAnsiTheme="minorHAnsi" w:cstheme="minorHAnsi"/>
          <w:sz w:val="22"/>
          <w:szCs w:val="22"/>
        </w:rPr>
      </w:pPr>
      <w:r w:rsidRPr="000E204F">
        <w:rPr>
          <w:rFonts w:asciiTheme="minorHAnsi" w:hAnsiTheme="minorHAnsi" w:cstheme="minorHAnsi"/>
          <w:sz w:val="22"/>
          <w:szCs w:val="22"/>
        </w:rPr>
        <w:t>Expected Outcomes</w:t>
      </w:r>
      <w:bookmarkEnd w:id="91"/>
    </w:p>
    <w:p w:rsidR="00C601C9" w:rsidRPr="000E204F" w:rsidRDefault="00C601C9" w:rsidP="00B75F66">
      <w:pPr>
        <w:numPr>
          <w:ilvl w:val="0"/>
          <w:numId w:val="30"/>
        </w:numPr>
        <w:rPr>
          <w:rFonts w:asciiTheme="minorHAnsi" w:hAnsiTheme="minorHAnsi" w:cstheme="minorHAnsi"/>
          <w:sz w:val="22"/>
          <w:szCs w:val="22"/>
        </w:rPr>
      </w:pPr>
      <w:r w:rsidRPr="000E204F">
        <w:rPr>
          <w:rFonts w:asciiTheme="minorHAnsi" w:hAnsiTheme="minorHAnsi" w:cstheme="minorHAnsi"/>
          <w:sz w:val="22"/>
          <w:szCs w:val="22"/>
          <w:u w:val="single"/>
        </w:rPr>
        <w:t>Expected Outcome:</w:t>
      </w:r>
      <w:r w:rsidRPr="000E204F">
        <w:rPr>
          <w:rFonts w:asciiTheme="minorHAnsi" w:hAnsiTheme="minorHAnsi" w:cstheme="minorHAnsi"/>
          <w:sz w:val="22"/>
          <w:szCs w:val="22"/>
          <w:u w:val="single"/>
        </w:rPr>
        <w:br/>
      </w:r>
      <w:r w:rsidRPr="000E204F">
        <w:rPr>
          <w:rFonts w:asciiTheme="minorHAnsi" w:hAnsiTheme="minorHAnsi" w:cstheme="minorHAnsi"/>
          <w:sz w:val="22"/>
          <w:szCs w:val="22"/>
        </w:rPr>
        <w:t>Students make gains of 1-2 years, on average, in the foundational skills that are critical for being able to read by third grade.</w:t>
      </w:r>
      <w:r w:rsidRPr="000E204F">
        <w:rPr>
          <w:rFonts w:asciiTheme="minorHAnsi" w:hAnsiTheme="minorHAnsi" w:cstheme="minorHAnsi"/>
          <w:sz w:val="22"/>
          <w:szCs w:val="22"/>
        </w:rPr>
        <w:br/>
      </w:r>
    </w:p>
    <w:p w:rsidR="00C601C9" w:rsidRPr="000E204F" w:rsidRDefault="00C601C9" w:rsidP="00B75F66">
      <w:pPr>
        <w:numPr>
          <w:ilvl w:val="0"/>
          <w:numId w:val="30"/>
        </w:numPr>
        <w:rPr>
          <w:rFonts w:asciiTheme="minorHAnsi" w:hAnsiTheme="minorHAnsi" w:cstheme="minorHAnsi"/>
          <w:sz w:val="22"/>
          <w:szCs w:val="22"/>
        </w:rPr>
      </w:pPr>
      <w:r w:rsidRPr="000E204F">
        <w:rPr>
          <w:rFonts w:asciiTheme="minorHAnsi" w:hAnsiTheme="minorHAnsi" w:cstheme="minorHAnsi"/>
          <w:sz w:val="22"/>
          <w:szCs w:val="22"/>
          <w:u w:val="single"/>
        </w:rPr>
        <w:t>Expected Outcome:</w:t>
      </w:r>
      <w:r w:rsidR="00AA6BB7" w:rsidRPr="000E204F">
        <w:rPr>
          <w:rFonts w:asciiTheme="minorHAnsi" w:hAnsiTheme="minorHAnsi" w:cstheme="minorHAnsi"/>
          <w:sz w:val="22"/>
          <w:szCs w:val="22"/>
          <w:u w:val="single"/>
        </w:rPr>
        <w:br/>
      </w:r>
      <w:r w:rsidRPr="000E204F">
        <w:rPr>
          <w:rFonts w:asciiTheme="minorHAnsi" w:hAnsiTheme="minorHAnsi" w:cstheme="minorHAnsi"/>
          <w:sz w:val="22"/>
          <w:szCs w:val="22"/>
        </w:rPr>
        <w:t>At-risk students make gains of 1-2 years, on average, in the foundational skills that are critical for reading and learning, enabling them to stay out of special education and stay in the general student population.</w:t>
      </w:r>
      <w:r w:rsidRPr="000E204F">
        <w:rPr>
          <w:rFonts w:asciiTheme="minorHAnsi" w:hAnsiTheme="minorHAnsi" w:cstheme="minorHAnsi"/>
          <w:sz w:val="22"/>
          <w:szCs w:val="22"/>
        </w:rPr>
        <w:br/>
      </w:r>
    </w:p>
    <w:p w:rsidR="00C601C9" w:rsidRPr="000E204F" w:rsidRDefault="00C601C9" w:rsidP="00B75F66">
      <w:pPr>
        <w:numPr>
          <w:ilvl w:val="0"/>
          <w:numId w:val="30"/>
        </w:numPr>
        <w:rPr>
          <w:rFonts w:asciiTheme="minorHAnsi" w:hAnsiTheme="minorHAnsi" w:cstheme="minorHAnsi"/>
          <w:sz w:val="22"/>
          <w:szCs w:val="22"/>
        </w:rPr>
      </w:pPr>
      <w:r w:rsidRPr="000E204F">
        <w:rPr>
          <w:rFonts w:asciiTheme="minorHAnsi" w:hAnsiTheme="minorHAnsi" w:cstheme="minorHAnsi"/>
          <w:sz w:val="22"/>
          <w:szCs w:val="22"/>
          <w:u w:val="single"/>
        </w:rPr>
        <w:t>Expected Outcome:</w:t>
      </w:r>
      <w:r w:rsidRPr="000E204F">
        <w:rPr>
          <w:rFonts w:asciiTheme="minorHAnsi" w:hAnsiTheme="minorHAnsi" w:cstheme="minorHAnsi"/>
          <w:sz w:val="22"/>
          <w:szCs w:val="22"/>
          <w:u w:val="single"/>
        </w:rPr>
        <w:br/>
      </w:r>
      <w:r w:rsidRPr="000E204F">
        <w:rPr>
          <w:rFonts w:asciiTheme="minorHAnsi" w:hAnsiTheme="minorHAnsi" w:cstheme="minorHAnsi"/>
          <w:sz w:val="22"/>
          <w:szCs w:val="22"/>
        </w:rPr>
        <w:t>Teachers will know more about</w:t>
      </w:r>
      <w:r w:rsidR="009C724B" w:rsidRPr="000E204F">
        <w:rPr>
          <w:rFonts w:asciiTheme="minorHAnsi" w:hAnsiTheme="minorHAnsi" w:cstheme="minorHAnsi"/>
          <w:sz w:val="22"/>
          <w:szCs w:val="22"/>
        </w:rPr>
        <w:t xml:space="preserve"> how the development of cognitive, oral language, and reading skills creates good learners and readers</w:t>
      </w:r>
      <w:r w:rsidRPr="000E204F">
        <w:rPr>
          <w:rFonts w:asciiTheme="minorHAnsi" w:hAnsiTheme="minorHAnsi" w:cstheme="minorHAnsi"/>
          <w:sz w:val="22"/>
          <w:szCs w:val="22"/>
        </w:rPr>
        <w:t xml:space="preserve"> </w:t>
      </w:r>
      <w:r w:rsidR="007E47C7" w:rsidRPr="000E204F">
        <w:rPr>
          <w:rFonts w:asciiTheme="minorHAnsi" w:hAnsiTheme="minorHAnsi" w:cstheme="minorHAnsi"/>
          <w:sz w:val="22"/>
          <w:szCs w:val="22"/>
        </w:rPr>
        <w:t xml:space="preserve">and will learn how to effectively implement and sustain good implementation of the </w:t>
      </w:r>
      <w:r w:rsidR="007E47C7" w:rsidRPr="000E204F">
        <w:rPr>
          <w:rFonts w:asciiTheme="minorHAnsi" w:hAnsiTheme="minorHAnsi" w:cstheme="minorHAnsi"/>
          <w:i/>
          <w:sz w:val="22"/>
          <w:szCs w:val="22"/>
        </w:rPr>
        <w:t xml:space="preserve">Fast ForWord </w:t>
      </w:r>
      <w:r w:rsidR="00BA789D" w:rsidRPr="000E204F">
        <w:rPr>
          <w:rFonts w:asciiTheme="minorHAnsi" w:hAnsiTheme="minorHAnsi" w:cstheme="minorHAnsi"/>
          <w:iCs/>
          <w:sz w:val="22"/>
          <w:szCs w:val="22"/>
        </w:rPr>
        <w:t xml:space="preserve">and </w:t>
      </w:r>
      <w:r w:rsidR="00CD2FD1" w:rsidRPr="000E204F">
        <w:rPr>
          <w:rFonts w:asciiTheme="minorHAnsi" w:hAnsiTheme="minorHAnsi" w:cstheme="minorHAnsi"/>
          <w:i/>
          <w:iCs/>
          <w:sz w:val="22"/>
          <w:szCs w:val="22"/>
        </w:rPr>
        <w:t>Reading Assistant Plus</w:t>
      </w:r>
      <w:r w:rsidR="00BA789D" w:rsidRPr="000E204F">
        <w:rPr>
          <w:rFonts w:asciiTheme="minorHAnsi" w:hAnsiTheme="minorHAnsi" w:cstheme="minorHAnsi"/>
          <w:i/>
          <w:iCs/>
          <w:sz w:val="22"/>
          <w:szCs w:val="22"/>
        </w:rPr>
        <w:t xml:space="preserve"> </w:t>
      </w:r>
      <w:r w:rsidR="007E47C7" w:rsidRPr="000E204F">
        <w:rPr>
          <w:rFonts w:asciiTheme="minorHAnsi" w:hAnsiTheme="minorHAnsi" w:cstheme="minorHAnsi"/>
          <w:sz w:val="22"/>
          <w:szCs w:val="22"/>
        </w:rPr>
        <w:t>products</w:t>
      </w:r>
      <w:r w:rsidRPr="000E204F">
        <w:rPr>
          <w:rFonts w:asciiTheme="minorHAnsi" w:hAnsiTheme="minorHAnsi" w:cstheme="minorHAnsi"/>
          <w:sz w:val="22"/>
          <w:szCs w:val="22"/>
        </w:rPr>
        <w:t>.</w:t>
      </w:r>
      <w:r w:rsidRPr="000E204F">
        <w:rPr>
          <w:rFonts w:asciiTheme="minorHAnsi" w:hAnsiTheme="minorHAnsi" w:cstheme="minorHAnsi"/>
          <w:sz w:val="22"/>
          <w:szCs w:val="22"/>
        </w:rPr>
        <w:br/>
      </w:r>
    </w:p>
    <w:p w:rsidR="00C601C9" w:rsidRPr="000E204F" w:rsidRDefault="00C601C9" w:rsidP="00B75F66">
      <w:pPr>
        <w:numPr>
          <w:ilvl w:val="0"/>
          <w:numId w:val="30"/>
        </w:numPr>
        <w:rPr>
          <w:rFonts w:asciiTheme="minorHAnsi" w:hAnsiTheme="minorHAnsi" w:cstheme="minorHAnsi"/>
          <w:sz w:val="22"/>
          <w:szCs w:val="22"/>
        </w:rPr>
      </w:pPr>
      <w:r w:rsidRPr="000E204F">
        <w:rPr>
          <w:rFonts w:asciiTheme="minorHAnsi" w:hAnsiTheme="minorHAnsi" w:cstheme="minorHAnsi"/>
          <w:sz w:val="22"/>
          <w:szCs w:val="22"/>
          <w:u w:val="single"/>
        </w:rPr>
        <w:t>Expected Outcome:</w:t>
      </w:r>
      <w:r w:rsidRPr="000E204F">
        <w:rPr>
          <w:rFonts w:asciiTheme="minorHAnsi" w:hAnsiTheme="minorHAnsi" w:cstheme="minorHAnsi"/>
          <w:sz w:val="22"/>
          <w:szCs w:val="22"/>
          <w:u w:val="single"/>
        </w:rPr>
        <w:br/>
      </w:r>
      <w:r w:rsidRPr="000E204F">
        <w:rPr>
          <w:rFonts w:asciiTheme="minorHAnsi" w:hAnsiTheme="minorHAnsi" w:cstheme="minorHAnsi"/>
          <w:sz w:val="22"/>
          <w:szCs w:val="22"/>
        </w:rPr>
        <w:t>Parents will become more involved with their children’s reading and education, enabling higher achievement for their children.</w:t>
      </w:r>
      <w:r w:rsidRPr="000E204F">
        <w:rPr>
          <w:rFonts w:asciiTheme="minorHAnsi" w:hAnsiTheme="minorHAnsi" w:cstheme="minorHAnsi"/>
          <w:sz w:val="22"/>
          <w:szCs w:val="22"/>
        </w:rPr>
        <w:br/>
      </w:r>
    </w:p>
    <w:p w:rsidR="00C601C9" w:rsidRPr="000E204F" w:rsidRDefault="00C601C9" w:rsidP="00B75F66">
      <w:pPr>
        <w:numPr>
          <w:ilvl w:val="0"/>
          <w:numId w:val="30"/>
        </w:numPr>
        <w:rPr>
          <w:rFonts w:asciiTheme="minorHAnsi" w:hAnsiTheme="minorHAnsi" w:cstheme="minorHAnsi"/>
          <w:sz w:val="22"/>
          <w:szCs w:val="22"/>
        </w:rPr>
      </w:pPr>
      <w:r w:rsidRPr="000E204F">
        <w:rPr>
          <w:rFonts w:asciiTheme="minorHAnsi" w:hAnsiTheme="minorHAnsi" w:cstheme="minorHAnsi"/>
          <w:sz w:val="22"/>
          <w:szCs w:val="22"/>
          <w:u w:val="single"/>
        </w:rPr>
        <w:t>Expected Outcome:</w:t>
      </w:r>
      <w:r w:rsidRPr="000E204F">
        <w:rPr>
          <w:rFonts w:asciiTheme="minorHAnsi" w:hAnsiTheme="minorHAnsi" w:cstheme="minorHAnsi"/>
          <w:sz w:val="22"/>
          <w:szCs w:val="22"/>
          <w:u w:val="single"/>
        </w:rPr>
        <w:br/>
      </w:r>
      <w:r w:rsidRPr="000E204F">
        <w:rPr>
          <w:rFonts w:asciiTheme="minorHAnsi" w:hAnsiTheme="minorHAnsi" w:cstheme="minorHAnsi"/>
          <w:sz w:val="22"/>
          <w:szCs w:val="22"/>
        </w:rPr>
        <w:t>Students make gains of 1-2 years, on average, in the foundational skills that are critical for being able to read by third grade, and students increase their capacity to learn and read.</w:t>
      </w:r>
      <w:r w:rsidRPr="000E204F">
        <w:rPr>
          <w:rFonts w:asciiTheme="minorHAnsi" w:hAnsiTheme="minorHAnsi" w:cstheme="minorHAnsi"/>
          <w:sz w:val="22"/>
          <w:szCs w:val="22"/>
        </w:rPr>
        <w:br/>
      </w:r>
    </w:p>
    <w:p w:rsidR="00C601C9" w:rsidRPr="000E204F" w:rsidRDefault="00C601C9" w:rsidP="00B75F66">
      <w:pPr>
        <w:numPr>
          <w:ilvl w:val="0"/>
          <w:numId w:val="30"/>
        </w:numPr>
        <w:rPr>
          <w:rFonts w:asciiTheme="minorHAnsi" w:hAnsiTheme="minorHAnsi" w:cstheme="minorHAnsi"/>
          <w:sz w:val="22"/>
          <w:szCs w:val="22"/>
        </w:rPr>
      </w:pPr>
      <w:r w:rsidRPr="000E204F">
        <w:rPr>
          <w:rFonts w:asciiTheme="minorHAnsi" w:hAnsiTheme="minorHAnsi" w:cstheme="minorHAnsi"/>
          <w:sz w:val="22"/>
          <w:szCs w:val="22"/>
          <w:u w:val="single"/>
        </w:rPr>
        <w:t>Expected Outcome:</w:t>
      </w:r>
      <w:r w:rsidRPr="000E204F">
        <w:rPr>
          <w:rFonts w:asciiTheme="minorHAnsi" w:hAnsiTheme="minorHAnsi" w:cstheme="minorHAnsi"/>
          <w:sz w:val="22"/>
          <w:szCs w:val="22"/>
          <w:u w:val="single"/>
        </w:rPr>
        <w:br/>
      </w:r>
      <w:r w:rsidRPr="000E204F">
        <w:rPr>
          <w:rFonts w:asciiTheme="minorHAnsi" w:hAnsiTheme="minorHAnsi" w:cstheme="minorHAnsi"/>
          <w:sz w:val="22"/>
          <w:szCs w:val="22"/>
        </w:rPr>
        <w:t>Students receive comprehensive development of key skills they need early to be ready to learn to read.</w:t>
      </w:r>
      <w:r w:rsidRPr="000E204F">
        <w:rPr>
          <w:rFonts w:asciiTheme="minorHAnsi" w:hAnsiTheme="minorHAnsi" w:cstheme="minorHAnsi"/>
          <w:sz w:val="22"/>
          <w:szCs w:val="22"/>
        </w:rPr>
        <w:br/>
      </w:r>
    </w:p>
    <w:p w:rsidR="00C601C9" w:rsidRPr="000E204F" w:rsidRDefault="00C601C9" w:rsidP="00B75F66">
      <w:pPr>
        <w:numPr>
          <w:ilvl w:val="0"/>
          <w:numId w:val="30"/>
        </w:numPr>
        <w:rPr>
          <w:rFonts w:asciiTheme="minorHAnsi" w:hAnsiTheme="minorHAnsi" w:cstheme="minorHAnsi"/>
          <w:sz w:val="22"/>
          <w:szCs w:val="22"/>
        </w:rPr>
      </w:pPr>
      <w:r w:rsidRPr="000E204F">
        <w:rPr>
          <w:rFonts w:asciiTheme="minorHAnsi" w:hAnsiTheme="minorHAnsi" w:cstheme="minorHAnsi"/>
          <w:sz w:val="22"/>
          <w:szCs w:val="22"/>
          <w:u w:val="single"/>
        </w:rPr>
        <w:t>Expected Outcome:</w:t>
      </w:r>
      <w:r w:rsidRPr="000E204F">
        <w:rPr>
          <w:rFonts w:asciiTheme="minorHAnsi" w:hAnsiTheme="minorHAnsi" w:cstheme="minorHAnsi"/>
          <w:sz w:val="22"/>
          <w:szCs w:val="22"/>
          <w:u w:val="single"/>
        </w:rPr>
        <w:br/>
      </w:r>
      <w:r w:rsidRPr="000E204F">
        <w:rPr>
          <w:rFonts w:asciiTheme="minorHAnsi" w:hAnsiTheme="minorHAnsi" w:cstheme="minorHAnsi"/>
          <w:sz w:val="22"/>
          <w:szCs w:val="22"/>
        </w:rPr>
        <w:t>Students attain quickly the language skills they need for literacy, facilitating a smooth kindergarten to first grade transition.</w:t>
      </w:r>
      <w:r w:rsidRPr="000E204F">
        <w:rPr>
          <w:rFonts w:asciiTheme="minorHAnsi" w:hAnsiTheme="minorHAnsi" w:cstheme="minorHAnsi"/>
          <w:sz w:val="22"/>
          <w:szCs w:val="22"/>
        </w:rPr>
        <w:br/>
      </w:r>
    </w:p>
    <w:p w:rsidR="00C601C9" w:rsidRPr="000E204F" w:rsidRDefault="00C601C9" w:rsidP="00B75F66">
      <w:pPr>
        <w:numPr>
          <w:ilvl w:val="0"/>
          <w:numId w:val="30"/>
        </w:numPr>
        <w:rPr>
          <w:rFonts w:asciiTheme="minorHAnsi" w:hAnsiTheme="minorHAnsi" w:cstheme="minorHAnsi"/>
          <w:sz w:val="22"/>
          <w:szCs w:val="22"/>
        </w:rPr>
      </w:pPr>
      <w:r w:rsidRPr="000E204F">
        <w:rPr>
          <w:rFonts w:asciiTheme="minorHAnsi" w:hAnsiTheme="minorHAnsi" w:cstheme="minorHAnsi"/>
          <w:sz w:val="22"/>
          <w:szCs w:val="22"/>
          <w:u w:val="single"/>
        </w:rPr>
        <w:lastRenderedPageBreak/>
        <w:t>Expected Outcome:</w:t>
      </w:r>
      <w:r w:rsidRPr="000E204F">
        <w:rPr>
          <w:rFonts w:asciiTheme="minorHAnsi" w:hAnsiTheme="minorHAnsi" w:cstheme="minorHAnsi"/>
          <w:sz w:val="22"/>
          <w:szCs w:val="22"/>
          <w:u w:val="single"/>
        </w:rPr>
        <w:br/>
      </w:r>
      <w:r w:rsidRPr="000E204F">
        <w:rPr>
          <w:rFonts w:asciiTheme="minorHAnsi" w:hAnsiTheme="minorHAnsi" w:cstheme="minorHAnsi"/>
          <w:sz w:val="22"/>
          <w:szCs w:val="22"/>
        </w:rPr>
        <w:t xml:space="preserve">Students proceed through the suite of </w:t>
      </w:r>
      <w:r w:rsidRPr="000E204F">
        <w:rPr>
          <w:rFonts w:asciiTheme="minorHAnsi" w:hAnsiTheme="minorHAnsi" w:cstheme="minorHAnsi"/>
          <w:i/>
          <w:iCs/>
          <w:sz w:val="22"/>
          <w:szCs w:val="22"/>
        </w:rPr>
        <w:t xml:space="preserve">Fast ForWord </w:t>
      </w:r>
      <w:r w:rsidRPr="000E204F">
        <w:rPr>
          <w:rFonts w:asciiTheme="minorHAnsi" w:hAnsiTheme="minorHAnsi" w:cstheme="minorHAnsi"/>
          <w:sz w:val="22"/>
          <w:szCs w:val="22"/>
        </w:rPr>
        <w:t xml:space="preserve">products at their own speed.  This adaptability of the </w:t>
      </w:r>
      <w:r w:rsidRPr="000E204F">
        <w:rPr>
          <w:rFonts w:asciiTheme="minorHAnsi" w:hAnsiTheme="minorHAnsi" w:cstheme="minorHAnsi"/>
          <w:i/>
          <w:iCs/>
          <w:sz w:val="22"/>
          <w:szCs w:val="22"/>
        </w:rPr>
        <w:t xml:space="preserve">Fast ForWord </w:t>
      </w:r>
      <w:r w:rsidRPr="000E204F">
        <w:rPr>
          <w:rFonts w:asciiTheme="minorHAnsi" w:hAnsiTheme="minorHAnsi" w:cstheme="minorHAnsi"/>
          <w:sz w:val="22"/>
          <w:szCs w:val="22"/>
        </w:rPr>
        <w:t>products builds students’ confidence and self-esteem in their abilities, which in turn motivates them to read and learn more.</w:t>
      </w:r>
      <w:r w:rsidRPr="000E204F">
        <w:rPr>
          <w:rFonts w:asciiTheme="minorHAnsi" w:hAnsiTheme="minorHAnsi" w:cstheme="minorHAnsi"/>
          <w:sz w:val="22"/>
          <w:szCs w:val="22"/>
        </w:rPr>
        <w:br/>
      </w:r>
    </w:p>
    <w:p w:rsidR="00C601C9" w:rsidRPr="000E204F" w:rsidRDefault="00C601C9" w:rsidP="00B75F66">
      <w:pPr>
        <w:numPr>
          <w:ilvl w:val="0"/>
          <w:numId w:val="30"/>
        </w:numPr>
        <w:rPr>
          <w:rFonts w:asciiTheme="minorHAnsi" w:hAnsiTheme="minorHAnsi" w:cstheme="minorHAnsi"/>
          <w:sz w:val="22"/>
          <w:szCs w:val="22"/>
        </w:rPr>
      </w:pPr>
      <w:r w:rsidRPr="000E204F">
        <w:rPr>
          <w:rFonts w:asciiTheme="minorHAnsi" w:hAnsiTheme="minorHAnsi" w:cstheme="minorHAnsi"/>
          <w:sz w:val="22"/>
          <w:szCs w:val="22"/>
          <w:u w:val="single"/>
        </w:rPr>
        <w:t>Expected Outcome:</w:t>
      </w:r>
      <w:r w:rsidRPr="000E204F">
        <w:rPr>
          <w:rFonts w:asciiTheme="minorHAnsi" w:hAnsiTheme="minorHAnsi" w:cstheme="minorHAnsi"/>
          <w:sz w:val="22"/>
          <w:szCs w:val="22"/>
          <w:u w:val="single"/>
        </w:rPr>
        <w:br/>
      </w:r>
      <w:r w:rsidRPr="000E204F">
        <w:rPr>
          <w:rFonts w:asciiTheme="minorHAnsi" w:hAnsiTheme="minorHAnsi" w:cstheme="minorHAnsi"/>
          <w:sz w:val="22"/>
          <w:szCs w:val="22"/>
        </w:rPr>
        <w:t>Middle and high school students acquire language, reading, and learning skills which enable them to become more engaged in their education and stay in school.</w:t>
      </w:r>
      <w:r w:rsidRPr="000E204F">
        <w:rPr>
          <w:rFonts w:asciiTheme="minorHAnsi" w:hAnsiTheme="minorHAnsi" w:cstheme="minorHAnsi"/>
          <w:sz w:val="22"/>
          <w:szCs w:val="22"/>
        </w:rPr>
        <w:br/>
      </w:r>
    </w:p>
    <w:p w:rsidR="00EF7D72" w:rsidRPr="000E204F" w:rsidRDefault="00C601C9" w:rsidP="00B75F66">
      <w:pPr>
        <w:numPr>
          <w:ilvl w:val="0"/>
          <w:numId w:val="30"/>
        </w:numPr>
        <w:rPr>
          <w:rFonts w:asciiTheme="minorHAnsi" w:hAnsiTheme="minorHAnsi" w:cstheme="minorHAnsi"/>
          <w:sz w:val="22"/>
          <w:szCs w:val="22"/>
        </w:rPr>
      </w:pPr>
      <w:r w:rsidRPr="000E204F">
        <w:rPr>
          <w:rFonts w:asciiTheme="minorHAnsi" w:hAnsiTheme="minorHAnsi" w:cstheme="minorHAnsi"/>
          <w:sz w:val="22"/>
          <w:szCs w:val="22"/>
          <w:u w:val="single"/>
        </w:rPr>
        <w:t>Expected Outcome:</w:t>
      </w:r>
      <w:r w:rsidRPr="000E204F">
        <w:rPr>
          <w:rFonts w:asciiTheme="minorHAnsi" w:hAnsiTheme="minorHAnsi" w:cstheme="minorHAnsi"/>
          <w:sz w:val="22"/>
          <w:szCs w:val="22"/>
          <w:u w:val="single"/>
        </w:rPr>
        <w:br/>
      </w:r>
      <w:r w:rsidRPr="000E204F">
        <w:rPr>
          <w:rFonts w:asciiTheme="minorHAnsi" w:hAnsiTheme="minorHAnsi" w:cstheme="minorHAnsi"/>
          <w:sz w:val="22"/>
          <w:szCs w:val="22"/>
        </w:rPr>
        <w:t>Adult students gain the ability to read or read better.</w:t>
      </w:r>
      <w:r w:rsidR="00EF7D72" w:rsidRPr="000E204F">
        <w:rPr>
          <w:rFonts w:asciiTheme="minorHAnsi" w:hAnsiTheme="minorHAnsi" w:cstheme="minorHAnsi"/>
          <w:sz w:val="22"/>
          <w:szCs w:val="22"/>
        </w:rPr>
        <w:br/>
      </w:r>
    </w:p>
    <w:p w:rsidR="00EF7D72" w:rsidRPr="000E204F" w:rsidRDefault="00A93712" w:rsidP="00B75F66">
      <w:pPr>
        <w:numPr>
          <w:ilvl w:val="0"/>
          <w:numId w:val="30"/>
        </w:numPr>
        <w:rPr>
          <w:rFonts w:asciiTheme="minorHAnsi" w:hAnsiTheme="minorHAnsi" w:cstheme="minorHAnsi"/>
          <w:b/>
          <w:sz w:val="22"/>
          <w:szCs w:val="22"/>
        </w:rPr>
      </w:pPr>
      <w:r w:rsidRPr="000E204F">
        <w:rPr>
          <w:rFonts w:asciiTheme="minorHAnsi" w:hAnsiTheme="minorHAnsi" w:cstheme="minorHAnsi"/>
          <w:sz w:val="22"/>
          <w:szCs w:val="22"/>
          <w:u w:val="single"/>
        </w:rPr>
        <w:t>Expected Outcome</w:t>
      </w:r>
      <w:r w:rsidR="00EF7D72" w:rsidRPr="000E204F">
        <w:rPr>
          <w:rFonts w:asciiTheme="minorHAnsi" w:hAnsiTheme="minorHAnsi" w:cstheme="minorHAnsi"/>
          <w:sz w:val="22"/>
          <w:szCs w:val="22"/>
          <w:u w:val="single"/>
        </w:rPr>
        <w:t>:</w:t>
      </w:r>
      <w:r w:rsidR="00EF7D72" w:rsidRPr="000E204F">
        <w:rPr>
          <w:rFonts w:asciiTheme="minorHAnsi" w:hAnsiTheme="minorHAnsi" w:cstheme="minorHAnsi"/>
          <w:sz w:val="22"/>
          <w:szCs w:val="22"/>
          <w:u w:val="single"/>
        </w:rPr>
        <w:br/>
      </w:r>
      <w:r w:rsidR="00EF7D72" w:rsidRPr="000E204F">
        <w:rPr>
          <w:rFonts w:asciiTheme="minorHAnsi" w:hAnsiTheme="minorHAnsi" w:cstheme="minorHAnsi"/>
          <w:sz w:val="22"/>
          <w:szCs w:val="22"/>
        </w:rPr>
        <w:t xml:space="preserve">Students increase reading fluency with the assistance of guided oral reading practice using research-validated </w:t>
      </w:r>
      <w:r w:rsidR="0044173F" w:rsidRPr="000E204F">
        <w:rPr>
          <w:rFonts w:asciiTheme="minorHAnsi" w:hAnsiTheme="minorHAnsi" w:cstheme="minorHAnsi"/>
          <w:sz w:val="22"/>
          <w:szCs w:val="22"/>
        </w:rPr>
        <w:t>speech verification</w:t>
      </w:r>
      <w:r w:rsidR="00EF7D72" w:rsidRPr="000E204F">
        <w:rPr>
          <w:rFonts w:asciiTheme="minorHAnsi" w:hAnsiTheme="minorHAnsi" w:cstheme="minorHAnsi"/>
          <w:sz w:val="22"/>
          <w:szCs w:val="22"/>
        </w:rPr>
        <w:t xml:space="preserve"> technology</w:t>
      </w:r>
      <w:r w:rsidR="00BA789D" w:rsidRPr="000E204F">
        <w:rPr>
          <w:rFonts w:asciiTheme="minorHAnsi" w:hAnsiTheme="minorHAnsi" w:cstheme="minorHAnsi"/>
          <w:sz w:val="22"/>
          <w:szCs w:val="22"/>
        </w:rPr>
        <w:t xml:space="preserve"> in </w:t>
      </w:r>
      <w:r w:rsidR="00CD2FD1" w:rsidRPr="000E204F">
        <w:rPr>
          <w:rFonts w:asciiTheme="minorHAnsi" w:hAnsiTheme="minorHAnsi" w:cstheme="minorHAnsi"/>
          <w:sz w:val="22"/>
          <w:szCs w:val="22"/>
        </w:rPr>
        <w:t>Reading Assistant Plus</w:t>
      </w:r>
      <w:r w:rsidR="00BA789D" w:rsidRPr="000E204F">
        <w:rPr>
          <w:rFonts w:asciiTheme="minorHAnsi" w:hAnsiTheme="minorHAnsi" w:cstheme="minorHAnsi"/>
          <w:sz w:val="22"/>
          <w:szCs w:val="22"/>
        </w:rPr>
        <w:t>.</w:t>
      </w:r>
    </w:p>
    <w:p w:rsidR="00C601C9" w:rsidRPr="000E204F" w:rsidRDefault="00C601C9" w:rsidP="00C601C9">
      <w:pPr>
        <w:rPr>
          <w:rFonts w:asciiTheme="minorHAnsi" w:hAnsiTheme="minorHAnsi" w:cstheme="minorHAnsi"/>
          <w:sz w:val="22"/>
          <w:szCs w:val="22"/>
        </w:rPr>
      </w:pPr>
    </w:p>
    <w:p w:rsidR="00C601C9" w:rsidRPr="000E204F" w:rsidRDefault="00C601C9" w:rsidP="00AA49A3">
      <w:pPr>
        <w:pStyle w:val="Heading2"/>
        <w:rPr>
          <w:rFonts w:asciiTheme="minorHAnsi" w:hAnsiTheme="minorHAnsi" w:cstheme="minorHAnsi"/>
          <w:sz w:val="22"/>
          <w:szCs w:val="22"/>
        </w:rPr>
      </w:pPr>
      <w:bookmarkStart w:id="92" w:name="_Toc473884536"/>
      <w:r w:rsidRPr="000E204F">
        <w:rPr>
          <w:rFonts w:asciiTheme="minorHAnsi" w:hAnsiTheme="minorHAnsi" w:cstheme="minorHAnsi"/>
          <w:sz w:val="22"/>
          <w:szCs w:val="22"/>
        </w:rPr>
        <w:t>Measurable Benchmarks</w:t>
      </w:r>
      <w:bookmarkEnd w:id="92"/>
    </w:p>
    <w:p w:rsidR="002F7DB5" w:rsidRPr="000E204F" w:rsidRDefault="002F7DB5" w:rsidP="002F7DB5">
      <w:pPr>
        <w:ind w:left="360" w:hanging="360"/>
        <w:rPr>
          <w:rFonts w:asciiTheme="minorHAnsi" w:hAnsiTheme="minorHAnsi" w:cstheme="minorHAnsi"/>
          <w:sz w:val="22"/>
          <w:szCs w:val="22"/>
        </w:rPr>
      </w:pPr>
      <w:r w:rsidRPr="000E204F">
        <w:rPr>
          <w:rFonts w:asciiTheme="minorHAnsi" w:hAnsiTheme="minorHAnsi" w:cstheme="minorHAnsi"/>
          <w:sz w:val="22"/>
          <w:szCs w:val="22"/>
        </w:rPr>
        <w:t>1.</w:t>
      </w:r>
      <w:r w:rsidRPr="000E204F">
        <w:rPr>
          <w:rFonts w:asciiTheme="minorHAnsi" w:hAnsiTheme="minorHAnsi" w:cstheme="minorHAnsi"/>
          <w:sz w:val="22"/>
          <w:szCs w:val="22"/>
        </w:rPr>
        <w:tab/>
      </w:r>
      <w:r w:rsidRPr="000E204F">
        <w:rPr>
          <w:rFonts w:asciiTheme="minorHAnsi" w:hAnsiTheme="minorHAnsi" w:cstheme="minorHAnsi"/>
          <w:sz w:val="22"/>
          <w:szCs w:val="22"/>
          <w:u w:val="single"/>
        </w:rPr>
        <w:t>Measurable Benchmark:</w:t>
      </w:r>
      <w:r w:rsidRPr="000E204F">
        <w:rPr>
          <w:rFonts w:asciiTheme="minorHAnsi" w:hAnsiTheme="minorHAnsi" w:cstheme="minorHAnsi"/>
          <w:sz w:val="22"/>
          <w:szCs w:val="22"/>
        </w:rPr>
        <w:br/>
        <w:t>______ % of students make gains of 1-2 years, on average, in the foundational skills that are critical for being able to read by the end of third grade</w:t>
      </w:r>
    </w:p>
    <w:p w:rsidR="002F7DB5" w:rsidRPr="000E204F" w:rsidRDefault="002F7DB5" w:rsidP="002F7DB5">
      <w:pPr>
        <w:pStyle w:val="AssessmentBullet"/>
        <w:numPr>
          <w:ilvl w:val="0"/>
          <w:numId w:val="0"/>
        </w:numPr>
        <w:autoSpaceDE/>
        <w:autoSpaceDN/>
        <w:adjustRightInd/>
        <w:ind w:left="360" w:hanging="360"/>
        <w:rPr>
          <w:rFonts w:asciiTheme="minorHAnsi" w:hAnsiTheme="minorHAnsi" w:cstheme="minorHAnsi"/>
          <w:sz w:val="22"/>
          <w:szCs w:val="22"/>
        </w:rPr>
      </w:pPr>
    </w:p>
    <w:p w:rsidR="002F7DB5" w:rsidRPr="000E204F" w:rsidRDefault="002F7DB5" w:rsidP="002F7DB5">
      <w:pPr>
        <w:ind w:left="360" w:hanging="360"/>
        <w:rPr>
          <w:rFonts w:asciiTheme="minorHAnsi" w:hAnsiTheme="minorHAnsi" w:cstheme="minorHAnsi"/>
          <w:sz w:val="22"/>
          <w:szCs w:val="22"/>
        </w:rPr>
      </w:pPr>
      <w:r w:rsidRPr="000E204F">
        <w:rPr>
          <w:rFonts w:asciiTheme="minorHAnsi" w:hAnsiTheme="minorHAnsi" w:cstheme="minorHAnsi"/>
          <w:sz w:val="22"/>
          <w:szCs w:val="22"/>
        </w:rPr>
        <w:t>2.</w:t>
      </w:r>
      <w:r w:rsidRPr="000E204F">
        <w:rPr>
          <w:rFonts w:asciiTheme="minorHAnsi" w:hAnsiTheme="minorHAnsi" w:cstheme="minorHAnsi"/>
          <w:sz w:val="22"/>
          <w:szCs w:val="22"/>
        </w:rPr>
        <w:tab/>
      </w:r>
      <w:r w:rsidRPr="000E204F">
        <w:rPr>
          <w:rFonts w:asciiTheme="minorHAnsi" w:hAnsiTheme="minorHAnsi" w:cstheme="minorHAnsi"/>
          <w:sz w:val="22"/>
          <w:szCs w:val="22"/>
          <w:u w:val="single"/>
        </w:rPr>
        <w:t>Measurable Benchmark:</w:t>
      </w:r>
      <w:r w:rsidRPr="000E204F">
        <w:rPr>
          <w:rFonts w:asciiTheme="minorHAnsi" w:hAnsiTheme="minorHAnsi" w:cstheme="minorHAnsi"/>
          <w:sz w:val="22"/>
          <w:szCs w:val="22"/>
        </w:rPr>
        <w:br/>
        <w:t>______ % of at-risk students make gains of 1-2 years, on average, in the foundational skills that are critical for reading and learning, enabling them to stay out of special education and stay in the general student population.</w:t>
      </w:r>
    </w:p>
    <w:p w:rsidR="002F7DB5" w:rsidRPr="000E204F" w:rsidRDefault="002F7DB5" w:rsidP="002F7DB5">
      <w:pPr>
        <w:ind w:left="360" w:hanging="360"/>
        <w:rPr>
          <w:rFonts w:asciiTheme="minorHAnsi" w:hAnsiTheme="minorHAnsi" w:cstheme="minorHAnsi"/>
          <w:sz w:val="22"/>
          <w:szCs w:val="22"/>
        </w:rPr>
      </w:pPr>
    </w:p>
    <w:p w:rsidR="002F7DB5" w:rsidRPr="000E204F" w:rsidRDefault="002F7DB5" w:rsidP="002F7DB5">
      <w:pPr>
        <w:ind w:left="360" w:hanging="360"/>
        <w:rPr>
          <w:rFonts w:asciiTheme="minorHAnsi" w:hAnsiTheme="minorHAnsi" w:cstheme="minorHAnsi"/>
          <w:sz w:val="22"/>
          <w:szCs w:val="22"/>
        </w:rPr>
      </w:pPr>
      <w:r w:rsidRPr="000E204F">
        <w:rPr>
          <w:rFonts w:asciiTheme="minorHAnsi" w:hAnsiTheme="minorHAnsi" w:cstheme="minorHAnsi"/>
          <w:sz w:val="22"/>
          <w:szCs w:val="22"/>
        </w:rPr>
        <w:t>3.</w:t>
      </w:r>
      <w:r w:rsidRPr="000E204F">
        <w:rPr>
          <w:rFonts w:asciiTheme="minorHAnsi" w:hAnsiTheme="minorHAnsi" w:cstheme="minorHAnsi"/>
          <w:sz w:val="22"/>
          <w:szCs w:val="22"/>
        </w:rPr>
        <w:tab/>
      </w:r>
      <w:r w:rsidRPr="000E204F">
        <w:rPr>
          <w:rFonts w:asciiTheme="minorHAnsi" w:hAnsiTheme="minorHAnsi" w:cstheme="minorHAnsi"/>
          <w:sz w:val="22"/>
          <w:szCs w:val="22"/>
          <w:u w:val="single"/>
        </w:rPr>
        <w:t>Measurable Benchmark:</w:t>
      </w:r>
      <w:r w:rsidRPr="000E204F">
        <w:rPr>
          <w:rFonts w:asciiTheme="minorHAnsi" w:hAnsiTheme="minorHAnsi" w:cstheme="minorHAnsi"/>
          <w:sz w:val="22"/>
          <w:szCs w:val="22"/>
        </w:rPr>
        <w:br/>
        <w:t>______ % of teachers know more about the importance of phonological awareness, decoding, fluency, vocabulary, and listening accuracy in students’ reading acquisition, and have more tools at their disposal to help them address their students’ reading needs.</w:t>
      </w:r>
    </w:p>
    <w:p w:rsidR="002F7DB5" w:rsidRPr="000E204F" w:rsidRDefault="002F7DB5" w:rsidP="002F7DB5">
      <w:pPr>
        <w:ind w:left="360" w:hanging="360"/>
        <w:rPr>
          <w:rFonts w:asciiTheme="minorHAnsi" w:hAnsiTheme="minorHAnsi" w:cstheme="minorHAnsi"/>
          <w:sz w:val="22"/>
          <w:szCs w:val="22"/>
        </w:rPr>
      </w:pPr>
    </w:p>
    <w:p w:rsidR="002F7DB5" w:rsidRPr="000E204F" w:rsidRDefault="002F7DB5" w:rsidP="002F7DB5">
      <w:pPr>
        <w:ind w:left="360" w:hanging="360"/>
        <w:rPr>
          <w:rFonts w:asciiTheme="minorHAnsi" w:hAnsiTheme="minorHAnsi" w:cstheme="minorHAnsi"/>
          <w:sz w:val="22"/>
          <w:szCs w:val="22"/>
        </w:rPr>
      </w:pPr>
      <w:r w:rsidRPr="000E204F">
        <w:rPr>
          <w:rFonts w:asciiTheme="minorHAnsi" w:hAnsiTheme="minorHAnsi" w:cstheme="minorHAnsi"/>
          <w:sz w:val="22"/>
          <w:szCs w:val="22"/>
        </w:rPr>
        <w:t>4.</w:t>
      </w:r>
      <w:r w:rsidRPr="000E204F">
        <w:rPr>
          <w:rFonts w:asciiTheme="minorHAnsi" w:hAnsiTheme="minorHAnsi" w:cstheme="minorHAnsi"/>
          <w:sz w:val="22"/>
          <w:szCs w:val="22"/>
        </w:rPr>
        <w:tab/>
      </w:r>
      <w:r w:rsidRPr="000E204F">
        <w:rPr>
          <w:rFonts w:asciiTheme="minorHAnsi" w:hAnsiTheme="minorHAnsi" w:cstheme="minorHAnsi"/>
          <w:sz w:val="22"/>
          <w:szCs w:val="22"/>
          <w:u w:val="single"/>
        </w:rPr>
        <w:t>Measurable Benchmark:</w:t>
      </w:r>
      <w:r w:rsidRPr="000E204F">
        <w:rPr>
          <w:rFonts w:asciiTheme="minorHAnsi" w:hAnsiTheme="minorHAnsi" w:cstheme="minorHAnsi"/>
          <w:sz w:val="22"/>
          <w:szCs w:val="22"/>
        </w:rPr>
        <w:br/>
        <w:t xml:space="preserve">______ % of parents become more involved with their children’s reading and education, enabling higher </w:t>
      </w:r>
      <w:r w:rsidR="00E07D44" w:rsidRPr="000E204F">
        <w:rPr>
          <w:rFonts w:asciiTheme="minorHAnsi" w:hAnsiTheme="minorHAnsi" w:cstheme="minorHAnsi"/>
          <w:sz w:val="22"/>
          <w:szCs w:val="22"/>
        </w:rPr>
        <w:t>achievement for their children.</w:t>
      </w:r>
      <w:r w:rsidRPr="000E204F">
        <w:rPr>
          <w:rFonts w:asciiTheme="minorHAnsi" w:hAnsiTheme="minorHAnsi" w:cstheme="minorHAnsi"/>
          <w:sz w:val="22"/>
          <w:szCs w:val="22"/>
        </w:rPr>
        <w:br/>
        <w:t xml:space="preserve">______ % of parents become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w:t>
      </w:r>
      <w:r w:rsidR="00BA789D" w:rsidRPr="000E204F">
        <w:rPr>
          <w:rFonts w:asciiTheme="minorHAnsi" w:hAnsiTheme="minorHAnsi" w:cstheme="minorHAnsi"/>
          <w:iCs/>
          <w:sz w:val="22"/>
          <w:szCs w:val="22"/>
        </w:rPr>
        <w:t xml:space="preserve">and </w:t>
      </w:r>
      <w:r w:rsidR="00CD2FD1" w:rsidRPr="000E204F">
        <w:rPr>
          <w:rFonts w:asciiTheme="minorHAnsi" w:hAnsiTheme="minorHAnsi" w:cstheme="minorHAnsi"/>
          <w:i/>
          <w:iCs/>
          <w:sz w:val="22"/>
          <w:szCs w:val="22"/>
        </w:rPr>
        <w:t>Reading Assistant Plus</w:t>
      </w:r>
      <w:r w:rsidR="00BA789D" w:rsidRPr="000E204F">
        <w:rPr>
          <w:rFonts w:asciiTheme="minorHAnsi" w:hAnsiTheme="minorHAnsi" w:cstheme="minorHAnsi"/>
          <w:i/>
          <w:iCs/>
          <w:sz w:val="22"/>
          <w:szCs w:val="22"/>
        </w:rPr>
        <w:t xml:space="preserve"> </w:t>
      </w:r>
      <w:r w:rsidRPr="000E204F">
        <w:rPr>
          <w:rFonts w:asciiTheme="minorHAnsi" w:hAnsiTheme="minorHAnsi" w:cstheme="minorHAnsi"/>
          <w:sz w:val="22"/>
          <w:szCs w:val="22"/>
        </w:rPr>
        <w:t>coaches.</w:t>
      </w:r>
    </w:p>
    <w:p w:rsidR="002F7DB5" w:rsidRPr="000E204F" w:rsidRDefault="002F7DB5" w:rsidP="002F7DB5">
      <w:pPr>
        <w:pStyle w:val="BodyTextIndent2"/>
        <w:autoSpaceDE/>
        <w:autoSpaceDN/>
        <w:adjustRightInd/>
        <w:rPr>
          <w:rFonts w:asciiTheme="minorHAnsi" w:hAnsiTheme="minorHAnsi" w:cstheme="minorHAnsi"/>
          <w:sz w:val="22"/>
          <w:szCs w:val="22"/>
        </w:rPr>
      </w:pPr>
    </w:p>
    <w:p w:rsidR="002F7DB5" w:rsidRPr="000E204F" w:rsidRDefault="002F7DB5" w:rsidP="002F7DB5">
      <w:pPr>
        <w:ind w:left="360" w:hanging="360"/>
        <w:rPr>
          <w:rFonts w:asciiTheme="minorHAnsi" w:hAnsiTheme="minorHAnsi" w:cstheme="minorHAnsi"/>
          <w:sz w:val="22"/>
          <w:szCs w:val="22"/>
        </w:rPr>
      </w:pPr>
      <w:r w:rsidRPr="000E204F">
        <w:rPr>
          <w:rFonts w:asciiTheme="minorHAnsi" w:hAnsiTheme="minorHAnsi" w:cstheme="minorHAnsi"/>
          <w:sz w:val="22"/>
          <w:szCs w:val="22"/>
        </w:rPr>
        <w:t>5.</w:t>
      </w:r>
      <w:r w:rsidRPr="000E204F">
        <w:rPr>
          <w:rFonts w:asciiTheme="minorHAnsi" w:hAnsiTheme="minorHAnsi" w:cstheme="minorHAnsi"/>
          <w:sz w:val="22"/>
          <w:szCs w:val="22"/>
        </w:rPr>
        <w:tab/>
      </w:r>
      <w:r w:rsidRPr="000E204F">
        <w:rPr>
          <w:rFonts w:asciiTheme="minorHAnsi" w:hAnsiTheme="minorHAnsi" w:cstheme="minorHAnsi"/>
          <w:sz w:val="22"/>
          <w:szCs w:val="22"/>
          <w:u w:val="single"/>
        </w:rPr>
        <w:t>Measurable Benchmark:</w:t>
      </w:r>
      <w:r w:rsidRPr="000E204F">
        <w:rPr>
          <w:rFonts w:asciiTheme="minorHAnsi" w:hAnsiTheme="minorHAnsi" w:cstheme="minorHAnsi"/>
          <w:sz w:val="22"/>
          <w:szCs w:val="22"/>
        </w:rPr>
        <w:br/>
        <w:t>______ % of students make gains of 1-2 years, on average, in the foundational skills that are critical for being able to read, and students increase their capacity to learn and read.</w:t>
      </w:r>
    </w:p>
    <w:p w:rsidR="002F7DB5" w:rsidRPr="000E204F" w:rsidRDefault="002F7DB5" w:rsidP="002F7DB5">
      <w:pPr>
        <w:pStyle w:val="BodyTextIndent2"/>
        <w:autoSpaceDE/>
        <w:autoSpaceDN/>
        <w:adjustRightInd/>
        <w:rPr>
          <w:rFonts w:asciiTheme="minorHAnsi" w:hAnsiTheme="minorHAnsi" w:cstheme="minorHAnsi"/>
          <w:sz w:val="22"/>
          <w:szCs w:val="22"/>
        </w:rPr>
      </w:pPr>
    </w:p>
    <w:p w:rsidR="002F7DB5" w:rsidRPr="000E204F" w:rsidRDefault="002F7DB5" w:rsidP="002F7DB5">
      <w:pPr>
        <w:ind w:left="360" w:hanging="360"/>
        <w:rPr>
          <w:rFonts w:asciiTheme="minorHAnsi" w:hAnsiTheme="minorHAnsi" w:cstheme="minorHAnsi"/>
          <w:sz w:val="22"/>
          <w:szCs w:val="22"/>
        </w:rPr>
      </w:pPr>
      <w:r w:rsidRPr="000E204F">
        <w:rPr>
          <w:rFonts w:asciiTheme="minorHAnsi" w:hAnsiTheme="minorHAnsi" w:cstheme="minorHAnsi"/>
          <w:sz w:val="22"/>
          <w:szCs w:val="22"/>
        </w:rPr>
        <w:t>6.</w:t>
      </w:r>
      <w:r w:rsidRPr="000E204F">
        <w:rPr>
          <w:rFonts w:asciiTheme="minorHAnsi" w:hAnsiTheme="minorHAnsi" w:cstheme="minorHAnsi"/>
          <w:sz w:val="22"/>
          <w:szCs w:val="22"/>
        </w:rPr>
        <w:tab/>
      </w:r>
      <w:r w:rsidRPr="000E204F">
        <w:rPr>
          <w:rFonts w:asciiTheme="minorHAnsi" w:hAnsiTheme="minorHAnsi" w:cstheme="minorHAnsi"/>
          <w:sz w:val="22"/>
          <w:szCs w:val="22"/>
          <w:u w:val="single"/>
        </w:rPr>
        <w:t>Measurable Benchmark:</w:t>
      </w:r>
      <w:r w:rsidRPr="000E204F">
        <w:rPr>
          <w:rFonts w:asciiTheme="minorHAnsi" w:hAnsiTheme="minorHAnsi" w:cstheme="minorHAnsi"/>
          <w:sz w:val="22"/>
          <w:szCs w:val="22"/>
        </w:rPr>
        <w:br/>
        <w:t>______ % of students receive comprehensive development of key skills they need early to be ready to learn to read.</w:t>
      </w:r>
    </w:p>
    <w:p w:rsidR="002F7DB5" w:rsidRPr="000E204F" w:rsidRDefault="002F7DB5" w:rsidP="002F7DB5">
      <w:pPr>
        <w:pStyle w:val="BodyTextIndent2"/>
        <w:autoSpaceDE/>
        <w:autoSpaceDN/>
        <w:adjustRightInd/>
        <w:rPr>
          <w:rFonts w:asciiTheme="minorHAnsi" w:hAnsiTheme="minorHAnsi" w:cstheme="minorHAnsi"/>
          <w:sz w:val="22"/>
          <w:szCs w:val="22"/>
        </w:rPr>
      </w:pPr>
    </w:p>
    <w:p w:rsidR="002F7DB5" w:rsidRPr="000E204F" w:rsidRDefault="002F7DB5" w:rsidP="002F7DB5">
      <w:pPr>
        <w:pStyle w:val="BodyTextIndent2"/>
        <w:autoSpaceDE/>
        <w:autoSpaceDN/>
        <w:adjustRightInd/>
        <w:rPr>
          <w:rFonts w:asciiTheme="minorHAnsi" w:hAnsiTheme="minorHAnsi" w:cstheme="minorHAnsi"/>
          <w:sz w:val="22"/>
          <w:szCs w:val="22"/>
        </w:rPr>
      </w:pPr>
      <w:r w:rsidRPr="000E204F">
        <w:rPr>
          <w:rFonts w:asciiTheme="minorHAnsi" w:hAnsiTheme="minorHAnsi" w:cstheme="minorHAnsi"/>
          <w:sz w:val="22"/>
          <w:szCs w:val="22"/>
        </w:rPr>
        <w:t>7.</w:t>
      </w:r>
      <w:r w:rsidRPr="000E204F">
        <w:rPr>
          <w:rFonts w:asciiTheme="minorHAnsi" w:hAnsiTheme="minorHAnsi" w:cstheme="minorHAnsi"/>
          <w:sz w:val="22"/>
          <w:szCs w:val="22"/>
        </w:rPr>
        <w:tab/>
      </w:r>
      <w:r w:rsidRPr="000E204F">
        <w:rPr>
          <w:rFonts w:asciiTheme="minorHAnsi" w:hAnsiTheme="minorHAnsi" w:cstheme="minorHAnsi"/>
          <w:sz w:val="22"/>
          <w:szCs w:val="22"/>
          <w:u w:val="single"/>
        </w:rPr>
        <w:t>Measurable Benchmark:</w:t>
      </w:r>
      <w:r w:rsidRPr="000E204F">
        <w:rPr>
          <w:rFonts w:asciiTheme="minorHAnsi" w:hAnsiTheme="minorHAnsi" w:cstheme="minorHAnsi"/>
          <w:sz w:val="22"/>
          <w:szCs w:val="22"/>
          <w:u w:val="single"/>
        </w:rPr>
        <w:br/>
      </w:r>
      <w:r w:rsidRPr="000E204F">
        <w:rPr>
          <w:rFonts w:asciiTheme="minorHAnsi" w:hAnsiTheme="minorHAnsi" w:cstheme="minorHAnsi"/>
          <w:sz w:val="22"/>
          <w:szCs w:val="22"/>
        </w:rPr>
        <w:t>______ % of students attain quickly the language skills they need for literacy, facilitating a smooth kindergarten to first grade transition.</w:t>
      </w:r>
    </w:p>
    <w:p w:rsidR="002F7DB5" w:rsidRPr="000E204F" w:rsidRDefault="002F7DB5" w:rsidP="002F7DB5">
      <w:pPr>
        <w:pStyle w:val="BodyTextIndent2"/>
        <w:autoSpaceDE/>
        <w:autoSpaceDN/>
        <w:adjustRightInd/>
        <w:rPr>
          <w:rFonts w:asciiTheme="minorHAnsi" w:hAnsiTheme="minorHAnsi" w:cstheme="minorHAnsi"/>
          <w:sz w:val="22"/>
          <w:szCs w:val="22"/>
        </w:rPr>
      </w:pPr>
    </w:p>
    <w:p w:rsidR="002F7DB5" w:rsidRPr="000E204F" w:rsidRDefault="002F7DB5" w:rsidP="00B75F66">
      <w:pPr>
        <w:numPr>
          <w:ilvl w:val="0"/>
          <w:numId w:val="17"/>
        </w:numPr>
        <w:tabs>
          <w:tab w:val="clear" w:pos="720"/>
        </w:tabs>
        <w:ind w:left="360"/>
        <w:rPr>
          <w:rFonts w:asciiTheme="minorHAnsi" w:hAnsiTheme="minorHAnsi" w:cstheme="minorHAnsi"/>
          <w:sz w:val="22"/>
          <w:szCs w:val="22"/>
        </w:rPr>
      </w:pPr>
      <w:r w:rsidRPr="000E204F">
        <w:rPr>
          <w:rFonts w:asciiTheme="minorHAnsi" w:hAnsiTheme="minorHAnsi" w:cstheme="minorHAnsi"/>
          <w:sz w:val="22"/>
          <w:szCs w:val="22"/>
          <w:u w:val="single"/>
        </w:rPr>
        <w:lastRenderedPageBreak/>
        <w:t>Measurable Benchmark:</w:t>
      </w:r>
      <w:r w:rsidRPr="000E204F">
        <w:rPr>
          <w:rFonts w:asciiTheme="minorHAnsi" w:hAnsiTheme="minorHAnsi" w:cstheme="minorHAnsi"/>
          <w:sz w:val="22"/>
          <w:szCs w:val="22"/>
        </w:rPr>
        <w:br/>
        <w:t xml:space="preserve">______ % of students proceed through the suite of </w:t>
      </w:r>
      <w:r w:rsidRPr="000E204F">
        <w:rPr>
          <w:rFonts w:asciiTheme="minorHAnsi" w:hAnsiTheme="minorHAnsi" w:cstheme="minorHAnsi"/>
          <w:i/>
          <w:iCs/>
          <w:sz w:val="22"/>
          <w:szCs w:val="22"/>
        </w:rPr>
        <w:t xml:space="preserve">Fast ForWord </w:t>
      </w:r>
      <w:r w:rsidR="00BA789D" w:rsidRPr="000E204F">
        <w:rPr>
          <w:rFonts w:asciiTheme="minorHAnsi" w:hAnsiTheme="minorHAnsi" w:cstheme="minorHAnsi"/>
          <w:iCs/>
          <w:sz w:val="22"/>
          <w:szCs w:val="22"/>
        </w:rPr>
        <w:t xml:space="preserve">and </w:t>
      </w:r>
      <w:r w:rsidR="00CD2FD1" w:rsidRPr="000E204F">
        <w:rPr>
          <w:rFonts w:asciiTheme="minorHAnsi" w:hAnsiTheme="minorHAnsi" w:cstheme="minorHAnsi"/>
          <w:i/>
          <w:iCs/>
          <w:sz w:val="22"/>
          <w:szCs w:val="22"/>
        </w:rPr>
        <w:t>Reading Assistant Plus</w:t>
      </w:r>
      <w:r w:rsidR="00BA789D" w:rsidRPr="000E204F">
        <w:rPr>
          <w:rFonts w:asciiTheme="minorHAnsi" w:hAnsiTheme="minorHAnsi" w:cstheme="minorHAnsi"/>
          <w:i/>
          <w:iCs/>
          <w:sz w:val="22"/>
          <w:szCs w:val="22"/>
        </w:rPr>
        <w:t xml:space="preserve"> </w:t>
      </w:r>
      <w:r w:rsidRPr="000E204F">
        <w:rPr>
          <w:rFonts w:asciiTheme="minorHAnsi" w:hAnsiTheme="minorHAnsi" w:cstheme="minorHAnsi"/>
          <w:sz w:val="22"/>
          <w:szCs w:val="22"/>
        </w:rPr>
        <w:t>products at their own speed and show more interest in reading.</w:t>
      </w:r>
    </w:p>
    <w:p w:rsidR="002F7DB5" w:rsidRPr="000E204F" w:rsidRDefault="002F7DB5" w:rsidP="002F7DB5">
      <w:pPr>
        <w:pStyle w:val="NeedsPoint"/>
        <w:numPr>
          <w:ilvl w:val="0"/>
          <w:numId w:val="0"/>
        </w:numPr>
        <w:autoSpaceDE/>
        <w:autoSpaceDN/>
        <w:adjustRightInd/>
        <w:ind w:left="360" w:hanging="360"/>
        <w:rPr>
          <w:rFonts w:asciiTheme="minorHAnsi" w:hAnsiTheme="minorHAnsi" w:cstheme="minorHAnsi"/>
          <w:sz w:val="22"/>
          <w:szCs w:val="22"/>
        </w:rPr>
      </w:pPr>
    </w:p>
    <w:p w:rsidR="002F7DB5" w:rsidRPr="000E204F" w:rsidRDefault="002F7DB5" w:rsidP="00B75F66">
      <w:pPr>
        <w:numPr>
          <w:ilvl w:val="0"/>
          <w:numId w:val="17"/>
        </w:numPr>
        <w:tabs>
          <w:tab w:val="clear" w:pos="720"/>
        </w:tabs>
        <w:ind w:left="360"/>
        <w:rPr>
          <w:rFonts w:asciiTheme="minorHAnsi" w:hAnsiTheme="minorHAnsi" w:cstheme="minorHAnsi"/>
          <w:sz w:val="22"/>
          <w:szCs w:val="22"/>
        </w:rPr>
      </w:pPr>
      <w:r w:rsidRPr="000E204F">
        <w:rPr>
          <w:rFonts w:asciiTheme="minorHAnsi" w:hAnsiTheme="minorHAnsi" w:cstheme="minorHAnsi"/>
          <w:sz w:val="22"/>
          <w:szCs w:val="22"/>
          <w:u w:val="single"/>
        </w:rPr>
        <w:t>Measurable Benchmark:</w:t>
      </w:r>
      <w:r w:rsidRPr="000E204F">
        <w:rPr>
          <w:rFonts w:asciiTheme="minorHAnsi" w:hAnsiTheme="minorHAnsi" w:cstheme="minorHAnsi"/>
          <w:sz w:val="22"/>
          <w:szCs w:val="22"/>
        </w:rPr>
        <w:br/>
        <w:t>______ % increase in students staying in school.</w:t>
      </w:r>
    </w:p>
    <w:p w:rsidR="002F7DB5" w:rsidRPr="000E204F" w:rsidRDefault="002F7DB5" w:rsidP="002F7DB5">
      <w:pPr>
        <w:ind w:left="360" w:hanging="360"/>
        <w:rPr>
          <w:rFonts w:asciiTheme="minorHAnsi" w:hAnsiTheme="minorHAnsi" w:cstheme="minorHAnsi"/>
          <w:sz w:val="22"/>
          <w:szCs w:val="22"/>
        </w:rPr>
      </w:pPr>
    </w:p>
    <w:p w:rsidR="00A93712" w:rsidRPr="000E204F" w:rsidRDefault="002F7DB5" w:rsidP="00B75F66">
      <w:pPr>
        <w:numPr>
          <w:ilvl w:val="0"/>
          <w:numId w:val="17"/>
        </w:numPr>
        <w:tabs>
          <w:tab w:val="clear" w:pos="720"/>
        </w:tabs>
        <w:ind w:left="360"/>
        <w:rPr>
          <w:rFonts w:asciiTheme="minorHAnsi" w:hAnsiTheme="minorHAnsi" w:cstheme="minorHAnsi"/>
          <w:sz w:val="22"/>
          <w:szCs w:val="22"/>
        </w:rPr>
      </w:pPr>
      <w:r w:rsidRPr="000E204F">
        <w:rPr>
          <w:rFonts w:asciiTheme="minorHAnsi" w:hAnsiTheme="minorHAnsi" w:cstheme="minorHAnsi"/>
          <w:sz w:val="22"/>
          <w:szCs w:val="22"/>
          <w:u w:val="single"/>
        </w:rPr>
        <w:t>Measurable Benchmark:</w:t>
      </w:r>
      <w:r w:rsidRPr="000E204F">
        <w:rPr>
          <w:rFonts w:asciiTheme="minorHAnsi" w:hAnsiTheme="minorHAnsi" w:cstheme="minorHAnsi"/>
          <w:sz w:val="22"/>
          <w:szCs w:val="22"/>
        </w:rPr>
        <w:br/>
        <w:t>______ % increase in adults able to read.</w:t>
      </w:r>
    </w:p>
    <w:p w:rsidR="00A93712" w:rsidRPr="000E204F" w:rsidRDefault="00A93712" w:rsidP="00A93712">
      <w:pPr>
        <w:rPr>
          <w:rFonts w:asciiTheme="minorHAnsi" w:hAnsiTheme="minorHAnsi" w:cstheme="minorHAnsi"/>
          <w:sz w:val="22"/>
          <w:szCs w:val="22"/>
          <w:u w:val="single"/>
        </w:rPr>
      </w:pPr>
    </w:p>
    <w:p w:rsidR="00A93712" w:rsidRPr="000E204F" w:rsidRDefault="00A93712" w:rsidP="00B75F66">
      <w:pPr>
        <w:numPr>
          <w:ilvl w:val="0"/>
          <w:numId w:val="17"/>
        </w:numPr>
        <w:tabs>
          <w:tab w:val="clear" w:pos="720"/>
        </w:tabs>
        <w:ind w:left="360"/>
        <w:rPr>
          <w:rFonts w:asciiTheme="minorHAnsi" w:hAnsiTheme="minorHAnsi" w:cstheme="minorHAnsi"/>
          <w:sz w:val="22"/>
          <w:szCs w:val="22"/>
        </w:rPr>
      </w:pPr>
      <w:r w:rsidRPr="000E204F">
        <w:rPr>
          <w:rFonts w:asciiTheme="minorHAnsi" w:hAnsiTheme="minorHAnsi" w:cstheme="minorHAnsi"/>
          <w:sz w:val="22"/>
          <w:szCs w:val="22"/>
          <w:u w:val="single"/>
        </w:rPr>
        <w:t>Measurable Benchmark:</w:t>
      </w:r>
      <w:r w:rsidRPr="000E204F">
        <w:rPr>
          <w:rFonts w:asciiTheme="minorHAnsi" w:hAnsiTheme="minorHAnsi" w:cstheme="minorHAnsi"/>
          <w:sz w:val="22"/>
          <w:szCs w:val="22"/>
          <w:u w:val="single"/>
        </w:rPr>
        <w:br/>
      </w:r>
      <w:r w:rsidRPr="000E204F">
        <w:rPr>
          <w:rFonts w:asciiTheme="minorHAnsi" w:hAnsiTheme="minorHAnsi" w:cstheme="minorHAnsi"/>
          <w:sz w:val="22"/>
          <w:szCs w:val="22"/>
        </w:rPr>
        <w:t>______ % of students increase reading fluency.</w:t>
      </w:r>
    </w:p>
    <w:p w:rsidR="006033E6" w:rsidRDefault="006033E6" w:rsidP="0066468A">
      <w:pPr>
        <w:pStyle w:val="Heading1"/>
        <w:rPr>
          <w:rFonts w:asciiTheme="minorHAnsi" w:hAnsiTheme="minorHAnsi" w:cstheme="minorHAnsi"/>
          <w:sz w:val="22"/>
          <w:szCs w:val="22"/>
        </w:rPr>
      </w:pPr>
      <w:bookmarkStart w:id="93" w:name="_Toc79901013"/>
      <w:bookmarkStart w:id="94" w:name="_Toc473884537"/>
    </w:p>
    <w:p w:rsidR="006033E6" w:rsidRDefault="006033E6" w:rsidP="0066468A">
      <w:pPr>
        <w:pStyle w:val="Heading1"/>
        <w:rPr>
          <w:rFonts w:asciiTheme="minorHAnsi" w:hAnsiTheme="minorHAnsi" w:cstheme="minorHAnsi"/>
          <w:sz w:val="22"/>
          <w:szCs w:val="22"/>
        </w:rPr>
      </w:pPr>
    </w:p>
    <w:p w:rsidR="00D11C19" w:rsidRPr="000E204F" w:rsidRDefault="00D11C19" w:rsidP="0066468A">
      <w:pPr>
        <w:pStyle w:val="Heading1"/>
        <w:rPr>
          <w:rFonts w:asciiTheme="minorHAnsi" w:hAnsiTheme="minorHAnsi" w:cstheme="minorHAnsi"/>
          <w:caps/>
          <w:sz w:val="22"/>
          <w:szCs w:val="22"/>
          <w:u w:val="single"/>
        </w:rPr>
      </w:pPr>
      <w:r w:rsidRPr="000E204F">
        <w:rPr>
          <w:rFonts w:asciiTheme="minorHAnsi" w:hAnsiTheme="minorHAnsi" w:cstheme="minorHAnsi"/>
          <w:caps/>
          <w:sz w:val="22"/>
          <w:szCs w:val="22"/>
          <w:u w:val="single"/>
        </w:rPr>
        <w:t>Timelines</w:t>
      </w:r>
      <w:bookmarkEnd w:id="93"/>
      <w:bookmarkEnd w:id="94"/>
    </w:p>
    <w:p w:rsidR="00D11C19" w:rsidRPr="000E204F" w:rsidRDefault="00D11C19" w:rsidP="00D11C19">
      <w:pPr>
        <w:rPr>
          <w:rFonts w:asciiTheme="minorHAnsi" w:hAnsiTheme="minorHAnsi" w:cstheme="minorHAnsi"/>
          <w:sz w:val="22"/>
          <w:szCs w:val="22"/>
        </w:rPr>
      </w:pPr>
    </w:p>
    <w:p w:rsidR="00D11C19" w:rsidRPr="000E204F" w:rsidRDefault="00D11C19" w:rsidP="00D11C19">
      <w:pPr>
        <w:pStyle w:val="SLCTIPA"/>
        <w:ind w:left="0"/>
        <w:rPr>
          <w:rFonts w:asciiTheme="minorHAnsi" w:hAnsiTheme="minorHAnsi" w:cstheme="minorHAnsi"/>
          <w:sz w:val="22"/>
          <w:szCs w:val="22"/>
        </w:rPr>
      </w:pPr>
      <w:r w:rsidRPr="000E204F">
        <w:rPr>
          <w:rFonts w:asciiTheme="minorHAnsi" w:hAnsiTheme="minorHAnsi" w:cstheme="minorHAnsi"/>
          <w:sz w:val="22"/>
          <w:szCs w:val="22"/>
        </w:rPr>
        <w:t xml:space="preserve">Your grant may ask you for a timeline for your project.  The following are two sample timelines for implementation of </w:t>
      </w:r>
      <w:r w:rsidRPr="000E204F">
        <w:rPr>
          <w:rFonts w:asciiTheme="minorHAnsi" w:hAnsiTheme="minorHAnsi" w:cstheme="minorHAnsi"/>
          <w:i w:val="0"/>
          <w:iCs w:val="0"/>
          <w:sz w:val="22"/>
          <w:szCs w:val="22"/>
        </w:rPr>
        <w:t xml:space="preserve">the </w:t>
      </w:r>
      <w:r w:rsidRPr="000E204F">
        <w:rPr>
          <w:rFonts w:asciiTheme="minorHAnsi" w:hAnsiTheme="minorHAnsi" w:cstheme="minorHAnsi"/>
          <w:i w:val="0"/>
          <w:sz w:val="22"/>
          <w:szCs w:val="22"/>
        </w:rPr>
        <w:t>Fast ForWord</w:t>
      </w:r>
      <w:r w:rsidRPr="000E204F">
        <w:rPr>
          <w:rFonts w:asciiTheme="minorHAnsi" w:hAnsiTheme="minorHAnsi" w:cstheme="minorHAnsi"/>
          <w:i w:val="0"/>
          <w:iCs w:val="0"/>
          <w:sz w:val="22"/>
          <w:szCs w:val="22"/>
        </w:rPr>
        <w:t xml:space="preserve"> </w:t>
      </w:r>
      <w:r w:rsidR="00AE5AB9" w:rsidRPr="000E204F">
        <w:rPr>
          <w:rFonts w:asciiTheme="minorHAnsi" w:hAnsiTheme="minorHAnsi" w:cstheme="minorHAnsi"/>
          <w:iCs w:val="0"/>
          <w:sz w:val="22"/>
          <w:szCs w:val="22"/>
        </w:rPr>
        <w:t xml:space="preserve">and </w:t>
      </w:r>
      <w:r w:rsidR="00CD2FD1" w:rsidRPr="000E204F">
        <w:rPr>
          <w:rFonts w:asciiTheme="minorHAnsi" w:hAnsiTheme="minorHAnsi" w:cstheme="minorHAnsi"/>
          <w:i w:val="0"/>
          <w:iCs w:val="0"/>
          <w:sz w:val="22"/>
          <w:szCs w:val="22"/>
        </w:rPr>
        <w:t>Reading Assistant Plus</w:t>
      </w:r>
      <w:r w:rsidR="00AE5AB9" w:rsidRPr="000E204F">
        <w:rPr>
          <w:rFonts w:asciiTheme="minorHAnsi" w:hAnsiTheme="minorHAnsi" w:cstheme="minorHAnsi"/>
          <w:i w:val="0"/>
          <w:iCs w:val="0"/>
          <w:sz w:val="22"/>
          <w:szCs w:val="22"/>
        </w:rPr>
        <w:t xml:space="preserve"> </w:t>
      </w:r>
      <w:r w:rsidRPr="000E204F">
        <w:rPr>
          <w:rFonts w:asciiTheme="minorHAnsi" w:hAnsiTheme="minorHAnsi" w:cstheme="minorHAnsi"/>
          <w:i w:val="0"/>
          <w:iCs w:val="0"/>
          <w:sz w:val="22"/>
          <w:szCs w:val="22"/>
        </w:rPr>
        <w:t>products</w:t>
      </w:r>
      <w:r w:rsidRPr="000E204F">
        <w:rPr>
          <w:rFonts w:asciiTheme="minorHAnsi" w:hAnsiTheme="minorHAnsi" w:cstheme="minorHAnsi"/>
          <w:sz w:val="22"/>
          <w:szCs w:val="22"/>
        </w:rPr>
        <w:t xml:space="preserve">.  The first timeline deals with implementation of the </w:t>
      </w:r>
      <w:r w:rsidRPr="000E204F">
        <w:rPr>
          <w:rFonts w:asciiTheme="minorHAnsi" w:hAnsiTheme="minorHAnsi" w:cstheme="minorHAnsi"/>
          <w:i w:val="0"/>
          <w:sz w:val="22"/>
          <w:szCs w:val="22"/>
        </w:rPr>
        <w:t>Fast ForWord</w:t>
      </w:r>
      <w:r w:rsidRPr="000E204F">
        <w:rPr>
          <w:rFonts w:asciiTheme="minorHAnsi" w:hAnsiTheme="minorHAnsi" w:cstheme="minorHAnsi"/>
          <w:sz w:val="22"/>
          <w:szCs w:val="22"/>
        </w:rPr>
        <w:t xml:space="preserve"> </w:t>
      </w:r>
      <w:r w:rsidR="00AE5AB9" w:rsidRPr="000E204F">
        <w:rPr>
          <w:rFonts w:asciiTheme="minorHAnsi" w:hAnsiTheme="minorHAnsi" w:cstheme="minorHAnsi"/>
          <w:iCs w:val="0"/>
          <w:sz w:val="22"/>
          <w:szCs w:val="22"/>
        </w:rPr>
        <w:t xml:space="preserve">and </w:t>
      </w:r>
      <w:r w:rsidR="00CD2FD1" w:rsidRPr="000E204F">
        <w:rPr>
          <w:rFonts w:asciiTheme="minorHAnsi" w:hAnsiTheme="minorHAnsi" w:cstheme="minorHAnsi"/>
          <w:i w:val="0"/>
          <w:iCs w:val="0"/>
          <w:sz w:val="22"/>
          <w:szCs w:val="22"/>
        </w:rPr>
        <w:t>Reading Assistant Plus</w:t>
      </w:r>
      <w:r w:rsidR="00AE5AB9" w:rsidRPr="000E204F">
        <w:rPr>
          <w:rFonts w:asciiTheme="minorHAnsi" w:hAnsiTheme="minorHAnsi" w:cstheme="minorHAnsi"/>
          <w:i w:val="0"/>
          <w:iCs w:val="0"/>
          <w:sz w:val="22"/>
          <w:szCs w:val="22"/>
        </w:rPr>
        <w:t xml:space="preserve"> </w:t>
      </w:r>
      <w:r w:rsidRPr="000E204F">
        <w:rPr>
          <w:rFonts w:asciiTheme="minorHAnsi" w:hAnsiTheme="minorHAnsi" w:cstheme="minorHAnsi"/>
          <w:sz w:val="22"/>
          <w:szCs w:val="22"/>
        </w:rPr>
        <w:t>products; the second deals with parental/community involvement.  Your timeline may include some or all of these components, plus additional ones.  Every project will devote different amounts of time to different activities.</w:t>
      </w:r>
      <w:r w:rsidR="00CD5866" w:rsidRPr="000E204F">
        <w:rPr>
          <w:rFonts w:asciiTheme="minorHAnsi" w:hAnsiTheme="minorHAnsi" w:cstheme="minorHAnsi"/>
          <w:sz w:val="22"/>
          <w:szCs w:val="22"/>
        </w:rPr>
        <w:t xml:space="preserve">  No amounts of time have been included here so that applicants can insert their own time estimates for each activity.</w:t>
      </w:r>
    </w:p>
    <w:p w:rsidR="00FE0D04" w:rsidRPr="000E204F" w:rsidRDefault="00FE0D04" w:rsidP="00D11C19">
      <w:pPr>
        <w:pStyle w:val="SLCTIPA"/>
        <w:ind w:left="0"/>
        <w:rPr>
          <w:rFonts w:asciiTheme="minorHAnsi" w:hAnsiTheme="minorHAnsi" w:cstheme="minorHAnsi"/>
          <w:sz w:val="22"/>
          <w:szCs w:val="22"/>
        </w:rPr>
      </w:pPr>
    </w:p>
    <w:p w:rsidR="00FE0D04" w:rsidRPr="000E204F" w:rsidRDefault="00FE0D04" w:rsidP="00D11C19">
      <w:pPr>
        <w:pStyle w:val="SLCTIPA"/>
        <w:ind w:left="0"/>
        <w:rPr>
          <w:rFonts w:asciiTheme="minorHAnsi" w:hAnsiTheme="minorHAnsi" w:cstheme="minorHAnsi"/>
          <w:sz w:val="22"/>
          <w:szCs w:val="22"/>
        </w:rPr>
      </w:pPr>
      <w:r w:rsidRPr="000E204F">
        <w:rPr>
          <w:rFonts w:asciiTheme="minorHAnsi" w:hAnsiTheme="minorHAnsi" w:cstheme="minorHAnsi"/>
          <w:sz w:val="22"/>
          <w:szCs w:val="22"/>
        </w:rPr>
        <w:t>NOTE: For other timelines, see the more detailed Imp</w:t>
      </w:r>
      <w:r w:rsidR="00F53DC0" w:rsidRPr="000E204F">
        <w:rPr>
          <w:rFonts w:asciiTheme="minorHAnsi" w:hAnsiTheme="minorHAnsi" w:cstheme="minorHAnsi"/>
          <w:sz w:val="22"/>
          <w:szCs w:val="22"/>
        </w:rPr>
        <w:t xml:space="preserve">lementation Timeline on pages </w:t>
      </w:r>
      <w:r w:rsidR="00C63CF1" w:rsidRPr="000E204F">
        <w:rPr>
          <w:rFonts w:asciiTheme="minorHAnsi" w:hAnsiTheme="minorHAnsi" w:cstheme="minorHAnsi"/>
          <w:sz w:val="22"/>
          <w:szCs w:val="22"/>
        </w:rPr>
        <w:t>43-</w:t>
      </w:r>
      <w:r w:rsidR="00BA789D" w:rsidRPr="000E204F">
        <w:rPr>
          <w:rFonts w:asciiTheme="minorHAnsi" w:hAnsiTheme="minorHAnsi" w:cstheme="minorHAnsi"/>
          <w:sz w:val="22"/>
          <w:szCs w:val="22"/>
        </w:rPr>
        <w:t>4</w:t>
      </w:r>
      <w:r w:rsidR="00C63CF1" w:rsidRPr="000E204F">
        <w:rPr>
          <w:rFonts w:asciiTheme="minorHAnsi" w:hAnsiTheme="minorHAnsi" w:cstheme="minorHAnsi"/>
          <w:sz w:val="22"/>
          <w:szCs w:val="22"/>
        </w:rPr>
        <w:t>5</w:t>
      </w:r>
      <w:r w:rsidRPr="000E204F">
        <w:rPr>
          <w:rFonts w:asciiTheme="minorHAnsi" w:hAnsiTheme="minorHAnsi" w:cstheme="minorHAnsi"/>
          <w:sz w:val="22"/>
          <w:szCs w:val="22"/>
        </w:rPr>
        <w:t xml:space="preserve"> and the Professio</w:t>
      </w:r>
      <w:r w:rsidR="00F53DC0" w:rsidRPr="000E204F">
        <w:rPr>
          <w:rFonts w:asciiTheme="minorHAnsi" w:hAnsiTheme="minorHAnsi" w:cstheme="minorHAnsi"/>
          <w:sz w:val="22"/>
          <w:szCs w:val="22"/>
        </w:rPr>
        <w:t xml:space="preserve">nal Development Plan on page </w:t>
      </w:r>
      <w:r w:rsidR="00C63CF1" w:rsidRPr="000E204F">
        <w:rPr>
          <w:rFonts w:asciiTheme="minorHAnsi" w:hAnsiTheme="minorHAnsi" w:cstheme="minorHAnsi"/>
          <w:sz w:val="22"/>
          <w:szCs w:val="22"/>
        </w:rPr>
        <w:t>5</w:t>
      </w:r>
      <w:r w:rsidR="00BA789D" w:rsidRPr="000E204F">
        <w:rPr>
          <w:rFonts w:asciiTheme="minorHAnsi" w:hAnsiTheme="minorHAnsi" w:cstheme="minorHAnsi"/>
          <w:sz w:val="22"/>
          <w:szCs w:val="22"/>
        </w:rPr>
        <w:t>4</w:t>
      </w:r>
      <w:r w:rsidRPr="000E204F">
        <w:rPr>
          <w:rFonts w:asciiTheme="minorHAnsi" w:hAnsiTheme="minorHAnsi" w:cstheme="minorHAnsi"/>
          <w:sz w:val="22"/>
          <w:szCs w:val="22"/>
        </w:rPr>
        <w:t>.</w:t>
      </w:r>
    </w:p>
    <w:p w:rsidR="00D11C19" w:rsidRPr="000E204F" w:rsidRDefault="00D11C19" w:rsidP="00D11C19">
      <w:pPr>
        <w:pStyle w:val="SLCTIPA"/>
        <w:rPr>
          <w:rFonts w:asciiTheme="minorHAnsi" w:hAnsiTheme="minorHAnsi" w:cstheme="minorHAnsi"/>
          <w:i w:val="0"/>
          <w:sz w:val="22"/>
          <w:szCs w:val="22"/>
        </w:rPr>
      </w:pPr>
    </w:p>
    <w:p w:rsidR="0028707A" w:rsidRPr="000E204F" w:rsidRDefault="0028707A" w:rsidP="00AA49A3">
      <w:pPr>
        <w:pStyle w:val="Heading2"/>
        <w:rPr>
          <w:rFonts w:asciiTheme="minorHAnsi" w:hAnsiTheme="minorHAnsi" w:cstheme="minorHAnsi"/>
          <w:sz w:val="22"/>
          <w:szCs w:val="22"/>
        </w:rPr>
      </w:pPr>
      <w:bookmarkStart w:id="95" w:name="_Toc473884538"/>
      <w:r w:rsidRPr="000E204F">
        <w:rPr>
          <w:rFonts w:asciiTheme="minorHAnsi" w:hAnsiTheme="minorHAnsi" w:cstheme="minorHAnsi"/>
          <w:i/>
          <w:sz w:val="22"/>
          <w:szCs w:val="22"/>
        </w:rPr>
        <w:t>Fast ForWord</w:t>
      </w:r>
      <w:r w:rsidRPr="000E204F">
        <w:rPr>
          <w:rFonts w:asciiTheme="minorHAnsi" w:hAnsiTheme="minorHAnsi" w:cstheme="minorHAnsi"/>
          <w:sz w:val="22"/>
          <w:szCs w:val="22"/>
        </w:rPr>
        <w:t xml:space="preserve"> </w:t>
      </w:r>
      <w:r w:rsidR="00AE5AB9" w:rsidRPr="000E204F">
        <w:rPr>
          <w:rFonts w:asciiTheme="minorHAnsi" w:hAnsiTheme="minorHAnsi" w:cstheme="minorHAnsi"/>
          <w:sz w:val="22"/>
          <w:szCs w:val="22"/>
        </w:rPr>
        <w:t xml:space="preserve">AND </w:t>
      </w:r>
      <w:r w:rsidR="00CD2FD1" w:rsidRPr="000E204F">
        <w:rPr>
          <w:rFonts w:asciiTheme="minorHAnsi" w:hAnsiTheme="minorHAnsi" w:cstheme="minorHAnsi"/>
          <w:sz w:val="22"/>
          <w:szCs w:val="22"/>
        </w:rPr>
        <w:t>READING ASSISTANT PLUS</w:t>
      </w:r>
      <w:r w:rsidR="00AE5AB9" w:rsidRPr="000E204F">
        <w:rPr>
          <w:rFonts w:asciiTheme="minorHAnsi" w:hAnsiTheme="minorHAnsi" w:cstheme="minorHAnsi"/>
          <w:sz w:val="22"/>
          <w:szCs w:val="22"/>
        </w:rPr>
        <w:t xml:space="preserve"> </w:t>
      </w:r>
      <w:r w:rsidRPr="000E204F">
        <w:rPr>
          <w:rFonts w:asciiTheme="minorHAnsi" w:hAnsiTheme="minorHAnsi" w:cstheme="minorHAnsi"/>
          <w:sz w:val="22"/>
          <w:szCs w:val="22"/>
        </w:rPr>
        <w:t>Implementation Timeline</w:t>
      </w:r>
      <w:bookmarkEnd w:id="95"/>
    </w:p>
    <w:p w:rsidR="00D11C19" w:rsidRPr="000E204F" w:rsidRDefault="00D11C19" w:rsidP="00B75F66">
      <w:pPr>
        <w:pStyle w:val="SLCBodyA"/>
        <w:numPr>
          <w:ilvl w:val="0"/>
          <w:numId w:val="22"/>
        </w:numPr>
        <w:rPr>
          <w:rFonts w:asciiTheme="minorHAnsi" w:hAnsiTheme="minorHAnsi" w:cstheme="minorHAnsi"/>
          <w:sz w:val="22"/>
          <w:szCs w:val="22"/>
        </w:rPr>
      </w:pPr>
      <w:r w:rsidRPr="000E204F">
        <w:rPr>
          <w:rFonts w:asciiTheme="minorHAnsi" w:hAnsiTheme="minorHAnsi" w:cstheme="minorHAnsi"/>
          <w:sz w:val="22"/>
          <w:szCs w:val="22"/>
        </w:rPr>
        <w:t>Set up school/district meeting to disseminate grant information and product components to administrators and educators.</w:t>
      </w:r>
    </w:p>
    <w:p w:rsidR="00D11C19" w:rsidRPr="000E204F" w:rsidRDefault="00D11C19" w:rsidP="00B75F66">
      <w:pPr>
        <w:pStyle w:val="SLCBodyA"/>
        <w:numPr>
          <w:ilvl w:val="0"/>
          <w:numId w:val="22"/>
        </w:numPr>
        <w:rPr>
          <w:rFonts w:asciiTheme="minorHAnsi" w:hAnsiTheme="minorHAnsi" w:cstheme="minorHAnsi"/>
          <w:sz w:val="22"/>
          <w:szCs w:val="22"/>
        </w:rPr>
      </w:pPr>
      <w:r w:rsidRPr="000E204F">
        <w:rPr>
          <w:rFonts w:asciiTheme="minorHAnsi" w:hAnsiTheme="minorHAnsi" w:cstheme="minorHAnsi"/>
          <w:sz w:val="22"/>
          <w:szCs w:val="22"/>
        </w:rPr>
        <w:t>Set up staff Professional Development training with Scientific Learning.</w:t>
      </w:r>
    </w:p>
    <w:p w:rsidR="00D11C19" w:rsidRPr="000E204F" w:rsidRDefault="00D11C19" w:rsidP="00B75F66">
      <w:pPr>
        <w:pStyle w:val="SLCBodyA"/>
        <w:numPr>
          <w:ilvl w:val="0"/>
          <w:numId w:val="22"/>
        </w:numPr>
        <w:rPr>
          <w:rFonts w:asciiTheme="minorHAnsi" w:hAnsiTheme="minorHAnsi" w:cstheme="minorHAnsi"/>
          <w:sz w:val="22"/>
          <w:szCs w:val="22"/>
        </w:rPr>
      </w:pPr>
      <w:r w:rsidRPr="000E204F">
        <w:rPr>
          <w:rFonts w:asciiTheme="minorHAnsi" w:hAnsiTheme="minorHAnsi" w:cstheme="minorHAnsi"/>
          <w:sz w:val="22"/>
          <w:szCs w:val="22"/>
        </w:rPr>
        <w:t>Ensure that computers and equipment meet technical requirements.</w:t>
      </w:r>
    </w:p>
    <w:p w:rsidR="00D11C19" w:rsidRPr="000E204F" w:rsidRDefault="00D11C19" w:rsidP="00B75F66">
      <w:pPr>
        <w:pStyle w:val="SLCBodyA"/>
        <w:numPr>
          <w:ilvl w:val="0"/>
          <w:numId w:val="22"/>
        </w:numPr>
        <w:rPr>
          <w:rFonts w:asciiTheme="minorHAnsi" w:hAnsiTheme="minorHAnsi" w:cstheme="minorHAnsi"/>
          <w:sz w:val="22"/>
          <w:szCs w:val="22"/>
        </w:rPr>
      </w:pPr>
      <w:r w:rsidRPr="000E204F">
        <w:rPr>
          <w:rFonts w:asciiTheme="minorHAnsi" w:hAnsiTheme="minorHAnsi" w:cstheme="minorHAnsi"/>
          <w:sz w:val="22"/>
          <w:szCs w:val="22"/>
        </w:rPr>
        <w:t xml:space="preserve">Assess students using </w:t>
      </w:r>
      <w:r w:rsidR="006252E8" w:rsidRPr="000E204F">
        <w:rPr>
          <w:rFonts w:asciiTheme="minorHAnsi" w:hAnsiTheme="minorHAnsi" w:cstheme="minorHAnsi"/>
          <w:sz w:val="22"/>
          <w:szCs w:val="22"/>
        </w:rPr>
        <w:t>district-designated instrument</w:t>
      </w:r>
      <w:r w:rsidRPr="000E204F">
        <w:rPr>
          <w:rFonts w:asciiTheme="minorHAnsi" w:hAnsiTheme="minorHAnsi" w:cstheme="minorHAnsi"/>
          <w:sz w:val="22"/>
          <w:szCs w:val="22"/>
        </w:rPr>
        <w:t>.</w:t>
      </w:r>
    </w:p>
    <w:p w:rsidR="00D11C19" w:rsidRPr="000E204F" w:rsidRDefault="00D11C19" w:rsidP="00B75F66">
      <w:pPr>
        <w:pStyle w:val="SLCBodyA"/>
        <w:numPr>
          <w:ilvl w:val="0"/>
          <w:numId w:val="22"/>
        </w:numPr>
        <w:rPr>
          <w:rFonts w:asciiTheme="minorHAnsi" w:hAnsiTheme="minorHAnsi" w:cstheme="minorHAnsi"/>
          <w:sz w:val="22"/>
          <w:szCs w:val="22"/>
        </w:rPr>
      </w:pPr>
      <w:r w:rsidRPr="000E204F">
        <w:rPr>
          <w:rFonts w:asciiTheme="minorHAnsi" w:hAnsiTheme="minorHAnsi" w:cstheme="minorHAnsi"/>
          <w:sz w:val="22"/>
          <w:szCs w:val="22"/>
        </w:rPr>
        <w:t xml:space="preserve">Rank assessment scores and select students to participate in </w:t>
      </w:r>
      <w:r w:rsidRPr="000E204F">
        <w:rPr>
          <w:rFonts w:asciiTheme="minorHAnsi" w:hAnsiTheme="minorHAnsi" w:cstheme="minorHAnsi"/>
          <w:i/>
          <w:iCs/>
          <w:sz w:val="22"/>
          <w:szCs w:val="22"/>
        </w:rPr>
        <w:t>Fast ForWord</w:t>
      </w:r>
      <w:r w:rsidR="00AE5AB9" w:rsidRPr="000E204F">
        <w:rPr>
          <w:rFonts w:asciiTheme="minorHAnsi" w:hAnsiTheme="minorHAnsi" w:cstheme="minorHAnsi"/>
          <w:i/>
          <w:iCs/>
          <w:sz w:val="22"/>
          <w:szCs w:val="22"/>
        </w:rPr>
        <w:t xml:space="preserve"> </w:t>
      </w:r>
      <w:r w:rsidR="00AE5AB9" w:rsidRPr="000E204F">
        <w:rPr>
          <w:rFonts w:asciiTheme="minorHAnsi" w:hAnsiTheme="minorHAnsi" w:cstheme="minorHAnsi"/>
          <w:iCs/>
          <w:sz w:val="22"/>
          <w:szCs w:val="22"/>
        </w:rPr>
        <w:t xml:space="preserve">and </w:t>
      </w:r>
      <w:r w:rsidR="00CD2FD1" w:rsidRPr="000E204F">
        <w:rPr>
          <w:rFonts w:asciiTheme="minorHAnsi" w:hAnsiTheme="minorHAnsi" w:cstheme="minorHAnsi"/>
          <w:i/>
          <w:iCs/>
          <w:sz w:val="22"/>
          <w:szCs w:val="22"/>
        </w:rPr>
        <w:t>Reading Assistant Plus</w:t>
      </w:r>
      <w:r w:rsidRPr="000E204F">
        <w:rPr>
          <w:rFonts w:asciiTheme="minorHAnsi" w:hAnsiTheme="minorHAnsi" w:cstheme="minorHAnsi"/>
          <w:sz w:val="22"/>
          <w:szCs w:val="22"/>
        </w:rPr>
        <w:t>.</w:t>
      </w:r>
    </w:p>
    <w:p w:rsidR="00D11C19" w:rsidRPr="000E204F" w:rsidRDefault="00D11C19" w:rsidP="00B75F66">
      <w:pPr>
        <w:pStyle w:val="SLCBodyA"/>
        <w:numPr>
          <w:ilvl w:val="0"/>
          <w:numId w:val="22"/>
        </w:numPr>
        <w:rPr>
          <w:rFonts w:asciiTheme="minorHAnsi" w:hAnsiTheme="minorHAnsi" w:cstheme="minorHAnsi"/>
          <w:sz w:val="22"/>
          <w:szCs w:val="22"/>
        </w:rPr>
      </w:pPr>
      <w:r w:rsidRPr="000E204F">
        <w:rPr>
          <w:rFonts w:asciiTheme="minorHAnsi" w:hAnsiTheme="minorHAnsi" w:cstheme="minorHAnsi"/>
          <w:sz w:val="22"/>
          <w:szCs w:val="22"/>
        </w:rPr>
        <w:t>Host a Parent Night to explain grant information and product components and solicit volunteer coaches.</w:t>
      </w:r>
    </w:p>
    <w:p w:rsidR="00D11C19" w:rsidRPr="000E204F" w:rsidRDefault="00D11C19" w:rsidP="00B75F66">
      <w:pPr>
        <w:pStyle w:val="SLCBodyA"/>
        <w:numPr>
          <w:ilvl w:val="0"/>
          <w:numId w:val="22"/>
        </w:numPr>
        <w:rPr>
          <w:rFonts w:asciiTheme="minorHAnsi" w:hAnsiTheme="minorHAnsi" w:cstheme="minorHAnsi"/>
          <w:sz w:val="22"/>
          <w:szCs w:val="22"/>
        </w:rPr>
      </w:pPr>
      <w:r w:rsidRPr="000E204F">
        <w:rPr>
          <w:rFonts w:asciiTheme="minorHAnsi" w:hAnsiTheme="minorHAnsi" w:cstheme="minorHAnsi"/>
          <w:sz w:val="22"/>
          <w:szCs w:val="22"/>
        </w:rPr>
        <w:t>Recruit high school, senior citizen, and civic community volunteer coaches.</w:t>
      </w:r>
    </w:p>
    <w:p w:rsidR="00D11C19" w:rsidRPr="000E204F" w:rsidRDefault="00D11C19" w:rsidP="00B75F66">
      <w:pPr>
        <w:pStyle w:val="SLCBodyA"/>
        <w:numPr>
          <w:ilvl w:val="0"/>
          <w:numId w:val="22"/>
        </w:numPr>
        <w:rPr>
          <w:rFonts w:asciiTheme="minorHAnsi" w:hAnsiTheme="minorHAnsi" w:cstheme="minorHAnsi"/>
          <w:sz w:val="22"/>
          <w:szCs w:val="22"/>
        </w:rPr>
      </w:pPr>
      <w:r w:rsidRPr="000E204F">
        <w:rPr>
          <w:rFonts w:asciiTheme="minorHAnsi" w:hAnsiTheme="minorHAnsi" w:cstheme="minorHAnsi"/>
          <w:sz w:val="22"/>
          <w:szCs w:val="22"/>
        </w:rPr>
        <w:t>Provide training for coaches.</w:t>
      </w:r>
    </w:p>
    <w:p w:rsidR="00D11C19" w:rsidRPr="000E204F" w:rsidRDefault="00D11C19" w:rsidP="00B75F66">
      <w:pPr>
        <w:pStyle w:val="SLCBodyA"/>
        <w:numPr>
          <w:ilvl w:val="0"/>
          <w:numId w:val="22"/>
        </w:numPr>
        <w:rPr>
          <w:rFonts w:asciiTheme="minorHAnsi" w:hAnsiTheme="minorHAnsi" w:cstheme="minorHAnsi"/>
          <w:sz w:val="22"/>
          <w:szCs w:val="22"/>
        </w:rPr>
      </w:pPr>
      <w:r w:rsidRPr="000E204F">
        <w:rPr>
          <w:rFonts w:asciiTheme="minorHAnsi" w:hAnsiTheme="minorHAnsi" w:cstheme="minorHAnsi"/>
          <w:sz w:val="22"/>
          <w:szCs w:val="22"/>
        </w:rPr>
        <w:t>Enroll appropriate students.</w:t>
      </w:r>
    </w:p>
    <w:p w:rsidR="00D11C19" w:rsidRPr="000E204F" w:rsidRDefault="00D11C19" w:rsidP="00B75F66">
      <w:pPr>
        <w:numPr>
          <w:ilvl w:val="0"/>
          <w:numId w:val="22"/>
        </w:numPr>
        <w:rPr>
          <w:rFonts w:asciiTheme="minorHAnsi" w:hAnsiTheme="minorHAnsi" w:cstheme="minorHAnsi"/>
          <w:sz w:val="22"/>
          <w:szCs w:val="22"/>
        </w:rPr>
      </w:pPr>
      <w:r w:rsidRPr="000E204F">
        <w:rPr>
          <w:rFonts w:asciiTheme="minorHAnsi" w:hAnsiTheme="minorHAnsi" w:cstheme="minorHAnsi"/>
          <w:sz w:val="22"/>
          <w:szCs w:val="22"/>
        </w:rPr>
        <w:t xml:space="preserve">Students begin using the </w:t>
      </w:r>
      <w:r w:rsidRPr="000E204F">
        <w:rPr>
          <w:rFonts w:asciiTheme="minorHAnsi" w:hAnsiTheme="minorHAnsi" w:cstheme="minorHAnsi"/>
          <w:i/>
          <w:iCs/>
          <w:sz w:val="22"/>
          <w:szCs w:val="22"/>
        </w:rPr>
        <w:t xml:space="preserve">Fast ForWord </w:t>
      </w:r>
      <w:r w:rsidR="00AE5AB9" w:rsidRPr="000E204F">
        <w:rPr>
          <w:rFonts w:asciiTheme="minorHAnsi" w:hAnsiTheme="minorHAnsi" w:cstheme="minorHAnsi"/>
          <w:iCs/>
          <w:sz w:val="22"/>
          <w:szCs w:val="22"/>
        </w:rPr>
        <w:t xml:space="preserve">and </w:t>
      </w:r>
      <w:r w:rsidR="00CD2FD1" w:rsidRPr="000E204F">
        <w:rPr>
          <w:rFonts w:asciiTheme="minorHAnsi" w:hAnsiTheme="minorHAnsi" w:cstheme="minorHAnsi"/>
          <w:i/>
          <w:iCs/>
          <w:sz w:val="22"/>
          <w:szCs w:val="22"/>
        </w:rPr>
        <w:t>Reading Assistant Plus</w:t>
      </w:r>
      <w:r w:rsidR="00AE5AB9" w:rsidRPr="000E204F">
        <w:rPr>
          <w:rFonts w:asciiTheme="minorHAnsi" w:hAnsiTheme="minorHAnsi" w:cstheme="minorHAnsi"/>
          <w:i/>
          <w:iCs/>
          <w:sz w:val="22"/>
          <w:szCs w:val="22"/>
        </w:rPr>
        <w:t xml:space="preserve"> </w:t>
      </w:r>
      <w:r w:rsidRPr="000E204F">
        <w:rPr>
          <w:rFonts w:asciiTheme="minorHAnsi" w:hAnsiTheme="minorHAnsi" w:cstheme="minorHAnsi"/>
          <w:sz w:val="22"/>
          <w:szCs w:val="22"/>
        </w:rPr>
        <w:t>products;</w:t>
      </w:r>
    </w:p>
    <w:p w:rsidR="00D11C19" w:rsidRPr="000E204F" w:rsidRDefault="00D11C19" w:rsidP="00B75F66">
      <w:pPr>
        <w:pStyle w:val="SLCBodyA"/>
        <w:numPr>
          <w:ilvl w:val="0"/>
          <w:numId w:val="22"/>
        </w:numPr>
        <w:rPr>
          <w:rFonts w:asciiTheme="minorHAnsi" w:hAnsiTheme="minorHAnsi" w:cstheme="minorHAnsi"/>
          <w:sz w:val="22"/>
          <w:szCs w:val="22"/>
        </w:rPr>
      </w:pPr>
      <w:r w:rsidRPr="000E204F">
        <w:rPr>
          <w:rFonts w:asciiTheme="minorHAnsi" w:hAnsiTheme="minorHAnsi" w:cstheme="minorHAnsi"/>
          <w:sz w:val="22"/>
          <w:szCs w:val="22"/>
        </w:rPr>
        <w:t xml:space="preserve">Evaluate students’ progress using daily </w:t>
      </w:r>
      <w:r w:rsidR="009F0D13" w:rsidRPr="000E204F">
        <w:rPr>
          <w:rFonts w:asciiTheme="minorHAnsi" w:hAnsiTheme="minorHAnsi" w:cstheme="minorHAnsi"/>
          <w:sz w:val="22"/>
          <w:szCs w:val="22"/>
        </w:rPr>
        <w:t>MySciLEARN</w:t>
      </w:r>
      <w:r w:rsidRPr="000E204F">
        <w:rPr>
          <w:rFonts w:asciiTheme="minorHAnsi" w:hAnsiTheme="minorHAnsi" w:cstheme="minorHAnsi"/>
          <w:sz w:val="22"/>
          <w:szCs w:val="22"/>
        </w:rPr>
        <w:t xml:space="preserve"> reports.</w:t>
      </w:r>
    </w:p>
    <w:p w:rsidR="00D11C19" w:rsidRPr="000E204F" w:rsidRDefault="00D11C19" w:rsidP="00B75F66">
      <w:pPr>
        <w:numPr>
          <w:ilvl w:val="0"/>
          <w:numId w:val="22"/>
        </w:numPr>
        <w:rPr>
          <w:rFonts w:asciiTheme="minorHAnsi" w:hAnsiTheme="minorHAnsi" w:cstheme="minorHAnsi"/>
          <w:sz w:val="22"/>
          <w:szCs w:val="22"/>
        </w:rPr>
      </w:pPr>
      <w:r w:rsidRPr="000E204F">
        <w:rPr>
          <w:rFonts w:asciiTheme="minorHAnsi" w:hAnsiTheme="minorHAnsi" w:cstheme="minorHAnsi"/>
          <w:sz w:val="22"/>
          <w:szCs w:val="22"/>
        </w:rPr>
        <w:t xml:space="preserve">Students finish using the </w:t>
      </w:r>
      <w:r w:rsidRPr="000E204F">
        <w:rPr>
          <w:rFonts w:asciiTheme="minorHAnsi" w:hAnsiTheme="minorHAnsi" w:cstheme="minorHAnsi"/>
          <w:i/>
          <w:iCs/>
          <w:sz w:val="22"/>
          <w:szCs w:val="22"/>
        </w:rPr>
        <w:t xml:space="preserve">Fast ForWord </w:t>
      </w:r>
      <w:r w:rsidR="00AE5AB9" w:rsidRPr="000E204F">
        <w:rPr>
          <w:rFonts w:asciiTheme="minorHAnsi" w:hAnsiTheme="minorHAnsi" w:cstheme="minorHAnsi"/>
          <w:iCs/>
          <w:sz w:val="22"/>
          <w:szCs w:val="22"/>
        </w:rPr>
        <w:t xml:space="preserve">and </w:t>
      </w:r>
      <w:r w:rsidR="00CD2FD1" w:rsidRPr="000E204F">
        <w:rPr>
          <w:rFonts w:asciiTheme="minorHAnsi" w:hAnsiTheme="minorHAnsi" w:cstheme="minorHAnsi"/>
          <w:i/>
          <w:iCs/>
          <w:sz w:val="22"/>
          <w:szCs w:val="22"/>
        </w:rPr>
        <w:t>Reading Assistant Plus</w:t>
      </w:r>
      <w:r w:rsidR="00AE5AB9" w:rsidRPr="000E204F">
        <w:rPr>
          <w:rFonts w:asciiTheme="minorHAnsi" w:hAnsiTheme="minorHAnsi" w:cstheme="minorHAnsi"/>
          <w:i/>
          <w:iCs/>
          <w:sz w:val="22"/>
          <w:szCs w:val="22"/>
        </w:rPr>
        <w:t xml:space="preserve"> </w:t>
      </w:r>
      <w:r w:rsidRPr="000E204F">
        <w:rPr>
          <w:rFonts w:asciiTheme="minorHAnsi" w:hAnsiTheme="minorHAnsi" w:cstheme="minorHAnsi"/>
          <w:sz w:val="22"/>
          <w:szCs w:val="22"/>
        </w:rPr>
        <w:t>products;</w:t>
      </w:r>
    </w:p>
    <w:p w:rsidR="00D11C19" w:rsidRPr="000E204F" w:rsidRDefault="00D11C19" w:rsidP="00B75F66">
      <w:pPr>
        <w:pStyle w:val="SLCBodyA"/>
        <w:numPr>
          <w:ilvl w:val="0"/>
          <w:numId w:val="22"/>
        </w:numPr>
        <w:rPr>
          <w:rFonts w:asciiTheme="minorHAnsi" w:hAnsiTheme="minorHAnsi" w:cstheme="minorHAnsi"/>
          <w:sz w:val="22"/>
          <w:szCs w:val="22"/>
        </w:rPr>
      </w:pPr>
      <w:r w:rsidRPr="000E204F">
        <w:rPr>
          <w:rFonts w:asciiTheme="minorHAnsi" w:hAnsiTheme="minorHAnsi" w:cstheme="minorHAnsi"/>
          <w:sz w:val="22"/>
          <w:szCs w:val="22"/>
        </w:rPr>
        <w:t>Assess students using appropriate test.</w:t>
      </w:r>
    </w:p>
    <w:p w:rsidR="00D11C19" w:rsidRPr="000E204F" w:rsidRDefault="00D11C19" w:rsidP="00B75F66">
      <w:pPr>
        <w:pStyle w:val="SLCBodyA"/>
        <w:numPr>
          <w:ilvl w:val="0"/>
          <w:numId w:val="22"/>
        </w:numPr>
        <w:rPr>
          <w:rFonts w:asciiTheme="minorHAnsi" w:hAnsiTheme="minorHAnsi" w:cstheme="minorHAnsi"/>
          <w:sz w:val="22"/>
          <w:szCs w:val="22"/>
        </w:rPr>
      </w:pPr>
      <w:r w:rsidRPr="000E204F">
        <w:rPr>
          <w:rFonts w:asciiTheme="minorHAnsi" w:hAnsiTheme="minorHAnsi" w:cstheme="minorHAnsi"/>
          <w:sz w:val="22"/>
          <w:szCs w:val="22"/>
        </w:rPr>
        <w:t>Evaluate the product and its effectiveness.</w:t>
      </w:r>
    </w:p>
    <w:p w:rsidR="00D11C19" w:rsidRPr="000E204F" w:rsidRDefault="00D11C19" w:rsidP="00B75F66">
      <w:pPr>
        <w:pStyle w:val="SLCBodyA"/>
        <w:numPr>
          <w:ilvl w:val="0"/>
          <w:numId w:val="22"/>
        </w:numPr>
        <w:rPr>
          <w:rFonts w:asciiTheme="minorHAnsi" w:hAnsiTheme="minorHAnsi" w:cstheme="minorHAnsi"/>
          <w:sz w:val="22"/>
          <w:szCs w:val="22"/>
        </w:rPr>
      </w:pPr>
      <w:r w:rsidRPr="000E204F">
        <w:rPr>
          <w:rFonts w:asciiTheme="minorHAnsi" w:hAnsiTheme="minorHAnsi" w:cstheme="minorHAnsi"/>
          <w:sz w:val="22"/>
          <w:szCs w:val="22"/>
        </w:rPr>
        <w:t>Re-align curriculum to new level of students’ reading abilities.</w:t>
      </w:r>
    </w:p>
    <w:p w:rsidR="00D11C19" w:rsidRPr="000E204F" w:rsidRDefault="00D11C19" w:rsidP="00B75F66">
      <w:pPr>
        <w:pStyle w:val="SLCBodyA"/>
        <w:numPr>
          <w:ilvl w:val="0"/>
          <w:numId w:val="22"/>
        </w:numPr>
        <w:rPr>
          <w:rFonts w:asciiTheme="minorHAnsi" w:hAnsiTheme="minorHAnsi" w:cstheme="minorHAnsi"/>
          <w:sz w:val="22"/>
          <w:szCs w:val="22"/>
        </w:rPr>
      </w:pPr>
      <w:r w:rsidRPr="000E204F">
        <w:rPr>
          <w:rFonts w:asciiTheme="minorHAnsi" w:hAnsiTheme="minorHAnsi" w:cstheme="minorHAnsi"/>
          <w:sz w:val="22"/>
          <w:szCs w:val="22"/>
        </w:rPr>
        <w:t>Hold community meeting to inform parents and community members about the outcomes.</w:t>
      </w:r>
    </w:p>
    <w:p w:rsidR="00D11C19" w:rsidRPr="000E204F" w:rsidRDefault="00D11C19" w:rsidP="00B75F66">
      <w:pPr>
        <w:pStyle w:val="SLCBodyA"/>
        <w:numPr>
          <w:ilvl w:val="0"/>
          <w:numId w:val="22"/>
        </w:numPr>
        <w:rPr>
          <w:rFonts w:asciiTheme="minorHAnsi" w:hAnsiTheme="minorHAnsi" w:cstheme="minorHAnsi"/>
          <w:sz w:val="22"/>
          <w:szCs w:val="22"/>
        </w:rPr>
      </w:pPr>
      <w:r w:rsidRPr="000E204F">
        <w:rPr>
          <w:rFonts w:asciiTheme="minorHAnsi" w:hAnsiTheme="minorHAnsi" w:cstheme="minorHAnsi"/>
          <w:sz w:val="22"/>
          <w:szCs w:val="22"/>
        </w:rPr>
        <w:lastRenderedPageBreak/>
        <w:t>Disseminate product information and results to other interested educators in the district and state.</w:t>
      </w:r>
    </w:p>
    <w:p w:rsidR="00D11C19" w:rsidRPr="000E204F" w:rsidRDefault="00D11C19" w:rsidP="00D11C19">
      <w:pPr>
        <w:ind w:left="360"/>
        <w:rPr>
          <w:rFonts w:asciiTheme="minorHAnsi" w:hAnsiTheme="minorHAnsi" w:cstheme="minorHAnsi"/>
          <w:sz w:val="22"/>
          <w:szCs w:val="22"/>
        </w:rPr>
      </w:pPr>
    </w:p>
    <w:p w:rsidR="0028707A" w:rsidRPr="000E204F" w:rsidRDefault="0028707A" w:rsidP="00AA49A3">
      <w:pPr>
        <w:pStyle w:val="Heading2"/>
        <w:rPr>
          <w:rFonts w:asciiTheme="minorHAnsi" w:hAnsiTheme="minorHAnsi" w:cstheme="minorHAnsi"/>
          <w:sz w:val="22"/>
          <w:szCs w:val="22"/>
        </w:rPr>
      </w:pPr>
      <w:bookmarkStart w:id="96" w:name="_Toc473884539"/>
      <w:r w:rsidRPr="000E204F">
        <w:rPr>
          <w:rFonts w:asciiTheme="minorHAnsi" w:hAnsiTheme="minorHAnsi" w:cstheme="minorHAnsi"/>
          <w:sz w:val="22"/>
          <w:szCs w:val="22"/>
        </w:rPr>
        <w:t>Parental/Community Involvement Timeline</w:t>
      </w:r>
      <w:bookmarkEnd w:id="96"/>
    </w:p>
    <w:p w:rsidR="00D11C19" w:rsidRPr="000E204F" w:rsidRDefault="00D11C19" w:rsidP="00B75F66">
      <w:pPr>
        <w:numPr>
          <w:ilvl w:val="0"/>
          <w:numId w:val="23"/>
        </w:numPr>
        <w:rPr>
          <w:rFonts w:asciiTheme="minorHAnsi" w:hAnsiTheme="minorHAnsi" w:cstheme="minorHAnsi"/>
          <w:sz w:val="22"/>
          <w:szCs w:val="22"/>
        </w:rPr>
      </w:pPr>
      <w:r w:rsidRPr="000E204F">
        <w:rPr>
          <w:rFonts w:asciiTheme="minorHAnsi" w:hAnsiTheme="minorHAnsi" w:cstheme="minorHAnsi"/>
          <w:sz w:val="22"/>
          <w:szCs w:val="22"/>
        </w:rPr>
        <w:t>Parent</w:t>
      </w:r>
      <w:r w:rsidR="00972EB9" w:rsidRPr="000E204F">
        <w:rPr>
          <w:rFonts w:asciiTheme="minorHAnsi" w:hAnsiTheme="minorHAnsi" w:cstheme="minorHAnsi"/>
          <w:sz w:val="22"/>
          <w:szCs w:val="22"/>
        </w:rPr>
        <w:t>/Community</w:t>
      </w:r>
      <w:r w:rsidRPr="000E204F">
        <w:rPr>
          <w:rFonts w:asciiTheme="minorHAnsi" w:hAnsiTheme="minorHAnsi" w:cstheme="minorHAnsi"/>
          <w:sz w:val="22"/>
          <w:szCs w:val="22"/>
        </w:rPr>
        <w:t xml:space="preserve"> Information Meeting;</w:t>
      </w:r>
    </w:p>
    <w:p w:rsidR="00D11C19" w:rsidRPr="000E204F" w:rsidRDefault="00D11C19" w:rsidP="00B75F66">
      <w:pPr>
        <w:numPr>
          <w:ilvl w:val="0"/>
          <w:numId w:val="23"/>
        </w:numPr>
        <w:rPr>
          <w:rFonts w:asciiTheme="minorHAnsi" w:hAnsiTheme="minorHAnsi" w:cstheme="minorHAnsi"/>
          <w:sz w:val="22"/>
          <w:szCs w:val="22"/>
        </w:rPr>
      </w:pPr>
      <w:r w:rsidRPr="000E204F">
        <w:rPr>
          <w:rFonts w:asciiTheme="minorHAnsi" w:hAnsiTheme="minorHAnsi" w:cstheme="minorHAnsi"/>
          <w:sz w:val="22"/>
          <w:szCs w:val="22"/>
        </w:rPr>
        <w:t>Parent/</w:t>
      </w:r>
      <w:r w:rsidR="00972EB9" w:rsidRPr="000E204F">
        <w:rPr>
          <w:rFonts w:asciiTheme="minorHAnsi" w:hAnsiTheme="minorHAnsi" w:cstheme="minorHAnsi"/>
          <w:sz w:val="22"/>
          <w:szCs w:val="22"/>
        </w:rPr>
        <w:t>Community</w:t>
      </w:r>
      <w:r w:rsidRPr="000E204F">
        <w:rPr>
          <w:rFonts w:asciiTheme="minorHAnsi" w:hAnsiTheme="minorHAnsi" w:cstheme="minorHAnsi"/>
          <w:sz w:val="22"/>
          <w:szCs w:val="22"/>
        </w:rPr>
        <w:t xml:space="preserve"> conferences</w:t>
      </w:r>
      <w:r w:rsidR="00972EB9" w:rsidRPr="000E204F">
        <w:rPr>
          <w:rFonts w:asciiTheme="minorHAnsi" w:hAnsiTheme="minorHAnsi" w:cstheme="minorHAnsi"/>
          <w:sz w:val="22"/>
          <w:szCs w:val="22"/>
        </w:rPr>
        <w:t xml:space="preserve"> with teachers</w:t>
      </w:r>
      <w:r w:rsidRPr="000E204F">
        <w:rPr>
          <w:rFonts w:asciiTheme="minorHAnsi" w:hAnsiTheme="minorHAnsi" w:cstheme="minorHAnsi"/>
          <w:sz w:val="22"/>
          <w:szCs w:val="22"/>
        </w:rPr>
        <w:t xml:space="preserve"> bi-weekly during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w:t>
      </w:r>
      <w:r w:rsidR="00AE5AB9" w:rsidRPr="000E204F">
        <w:rPr>
          <w:rFonts w:asciiTheme="minorHAnsi" w:hAnsiTheme="minorHAnsi" w:cstheme="minorHAnsi"/>
          <w:iCs/>
          <w:sz w:val="22"/>
          <w:szCs w:val="22"/>
        </w:rPr>
        <w:t xml:space="preserve">and </w:t>
      </w:r>
      <w:r w:rsidR="00CD2FD1" w:rsidRPr="000E204F">
        <w:rPr>
          <w:rFonts w:asciiTheme="minorHAnsi" w:hAnsiTheme="minorHAnsi" w:cstheme="minorHAnsi"/>
          <w:i/>
          <w:iCs/>
          <w:sz w:val="22"/>
          <w:szCs w:val="22"/>
        </w:rPr>
        <w:t>Reading Assistant Plus</w:t>
      </w:r>
      <w:r w:rsidR="00AE5AB9" w:rsidRPr="000E204F">
        <w:rPr>
          <w:rFonts w:asciiTheme="minorHAnsi" w:hAnsiTheme="minorHAnsi" w:cstheme="minorHAnsi"/>
          <w:i/>
          <w:iCs/>
          <w:sz w:val="22"/>
          <w:szCs w:val="22"/>
        </w:rPr>
        <w:t xml:space="preserve"> </w:t>
      </w:r>
      <w:r w:rsidRPr="000E204F">
        <w:rPr>
          <w:rFonts w:asciiTheme="minorHAnsi" w:hAnsiTheme="minorHAnsi" w:cstheme="minorHAnsi"/>
          <w:sz w:val="22"/>
          <w:szCs w:val="22"/>
        </w:rPr>
        <w:t>activity;</w:t>
      </w:r>
    </w:p>
    <w:p w:rsidR="00D11C19" w:rsidRPr="000E204F" w:rsidRDefault="00D11C19" w:rsidP="00B75F66">
      <w:pPr>
        <w:numPr>
          <w:ilvl w:val="0"/>
          <w:numId w:val="23"/>
        </w:numPr>
        <w:rPr>
          <w:rFonts w:asciiTheme="minorHAnsi" w:hAnsiTheme="minorHAnsi" w:cstheme="minorHAnsi"/>
          <w:sz w:val="22"/>
          <w:szCs w:val="22"/>
        </w:rPr>
      </w:pPr>
      <w:r w:rsidRPr="000E204F">
        <w:rPr>
          <w:rFonts w:asciiTheme="minorHAnsi" w:hAnsiTheme="minorHAnsi" w:cstheme="minorHAnsi"/>
          <w:sz w:val="22"/>
          <w:szCs w:val="22"/>
        </w:rPr>
        <w:t>Parent</w:t>
      </w:r>
      <w:r w:rsidR="00972EB9" w:rsidRPr="000E204F">
        <w:rPr>
          <w:rFonts w:asciiTheme="minorHAnsi" w:hAnsiTheme="minorHAnsi" w:cstheme="minorHAnsi"/>
          <w:sz w:val="22"/>
          <w:szCs w:val="22"/>
        </w:rPr>
        <w:t>/Community</w:t>
      </w:r>
      <w:r w:rsidRPr="000E204F">
        <w:rPr>
          <w:rFonts w:asciiTheme="minorHAnsi" w:hAnsiTheme="minorHAnsi" w:cstheme="minorHAnsi"/>
          <w:sz w:val="22"/>
          <w:szCs w:val="22"/>
        </w:rPr>
        <w:t xml:space="preserve"> access to library books;</w:t>
      </w:r>
    </w:p>
    <w:p w:rsidR="00D11C19" w:rsidRPr="000E204F" w:rsidRDefault="00D11C19" w:rsidP="00B75F66">
      <w:pPr>
        <w:numPr>
          <w:ilvl w:val="0"/>
          <w:numId w:val="23"/>
        </w:numPr>
        <w:rPr>
          <w:rFonts w:asciiTheme="minorHAnsi" w:hAnsiTheme="minorHAnsi" w:cstheme="minorHAnsi"/>
          <w:sz w:val="22"/>
          <w:szCs w:val="22"/>
        </w:rPr>
      </w:pPr>
      <w:r w:rsidRPr="000E204F">
        <w:rPr>
          <w:rFonts w:asciiTheme="minorHAnsi" w:hAnsiTheme="minorHAnsi" w:cstheme="minorHAnsi"/>
          <w:sz w:val="22"/>
          <w:szCs w:val="22"/>
        </w:rPr>
        <w:t>Parents</w:t>
      </w:r>
      <w:r w:rsidR="00972EB9" w:rsidRPr="000E204F">
        <w:rPr>
          <w:rFonts w:asciiTheme="minorHAnsi" w:hAnsiTheme="minorHAnsi" w:cstheme="minorHAnsi"/>
          <w:sz w:val="22"/>
          <w:szCs w:val="22"/>
        </w:rPr>
        <w:t>/Community Members</w:t>
      </w:r>
      <w:r w:rsidRPr="000E204F">
        <w:rPr>
          <w:rFonts w:asciiTheme="minorHAnsi" w:hAnsiTheme="minorHAnsi" w:cstheme="minorHAnsi"/>
          <w:sz w:val="22"/>
          <w:szCs w:val="22"/>
        </w:rPr>
        <w:t xml:space="preserve"> work with the </w:t>
      </w:r>
      <w:r w:rsidRPr="000E204F">
        <w:rPr>
          <w:rFonts w:asciiTheme="minorHAnsi" w:hAnsiTheme="minorHAnsi" w:cstheme="minorHAnsi"/>
          <w:i/>
          <w:iCs/>
          <w:sz w:val="22"/>
          <w:szCs w:val="22"/>
        </w:rPr>
        <w:t xml:space="preserve">Fast ForWord </w:t>
      </w:r>
      <w:r w:rsidR="00AE5AB9" w:rsidRPr="000E204F">
        <w:rPr>
          <w:rFonts w:asciiTheme="minorHAnsi" w:hAnsiTheme="minorHAnsi" w:cstheme="minorHAnsi"/>
          <w:iCs/>
          <w:sz w:val="22"/>
          <w:szCs w:val="22"/>
        </w:rPr>
        <w:t xml:space="preserve">and </w:t>
      </w:r>
      <w:r w:rsidR="00CD2FD1" w:rsidRPr="000E204F">
        <w:rPr>
          <w:rFonts w:asciiTheme="minorHAnsi" w:hAnsiTheme="minorHAnsi" w:cstheme="minorHAnsi"/>
          <w:i/>
          <w:iCs/>
          <w:sz w:val="22"/>
          <w:szCs w:val="22"/>
        </w:rPr>
        <w:t>Reading Assistant Plus</w:t>
      </w:r>
      <w:r w:rsidR="00AE5AB9" w:rsidRPr="000E204F">
        <w:rPr>
          <w:rFonts w:asciiTheme="minorHAnsi" w:hAnsiTheme="minorHAnsi" w:cstheme="minorHAnsi"/>
          <w:i/>
          <w:iCs/>
          <w:sz w:val="22"/>
          <w:szCs w:val="22"/>
        </w:rPr>
        <w:t xml:space="preserve"> </w:t>
      </w:r>
      <w:r w:rsidRPr="000E204F">
        <w:rPr>
          <w:rFonts w:asciiTheme="minorHAnsi" w:hAnsiTheme="minorHAnsi" w:cstheme="minorHAnsi"/>
          <w:sz w:val="22"/>
          <w:szCs w:val="22"/>
        </w:rPr>
        <w:t>products (at the discretion of the district) to improve their own reading/literacy skills;</w:t>
      </w:r>
    </w:p>
    <w:p w:rsidR="00D11C19" w:rsidRPr="000E204F" w:rsidRDefault="00D11C19" w:rsidP="00B75F66">
      <w:pPr>
        <w:pStyle w:val="ListNumber"/>
        <w:numPr>
          <w:ilvl w:val="0"/>
          <w:numId w:val="23"/>
        </w:numPr>
        <w:rPr>
          <w:rFonts w:asciiTheme="minorHAnsi" w:hAnsiTheme="minorHAnsi" w:cstheme="minorHAnsi"/>
          <w:sz w:val="22"/>
          <w:szCs w:val="22"/>
        </w:rPr>
      </w:pPr>
      <w:r w:rsidRPr="000E204F">
        <w:rPr>
          <w:rFonts w:asciiTheme="minorHAnsi" w:hAnsiTheme="minorHAnsi" w:cstheme="minorHAnsi"/>
          <w:sz w:val="22"/>
          <w:szCs w:val="22"/>
        </w:rPr>
        <w:t>Parents</w:t>
      </w:r>
      <w:r w:rsidR="00972EB9" w:rsidRPr="000E204F">
        <w:rPr>
          <w:rFonts w:asciiTheme="minorHAnsi" w:hAnsiTheme="minorHAnsi" w:cstheme="minorHAnsi"/>
          <w:sz w:val="22"/>
          <w:szCs w:val="22"/>
        </w:rPr>
        <w:t>/Community Members</w:t>
      </w:r>
      <w:r w:rsidRPr="000E204F">
        <w:rPr>
          <w:rFonts w:asciiTheme="minorHAnsi" w:hAnsiTheme="minorHAnsi" w:cstheme="minorHAnsi"/>
          <w:sz w:val="22"/>
          <w:szCs w:val="22"/>
        </w:rPr>
        <w:t xml:space="preserve"> serve as school volunteers;</w:t>
      </w:r>
    </w:p>
    <w:p w:rsidR="00D11C19" w:rsidRPr="000E204F" w:rsidRDefault="00D11C19" w:rsidP="00B75F66">
      <w:pPr>
        <w:pStyle w:val="ListNumber"/>
        <w:numPr>
          <w:ilvl w:val="0"/>
          <w:numId w:val="23"/>
        </w:numPr>
        <w:rPr>
          <w:rFonts w:asciiTheme="minorHAnsi" w:hAnsiTheme="minorHAnsi" w:cstheme="minorHAnsi"/>
          <w:sz w:val="22"/>
          <w:szCs w:val="22"/>
        </w:rPr>
      </w:pPr>
      <w:r w:rsidRPr="000E204F">
        <w:rPr>
          <w:rFonts w:asciiTheme="minorHAnsi" w:hAnsiTheme="minorHAnsi" w:cstheme="minorHAnsi"/>
          <w:sz w:val="22"/>
          <w:szCs w:val="22"/>
        </w:rPr>
        <w:t>Parents</w:t>
      </w:r>
      <w:r w:rsidR="00972EB9" w:rsidRPr="000E204F">
        <w:rPr>
          <w:rFonts w:asciiTheme="minorHAnsi" w:hAnsiTheme="minorHAnsi" w:cstheme="minorHAnsi"/>
          <w:sz w:val="22"/>
          <w:szCs w:val="22"/>
        </w:rPr>
        <w:t>/Community Members</w:t>
      </w:r>
      <w:r w:rsidRPr="000E204F">
        <w:rPr>
          <w:rFonts w:asciiTheme="minorHAnsi" w:hAnsiTheme="minorHAnsi" w:cstheme="minorHAnsi"/>
          <w:sz w:val="22"/>
          <w:szCs w:val="22"/>
        </w:rPr>
        <w:t xml:space="preserve"> train as Scientific Learning</w:t>
      </w:r>
      <w:r w:rsidRPr="000E204F">
        <w:rPr>
          <w:rFonts w:asciiTheme="minorHAnsi" w:hAnsiTheme="minorHAnsi" w:cstheme="minorHAnsi"/>
          <w:i/>
          <w:iCs/>
          <w:sz w:val="22"/>
          <w:szCs w:val="22"/>
        </w:rPr>
        <w:t xml:space="preserve"> </w:t>
      </w:r>
      <w:r w:rsidRPr="000E204F">
        <w:rPr>
          <w:rFonts w:asciiTheme="minorHAnsi" w:hAnsiTheme="minorHAnsi" w:cstheme="minorHAnsi"/>
          <w:sz w:val="22"/>
          <w:szCs w:val="22"/>
        </w:rPr>
        <w:t>coaches;</w:t>
      </w:r>
    </w:p>
    <w:p w:rsidR="00D11C19" w:rsidRPr="000E204F" w:rsidRDefault="00D11C19" w:rsidP="00B75F66">
      <w:pPr>
        <w:pStyle w:val="ListNumber"/>
        <w:numPr>
          <w:ilvl w:val="0"/>
          <w:numId w:val="23"/>
        </w:numPr>
        <w:rPr>
          <w:rFonts w:asciiTheme="minorHAnsi" w:hAnsiTheme="minorHAnsi" w:cstheme="minorHAnsi"/>
          <w:sz w:val="22"/>
          <w:szCs w:val="22"/>
        </w:rPr>
      </w:pPr>
      <w:r w:rsidRPr="000E204F">
        <w:rPr>
          <w:rFonts w:asciiTheme="minorHAnsi" w:hAnsiTheme="minorHAnsi" w:cstheme="minorHAnsi"/>
          <w:sz w:val="22"/>
          <w:szCs w:val="22"/>
        </w:rPr>
        <w:t>Parents</w:t>
      </w:r>
      <w:r w:rsidR="00972EB9" w:rsidRPr="000E204F">
        <w:rPr>
          <w:rFonts w:asciiTheme="minorHAnsi" w:hAnsiTheme="minorHAnsi" w:cstheme="minorHAnsi"/>
          <w:sz w:val="22"/>
          <w:szCs w:val="22"/>
        </w:rPr>
        <w:t>/Community Members</w:t>
      </w:r>
      <w:r w:rsidRPr="000E204F">
        <w:rPr>
          <w:rFonts w:asciiTheme="minorHAnsi" w:hAnsiTheme="minorHAnsi" w:cstheme="minorHAnsi"/>
          <w:sz w:val="22"/>
          <w:szCs w:val="22"/>
        </w:rPr>
        <w:t xml:space="preserve"> serve on Advisory Councils;</w:t>
      </w:r>
    </w:p>
    <w:p w:rsidR="00D11C19" w:rsidRPr="000E204F" w:rsidRDefault="00D11C19" w:rsidP="00B75F66">
      <w:pPr>
        <w:numPr>
          <w:ilvl w:val="0"/>
          <w:numId w:val="23"/>
        </w:numPr>
        <w:rPr>
          <w:rFonts w:asciiTheme="minorHAnsi" w:hAnsiTheme="minorHAnsi" w:cstheme="minorHAnsi"/>
          <w:sz w:val="22"/>
          <w:szCs w:val="22"/>
        </w:rPr>
      </w:pPr>
      <w:r w:rsidRPr="000E204F">
        <w:rPr>
          <w:rFonts w:asciiTheme="minorHAnsi" w:hAnsiTheme="minorHAnsi" w:cstheme="minorHAnsi"/>
          <w:sz w:val="22"/>
          <w:szCs w:val="22"/>
        </w:rPr>
        <w:t xml:space="preserve">Parents review </w:t>
      </w:r>
      <w:r w:rsidR="009F0D13" w:rsidRPr="000E204F">
        <w:rPr>
          <w:rFonts w:asciiTheme="minorHAnsi" w:hAnsiTheme="minorHAnsi" w:cstheme="minorHAnsi"/>
          <w:iCs/>
          <w:sz w:val="22"/>
          <w:szCs w:val="22"/>
        </w:rPr>
        <w:t>MySciLEARN</w:t>
      </w:r>
      <w:r w:rsidR="00F340EB" w:rsidRPr="000E204F">
        <w:rPr>
          <w:rFonts w:asciiTheme="minorHAnsi" w:hAnsiTheme="minorHAnsi" w:cstheme="minorHAnsi"/>
          <w:i/>
          <w:iCs/>
          <w:sz w:val="22"/>
          <w:szCs w:val="22"/>
        </w:rPr>
        <w:t xml:space="preserve"> </w:t>
      </w:r>
      <w:r w:rsidRPr="000E204F">
        <w:rPr>
          <w:rFonts w:asciiTheme="minorHAnsi" w:hAnsiTheme="minorHAnsi" w:cstheme="minorHAnsi"/>
          <w:sz w:val="22"/>
          <w:szCs w:val="22"/>
        </w:rPr>
        <w:t>reports and practice phoneme pairs and sounds with the student at home.</w:t>
      </w:r>
    </w:p>
    <w:p w:rsidR="00D11C19" w:rsidRPr="000E204F" w:rsidRDefault="00D11C19" w:rsidP="00D11C19">
      <w:pPr>
        <w:rPr>
          <w:rFonts w:asciiTheme="minorHAnsi" w:hAnsiTheme="minorHAnsi" w:cstheme="minorHAnsi"/>
          <w:sz w:val="22"/>
          <w:szCs w:val="22"/>
        </w:rPr>
      </w:pPr>
    </w:p>
    <w:p w:rsidR="00F72732" w:rsidRPr="000E204F" w:rsidRDefault="00F72732" w:rsidP="0066468A">
      <w:pPr>
        <w:pStyle w:val="Heading1"/>
        <w:rPr>
          <w:rFonts w:asciiTheme="minorHAnsi" w:hAnsiTheme="minorHAnsi" w:cstheme="minorHAnsi"/>
          <w:caps/>
          <w:sz w:val="22"/>
          <w:szCs w:val="22"/>
          <w:u w:val="single"/>
        </w:rPr>
      </w:pPr>
      <w:bookmarkStart w:id="97" w:name="_Toc79901014"/>
      <w:bookmarkStart w:id="98" w:name="_Toc473884540"/>
      <w:r w:rsidRPr="000E204F">
        <w:rPr>
          <w:rFonts w:asciiTheme="minorHAnsi" w:hAnsiTheme="minorHAnsi" w:cstheme="minorHAnsi"/>
          <w:caps/>
          <w:sz w:val="22"/>
          <w:szCs w:val="22"/>
          <w:u w:val="single"/>
        </w:rPr>
        <w:t>Evaluation</w:t>
      </w:r>
      <w:bookmarkEnd w:id="97"/>
      <w:bookmarkEnd w:id="98"/>
    </w:p>
    <w:p w:rsidR="00F72732" w:rsidRPr="000E204F" w:rsidRDefault="00F72732" w:rsidP="00F72732">
      <w:pPr>
        <w:rPr>
          <w:rFonts w:asciiTheme="minorHAnsi" w:hAnsiTheme="minorHAnsi" w:cstheme="minorHAnsi"/>
          <w:sz w:val="22"/>
          <w:szCs w:val="22"/>
        </w:rPr>
      </w:pPr>
    </w:p>
    <w:p w:rsidR="00372931" w:rsidRPr="000E204F" w:rsidRDefault="00064FE1">
      <w:pPr>
        <w:pStyle w:val="SLCBodyC"/>
        <w:ind w:left="0"/>
        <w:rPr>
          <w:rFonts w:asciiTheme="minorHAnsi" w:hAnsiTheme="minorHAnsi" w:cstheme="minorHAnsi"/>
          <w:bCs/>
          <w:i/>
          <w:snapToGrid w:val="0"/>
          <w:sz w:val="22"/>
          <w:szCs w:val="22"/>
        </w:rPr>
      </w:pPr>
      <w:r w:rsidRPr="000E204F">
        <w:rPr>
          <w:rFonts w:asciiTheme="minorHAnsi" w:hAnsiTheme="minorHAnsi" w:cstheme="minorHAnsi"/>
          <w:bCs/>
          <w:i/>
          <w:snapToGrid w:val="0"/>
          <w:sz w:val="22"/>
          <w:szCs w:val="22"/>
        </w:rPr>
        <w:t xml:space="preserve">Grant applications will generally ask for your plan to monitor the progress of your students and evaluate the success of your project.  The following text describes Scientific Learning’s powerful </w:t>
      </w:r>
      <w:r w:rsidR="009F0D13" w:rsidRPr="000E204F">
        <w:rPr>
          <w:rFonts w:asciiTheme="minorHAnsi" w:hAnsiTheme="minorHAnsi" w:cstheme="minorHAnsi"/>
          <w:bCs/>
          <w:i/>
          <w:snapToGrid w:val="0"/>
          <w:sz w:val="22"/>
          <w:szCs w:val="22"/>
        </w:rPr>
        <w:t>MySciLEARN</w:t>
      </w:r>
      <w:r w:rsidR="00F340EB" w:rsidRPr="000E204F">
        <w:rPr>
          <w:rFonts w:asciiTheme="minorHAnsi" w:hAnsiTheme="minorHAnsi" w:cstheme="minorHAnsi"/>
          <w:bCs/>
          <w:i/>
          <w:snapToGrid w:val="0"/>
          <w:sz w:val="22"/>
          <w:szCs w:val="22"/>
        </w:rPr>
        <w:t xml:space="preserve"> reports for </w:t>
      </w:r>
      <w:r w:rsidRPr="000E204F">
        <w:rPr>
          <w:rFonts w:asciiTheme="minorHAnsi" w:hAnsiTheme="minorHAnsi" w:cstheme="minorHAnsi"/>
          <w:bCs/>
          <w:i/>
          <w:snapToGrid w:val="0"/>
          <w:sz w:val="22"/>
          <w:szCs w:val="22"/>
        </w:rPr>
        <w:t xml:space="preserve">monitoring student </w:t>
      </w:r>
      <w:r w:rsidR="00124F6F" w:rsidRPr="000E204F">
        <w:rPr>
          <w:rFonts w:asciiTheme="minorHAnsi" w:hAnsiTheme="minorHAnsi" w:cstheme="minorHAnsi"/>
          <w:bCs/>
          <w:i/>
          <w:snapToGrid w:val="0"/>
          <w:sz w:val="22"/>
          <w:szCs w:val="22"/>
        </w:rPr>
        <w:t>progress,</w:t>
      </w:r>
      <w:r w:rsidRPr="000E204F">
        <w:rPr>
          <w:rFonts w:asciiTheme="minorHAnsi" w:hAnsiTheme="minorHAnsi" w:cstheme="minorHAnsi"/>
          <w:bCs/>
          <w:i/>
          <w:snapToGrid w:val="0"/>
          <w:sz w:val="22"/>
          <w:szCs w:val="22"/>
        </w:rPr>
        <w:t xml:space="preserve"> Scientific Learning</w:t>
      </w:r>
      <w:r w:rsidR="00124F6F" w:rsidRPr="000E204F">
        <w:rPr>
          <w:rFonts w:asciiTheme="minorHAnsi" w:hAnsiTheme="minorHAnsi" w:cstheme="minorHAnsi"/>
          <w:bCs/>
          <w:i/>
          <w:snapToGrid w:val="0"/>
          <w:sz w:val="22"/>
          <w:szCs w:val="22"/>
        </w:rPr>
        <w:t>’s assessment tool</w:t>
      </w:r>
      <w:r w:rsidR="00F340EB" w:rsidRPr="000E204F">
        <w:rPr>
          <w:rFonts w:asciiTheme="minorHAnsi" w:hAnsiTheme="minorHAnsi" w:cstheme="minorHAnsi"/>
          <w:bCs/>
          <w:i/>
          <w:snapToGrid w:val="0"/>
          <w:sz w:val="22"/>
          <w:szCs w:val="22"/>
        </w:rPr>
        <w:t xml:space="preserve"> –</w:t>
      </w:r>
      <w:r w:rsidRPr="000E204F">
        <w:rPr>
          <w:rFonts w:asciiTheme="minorHAnsi" w:hAnsiTheme="minorHAnsi" w:cstheme="minorHAnsi"/>
          <w:bCs/>
          <w:i/>
          <w:snapToGrid w:val="0"/>
          <w:sz w:val="22"/>
          <w:szCs w:val="22"/>
        </w:rPr>
        <w:t xml:space="preserve"> </w:t>
      </w:r>
      <w:r w:rsidR="00353706" w:rsidRPr="000E204F">
        <w:rPr>
          <w:rFonts w:asciiTheme="minorHAnsi" w:hAnsiTheme="minorHAnsi" w:cstheme="minorHAnsi"/>
          <w:bCs/>
          <w:snapToGrid w:val="0"/>
          <w:sz w:val="22"/>
          <w:szCs w:val="22"/>
        </w:rPr>
        <w:t>Reading Progress Indicato</w:t>
      </w:r>
      <w:r w:rsidR="00AF34F2" w:rsidRPr="000E204F">
        <w:rPr>
          <w:rFonts w:asciiTheme="minorHAnsi" w:hAnsiTheme="minorHAnsi" w:cstheme="minorHAnsi"/>
          <w:bCs/>
          <w:snapToGrid w:val="0"/>
          <w:sz w:val="22"/>
          <w:szCs w:val="22"/>
        </w:rPr>
        <w:t>r</w:t>
      </w:r>
      <w:r w:rsidR="00F340EB" w:rsidRPr="000E204F">
        <w:rPr>
          <w:rFonts w:asciiTheme="minorHAnsi" w:hAnsiTheme="minorHAnsi" w:cstheme="minorHAnsi"/>
          <w:bCs/>
          <w:i/>
          <w:snapToGrid w:val="0"/>
          <w:sz w:val="22"/>
          <w:szCs w:val="22"/>
        </w:rPr>
        <w:t xml:space="preserve"> – </w:t>
      </w:r>
      <w:r w:rsidR="00124F6F" w:rsidRPr="000E204F">
        <w:rPr>
          <w:rFonts w:asciiTheme="minorHAnsi" w:hAnsiTheme="minorHAnsi" w:cstheme="minorHAnsi"/>
          <w:bCs/>
          <w:i/>
          <w:snapToGrid w:val="0"/>
          <w:sz w:val="22"/>
          <w:szCs w:val="22"/>
        </w:rPr>
        <w:t>and</w:t>
      </w:r>
      <w:r w:rsidR="006A4CDE" w:rsidRPr="000E204F">
        <w:rPr>
          <w:rFonts w:asciiTheme="minorHAnsi" w:hAnsiTheme="minorHAnsi" w:cstheme="minorHAnsi"/>
          <w:bCs/>
          <w:i/>
          <w:snapToGrid w:val="0"/>
          <w:sz w:val="22"/>
          <w:szCs w:val="22"/>
        </w:rPr>
        <w:t xml:space="preserve"> other suggestions </w:t>
      </w:r>
      <w:r w:rsidR="00401CC7" w:rsidRPr="000E204F">
        <w:rPr>
          <w:rFonts w:asciiTheme="minorHAnsi" w:hAnsiTheme="minorHAnsi" w:cstheme="minorHAnsi"/>
          <w:bCs/>
          <w:i/>
          <w:snapToGrid w:val="0"/>
          <w:sz w:val="22"/>
          <w:szCs w:val="22"/>
        </w:rPr>
        <w:t xml:space="preserve">for evaluating student progress, and information about and suggestions for </w:t>
      </w:r>
      <w:r w:rsidR="00401CC7" w:rsidRPr="000E204F">
        <w:rPr>
          <w:rFonts w:asciiTheme="minorHAnsi" w:hAnsiTheme="minorHAnsi" w:cstheme="minorHAnsi"/>
          <w:bCs/>
          <w:snapToGrid w:val="0"/>
          <w:sz w:val="22"/>
          <w:szCs w:val="22"/>
        </w:rPr>
        <w:t xml:space="preserve">Fast ForWord </w:t>
      </w:r>
      <w:r w:rsidR="00AE5AB9" w:rsidRPr="000E204F">
        <w:rPr>
          <w:rFonts w:asciiTheme="minorHAnsi" w:hAnsiTheme="minorHAnsi" w:cstheme="minorHAnsi"/>
          <w:iCs/>
          <w:sz w:val="22"/>
          <w:szCs w:val="22"/>
        </w:rPr>
        <w:t xml:space="preserve">and </w:t>
      </w:r>
      <w:r w:rsidR="00CD2FD1" w:rsidRPr="000E204F">
        <w:rPr>
          <w:rFonts w:asciiTheme="minorHAnsi" w:hAnsiTheme="minorHAnsi" w:cstheme="minorHAnsi"/>
          <w:i/>
          <w:iCs/>
          <w:sz w:val="22"/>
          <w:szCs w:val="22"/>
        </w:rPr>
        <w:t>Reading Assistant Plus</w:t>
      </w:r>
      <w:r w:rsidR="00AE5AB9" w:rsidRPr="000E204F">
        <w:rPr>
          <w:rFonts w:asciiTheme="minorHAnsi" w:hAnsiTheme="minorHAnsi" w:cstheme="minorHAnsi"/>
          <w:i/>
          <w:iCs/>
          <w:sz w:val="22"/>
          <w:szCs w:val="22"/>
        </w:rPr>
        <w:t xml:space="preserve"> </w:t>
      </w:r>
      <w:r w:rsidR="00401CC7" w:rsidRPr="000E204F">
        <w:rPr>
          <w:rFonts w:asciiTheme="minorHAnsi" w:hAnsiTheme="minorHAnsi" w:cstheme="minorHAnsi"/>
          <w:bCs/>
          <w:i/>
          <w:snapToGrid w:val="0"/>
          <w:sz w:val="22"/>
          <w:szCs w:val="22"/>
        </w:rPr>
        <w:t>project evaluations.</w:t>
      </w:r>
    </w:p>
    <w:p w:rsidR="000220F1" w:rsidRPr="000E204F" w:rsidRDefault="000220F1" w:rsidP="00C737FB">
      <w:pPr>
        <w:pStyle w:val="BodyText"/>
        <w:rPr>
          <w:rFonts w:asciiTheme="minorHAnsi" w:hAnsiTheme="minorHAnsi" w:cstheme="minorHAnsi"/>
          <w:sz w:val="22"/>
          <w:szCs w:val="22"/>
        </w:rPr>
      </w:pPr>
      <w:bookmarkStart w:id="99" w:name="OLE_LINK2"/>
      <w:bookmarkStart w:id="100" w:name="OLE_LINK3"/>
    </w:p>
    <w:p w:rsidR="00A319F6" w:rsidRPr="000E204F" w:rsidRDefault="009F0D13" w:rsidP="003B2EF8">
      <w:pPr>
        <w:pStyle w:val="Heading2"/>
        <w:rPr>
          <w:rFonts w:asciiTheme="minorHAnsi" w:hAnsiTheme="minorHAnsi" w:cstheme="minorHAnsi"/>
          <w:sz w:val="22"/>
          <w:szCs w:val="22"/>
        </w:rPr>
      </w:pPr>
      <w:bookmarkStart w:id="101" w:name="_Toc473884541"/>
      <w:r w:rsidRPr="000E204F">
        <w:rPr>
          <w:rFonts w:asciiTheme="minorHAnsi" w:hAnsiTheme="minorHAnsi" w:cstheme="minorHAnsi"/>
          <w:sz w:val="22"/>
          <w:szCs w:val="22"/>
        </w:rPr>
        <w:t>MySciLEARN</w:t>
      </w:r>
      <w:r w:rsidR="00A319F6" w:rsidRPr="000E204F">
        <w:rPr>
          <w:rFonts w:asciiTheme="minorHAnsi" w:hAnsiTheme="minorHAnsi" w:cstheme="minorHAnsi"/>
          <w:sz w:val="22"/>
          <w:szCs w:val="22"/>
        </w:rPr>
        <w:t xml:space="preserve"> Results Reports</w:t>
      </w:r>
      <w:bookmarkEnd w:id="101"/>
    </w:p>
    <w:p w:rsidR="00EB5B41" w:rsidRPr="000E204F" w:rsidRDefault="009F0D13" w:rsidP="00A319F6">
      <w:pPr>
        <w:rPr>
          <w:rFonts w:asciiTheme="minorHAnsi" w:hAnsiTheme="minorHAnsi" w:cstheme="minorHAnsi"/>
          <w:sz w:val="22"/>
          <w:szCs w:val="22"/>
        </w:rPr>
      </w:pPr>
      <w:r w:rsidRPr="000E204F">
        <w:rPr>
          <w:rFonts w:asciiTheme="minorHAnsi" w:hAnsiTheme="minorHAnsi" w:cstheme="minorHAnsi"/>
          <w:sz w:val="22"/>
          <w:szCs w:val="22"/>
        </w:rPr>
        <w:t>MySciLEARN</w:t>
      </w:r>
      <w:r w:rsidR="00EB5B41" w:rsidRPr="000E204F">
        <w:rPr>
          <w:rFonts w:asciiTheme="minorHAnsi" w:hAnsiTheme="minorHAnsi" w:cstheme="minorHAnsi"/>
          <w:sz w:val="22"/>
          <w:szCs w:val="22"/>
        </w:rPr>
        <w:t xml:space="preserve"> reports are online data analysis and reporting tools that enable educators to monitor individual, classroom, school, or district performance of students working with the </w:t>
      </w:r>
      <w:r w:rsidR="00EB5B41" w:rsidRPr="000E204F">
        <w:rPr>
          <w:rFonts w:asciiTheme="minorHAnsi" w:hAnsiTheme="minorHAnsi" w:cstheme="minorHAnsi"/>
          <w:i/>
          <w:sz w:val="22"/>
          <w:szCs w:val="22"/>
        </w:rPr>
        <w:t>Fast</w:t>
      </w:r>
      <w:r w:rsidR="009813A7" w:rsidRPr="000E204F">
        <w:rPr>
          <w:rFonts w:asciiTheme="minorHAnsi" w:hAnsiTheme="minorHAnsi" w:cstheme="minorHAnsi"/>
          <w:i/>
          <w:sz w:val="22"/>
          <w:szCs w:val="22"/>
        </w:rPr>
        <w:t xml:space="preserve"> ForWord </w:t>
      </w:r>
      <w:r w:rsidR="009813A7" w:rsidRPr="000E204F">
        <w:rPr>
          <w:rFonts w:asciiTheme="minorHAnsi" w:hAnsiTheme="minorHAnsi" w:cstheme="minorHAnsi"/>
          <w:sz w:val="22"/>
          <w:szCs w:val="22"/>
        </w:rPr>
        <w:t>and</w:t>
      </w:r>
      <w:r w:rsidR="009813A7" w:rsidRPr="000E204F">
        <w:rPr>
          <w:rFonts w:asciiTheme="minorHAnsi" w:hAnsiTheme="minorHAnsi" w:cstheme="minorHAnsi"/>
          <w:i/>
          <w:sz w:val="22"/>
          <w:szCs w:val="22"/>
        </w:rPr>
        <w:t xml:space="preserve"> </w:t>
      </w:r>
      <w:r w:rsidR="00CD2FD1" w:rsidRPr="000E204F">
        <w:rPr>
          <w:rFonts w:asciiTheme="minorHAnsi" w:hAnsiTheme="minorHAnsi" w:cstheme="minorHAnsi"/>
          <w:i/>
          <w:sz w:val="22"/>
          <w:szCs w:val="22"/>
        </w:rPr>
        <w:t>Reading Assistant Plus</w:t>
      </w:r>
      <w:r w:rsidR="00EB5B41" w:rsidRPr="000E204F">
        <w:rPr>
          <w:rFonts w:asciiTheme="minorHAnsi" w:hAnsiTheme="minorHAnsi" w:cstheme="minorHAnsi"/>
          <w:sz w:val="22"/>
          <w:szCs w:val="22"/>
        </w:rPr>
        <w:t xml:space="preserve"> programs.  Staff get clear, action-oriented information showing student progress over time, in specific reading and cognitive skill areas.  </w:t>
      </w:r>
      <w:r w:rsidR="00745314" w:rsidRPr="000E204F">
        <w:rPr>
          <w:rFonts w:asciiTheme="minorHAnsi" w:hAnsiTheme="minorHAnsi" w:cstheme="minorHAnsi"/>
          <w:sz w:val="22"/>
          <w:szCs w:val="22"/>
        </w:rPr>
        <w:t>The data in these reports are</w:t>
      </w:r>
      <w:r w:rsidR="00EB5B41" w:rsidRPr="000E204F">
        <w:rPr>
          <w:rFonts w:asciiTheme="minorHAnsi" w:hAnsiTheme="minorHAnsi" w:cstheme="minorHAnsi"/>
          <w:sz w:val="22"/>
          <w:szCs w:val="22"/>
        </w:rPr>
        <w:t xml:space="preserve"> one of the reasons why </w:t>
      </w:r>
      <w:r w:rsidR="00745314" w:rsidRPr="000E204F">
        <w:rPr>
          <w:rFonts w:asciiTheme="minorHAnsi" w:hAnsiTheme="minorHAnsi" w:cstheme="minorHAnsi"/>
          <w:sz w:val="22"/>
          <w:szCs w:val="22"/>
        </w:rPr>
        <w:t xml:space="preserve">the </w:t>
      </w:r>
      <w:r w:rsidR="00745314" w:rsidRPr="000E204F">
        <w:rPr>
          <w:rFonts w:asciiTheme="minorHAnsi" w:hAnsiTheme="minorHAnsi" w:cstheme="minorHAnsi"/>
          <w:i/>
          <w:sz w:val="22"/>
          <w:szCs w:val="22"/>
        </w:rPr>
        <w:t xml:space="preserve">Fast ForWord </w:t>
      </w:r>
      <w:r w:rsidR="00745314" w:rsidRPr="000E204F">
        <w:rPr>
          <w:rFonts w:asciiTheme="minorHAnsi" w:hAnsiTheme="minorHAnsi" w:cstheme="minorHAnsi"/>
          <w:sz w:val="22"/>
          <w:szCs w:val="22"/>
        </w:rPr>
        <w:t>and</w:t>
      </w:r>
      <w:r w:rsidR="00745314" w:rsidRPr="000E204F">
        <w:rPr>
          <w:rFonts w:asciiTheme="minorHAnsi" w:hAnsiTheme="minorHAnsi" w:cstheme="minorHAnsi"/>
          <w:i/>
          <w:sz w:val="22"/>
          <w:szCs w:val="22"/>
        </w:rPr>
        <w:t xml:space="preserve"> </w:t>
      </w:r>
      <w:r w:rsidR="00CD2FD1" w:rsidRPr="000E204F">
        <w:rPr>
          <w:rFonts w:asciiTheme="minorHAnsi" w:hAnsiTheme="minorHAnsi" w:cstheme="minorHAnsi"/>
          <w:i/>
          <w:sz w:val="22"/>
          <w:szCs w:val="22"/>
        </w:rPr>
        <w:t>Reading Assistant Plus</w:t>
      </w:r>
      <w:r w:rsidR="00EB5B41" w:rsidRPr="000E204F">
        <w:rPr>
          <w:rFonts w:asciiTheme="minorHAnsi" w:hAnsiTheme="minorHAnsi" w:cstheme="minorHAnsi"/>
          <w:sz w:val="22"/>
          <w:szCs w:val="22"/>
        </w:rPr>
        <w:t xml:space="preserve"> learning acceleration programs have been so successful in helping schools and districts meet state and federal mandates.</w:t>
      </w:r>
    </w:p>
    <w:p w:rsidR="00EB5B41" w:rsidRPr="000E204F" w:rsidRDefault="00EB5B41" w:rsidP="00A319F6">
      <w:pPr>
        <w:rPr>
          <w:rFonts w:asciiTheme="minorHAnsi" w:hAnsiTheme="minorHAnsi" w:cstheme="minorHAnsi"/>
          <w:sz w:val="22"/>
          <w:szCs w:val="22"/>
        </w:rPr>
      </w:pPr>
    </w:p>
    <w:p w:rsidR="00EB5B41" w:rsidRPr="000E204F" w:rsidRDefault="00A319F6" w:rsidP="00A319F6">
      <w:pPr>
        <w:rPr>
          <w:rFonts w:asciiTheme="minorHAnsi" w:hAnsiTheme="minorHAnsi" w:cstheme="minorHAnsi"/>
          <w:sz w:val="22"/>
          <w:szCs w:val="22"/>
        </w:rPr>
      </w:pPr>
      <w:r w:rsidRPr="000E204F">
        <w:rPr>
          <w:rFonts w:asciiTheme="minorHAnsi" w:hAnsiTheme="minorHAnsi" w:cstheme="minorHAnsi"/>
          <w:sz w:val="22"/>
          <w:szCs w:val="22"/>
        </w:rPr>
        <w:t xml:space="preserve">On the </w:t>
      </w:r>
      <w:r w:rsidR="009F0D13" w:rsidRPr="000E204F">
        <w:rPr>
          <w:rFonts w:asciiTheme="minorHAnsi" w:hAnsiTheme="minorHAnsi" w:cstheme="minorHAnsi"/>
          <w:sz w:val="22"/>
          <w:szCs w:val="22"/>
        </w:rPr>
        <w:t>MySciLEARN</w:t>
      </w:r>
      <w:r w:rsidRPr="000E204F">
        <w:rPr>
          <w:rFonts w:asciiTheme="minorHAnsi" w:hAnsiTheme="minorHAnsi" w:cstheme="minorHAnsi"/>
          <w:sz w:val="22"/>
          <w:szCs w:val="22"/>
        </w:rPr>
        <w:t xml:space="preserve"> Results tab, </w:t>
      </w:r>
      <w:r w:rsidR="007F337A" w:rsidRPr="000E204F">
        <w:rPr>
          <w:rFonts w:asciiTheme="minorHAnsi" w:hAnsiTheme="minorHAnsi" w:cstheme="minorHAnsi"/>
          <w:sz w:val="22"/>
          <w:szCs w:val="22"/>
        </w:rPr>
        <w:t>teachers</w:t>
      </w:r>
      <w:r w:rsidRPr="000E204F">
        <w:rPr>
          <w:rFonts w:asciiTheme="minorHAnsi" w:hAnsiTheme="minorHAnsi" w:cstheme="minorHAnsi"/>
          <w:sz w:val="22"/>
          <w:szCs w:val="22"/>
        </w:rPr>
        <w:t xml:space="preserve"> can see a variety of reports both at the administrative and school levels, according to who is viewing the reports.  Four levels of reports are available:  district, school, group and individual student.</w:t>
      </w:r>
    </w:p>
    <w:p w:rsidR="00EB5B41" w:rsidRPr="000E204F" w:rsidRDefault="00EB5B41" w:rsidP="00A319F6">
      <w:pPr>
        <w:rPr>
          <w:rFonts w:asciiTheme="minorHAnsi" w:hAnsiTheme="minorHAnsi" w:cstheme="minorHAnsi"/>
          <w:sz w:val="22"/>
          <w:szCs w:val="22"/>
        </w:rPr>
      </w:pPr>
    </w:p>
    <w:p w:rsidR="00A319F6" w:rsidRPr="000E204F" w:rsidRDefault="009F0D13" w:rsidP="00A319F6">
      <w:pPr>
        <w:rPr>
          <w:rFonts w:asciiTheme="minorHAnsi" w:hAnsiTheme="minorHAnsi" w:cstheme="minorHAnsi"/>
          <w:sz w:val="22"/>
          <w:szCs w:val="22"/>
        </w:rPr>
      </w:pPr>
      <w:r w:rsidRPr="000E204F">
        <w:rPr>
          <w:rFonts w:asciiTheme="minorHAnsi" w:hAnsiTheme="minorHAnsi" w:cstheme="minorHAnsi"/>
          <w:sz w:val="22"/>
          <w:szCs w:val="22"/>
        </w:rPr>
        <w:t>MySciLEARN</w:t>
      </w:r>
      <w:r w:rsidR="002D4864" w:rsidRPr="000E204F">
        <w:rPr>
          <w:rFonts w:asciiTheme="minorHAnsi" w:hAnsiTheme="minorHAnsi" w:cstheme="minorHAnsi"/>
          <w:sz w:val="22"/>
          <w:szCs w:val="22"/>
        </w:rPr>
        <w:t xml:space="preserve"> Reports for Fast ForWord include: Implementation Success, Gains, Success Forecast</w:t>
      </w:r>
      <w:r w:rsidR="00675AFC" w:rsidRPr="000E204F">
        <w:rPr>
          <w:rFonts w:asciiTheme="minorHAnsi" w:hAnsiTheme="minorHAnsi" w:cstheme="minorHAnsi"/>
          <w:sz w:val="22"/>
          <w:szCs w:val="22"/>
        </w:rPr>
        <w:t xml:space="preserve">, </w:t>
      </w:r>
      <w:r w:rsidR="00A901CA" w:rsidRPr="000E204F">
        <w:rPr>
          <w:rFonts w:asciiTheme="minorHAnsi" w:hAnsiTheme="minorHAnsi" w:cstheme="minorHAnsi"/>
          <w:sz w:val="22"/>
          <w:szCs w:val="22"/>
        </w:rPr>
        <w:t>Progress</w:t>
      </w:r>
      <w:r w:rsidR="00675AFC" w:rsidRPr="000E204F">
        <w:rPr>
          <w:rFonts w:asciiTheme="minorHAnsi" w:hAnsiTheme="minorHAnsi" w:cstheme="minorHAnsi"/>
          <w:sz w:val="22"/>
          <w:szCs w:val="22"/>
        </w:rPr>
        <w:t xml:space="preserve"> History, </w:t>
      </w:r>
      <w:r w:rsidR="00916649" w:rsidRPr="000E204F">
        <w:rPr>
          <w:rFonts w:asciiTheme="minorHAnsi" w:hAnsiTheme="minorHAnsi" w:cstheme="minorHAnsi"/>
          <w:sz w:val="22"/>
          <w:szCs w:val="22"/>
        </w:rPr>
        <w:t xml:space="preserve">Completion, </w:t>
      </w:r>
      <w:r w:rsidR="00675AFC" w:rsidRPr="000E204F">
        <w:rPr>
          <w:rFonts w:asciiTheme="minorHAnsi" w:hAnsiTheme="minorHAnsi" w:cstheme="minorHAnsi"/>
          <w:sz w:val="22"/>
          <w:szCs w:val="22"/>
        </w:rPr>
        <w:t>and Error Reports</w:t>
      </w:r>
      <w:r w:rsidR="002D4864" w:rsidRPr="000E204F">
        <w:rPr>
          <w:rFonts w:asciiTheme="minorHAnsi" w:hAnsiTheme="minorHAnsi" w:cstheme="minorHAnsi"/>
          <w:sz w:val="22"/>
          <w:szCs w:val="22"/>
        </w:rPr>
        <w:t xml:space="preserve">.  My SciLEARN Reports for </w:t>
      </w:r>
      <w:r w:rsidR="00CD2FD1" w:rsidRPr="000E204F">
        <w:rPr>
          <w:rFonts w:asciiTheme="minorHAnsi" w:hAnsiTheme="minorHAnsi" w:cstheme="minorHAnsi"/>
          <w:sz w:val="22"/>
          <w:szCs w:val="22"/>
        </w:rPr>
        <w:t>Reading Assistant Plus</w:t>
      </w:r>
      <w:r w:rsidR="002D4864" w:rsidRPr="000E204F">
        <w:rPr>
          <w:rFonts w:asciiTheme="minorHAnsi" w:hAnsiTheme="minorHAnsi" w:cstheme="minorHAnsi"/>
          <w:sz w:val="22"/>
          <w:szCs w:val="22"/>
        </w:rPr>
        <w:t xml:space="preserve"> include: Implementation Success, Audio Recordings, </w:t>
      </w:r>
      <w:r w:rsidR="00B94D89" w:rsidRPr="000E204F">
        <w:rPr>
          <w:rFonts w:asciiTheme="minorHAnsi" w:hAnsiTheme="minorHAnsi" w:cstheme="minorHAnsi"/>
          <w:sz w:val="22"/>
          <w:szCs w:val="22"/>
        </w:rPr>
        <w:t>Comprehension, and Reading Selection Success</w:t>
      </w:r>
      <w:r w:rsidR="00675AFC" w:rsidRPr="000E204F">
        <w:rPr>
          <w:rFonts w:asciiTheme="minorHAnsi" w:hAnsiTheme="minorHAnsi" w:cstheme="minorHAnsi"/>
          <w:sz w:val="22"/>
          <w:szCs w:val="22"/>
        </w:rPr>
        <w:t xml:space="preserve"> Reports</w:t>
      </w:r>
      <w:r w:rsidR="00B94D89" w:rsidRPr="000E204F">
        <w:rPr>
          <w:rFonts w:asciiTheme="minorHAnsi" w:hAnsiTheme="minorHAnsi" w:cstheme="minorHAnsi"/>
          <w:sz w:val="22"/>
          <w:szCs w:val="22"/>
        </w:rPr>
        <w:t>.</w:t>
      </w:r>
    </w:p>
    <w:p w:rsidR="00A319F6" w:rsidRPr="000E204F" w:rsidRDefault="00A319F6" w:rsidP="00A319F6">
      <w:pPr>
        <w:rPr>
          <w:rFonts w:asciiTheme="minorHAnsi" w:hAnsiTheme="minorHAnsi" w:cstheme="minorHAnsi"/>
          <w:sz w:val="22"/>
          <w:szCs w:val="22"/>
        </w:rPr>
      </w:pPr>
    </w:p>
    <w:p w:rsidR="00A319F6" w:rsidRPr="000E204F" w:rsidRDefault="00A319F6" w:rsidP="00A319F6">
      <w:pPr>
        <w:rPr>
          <w:rFonts w:asciiTheme="minorHAnsi" w:hAnsiTheme="minorHAnsi" w:cstheme="minorHAnsi"/>
          <w:sz w:val="22"/>
          <w:szCs w:val="22"/>
        </w:rPr>
      </w:pPr>
      <w:r w:rsidRPr="000E204F">
        <w:rPr>
          <w:rFonts w:asciiTheme="minorHAnsi" w:hAnsiTheme="minorHAnsi" w:cstheme="minorHAnsi"/>
          <w:sz w:val="22"/>
          <w:szCs w:val="22"/>
        </w:rPr>
        <w:t xml:space="preserve">The following are examples of progress reports provided by Scientific Learning’s </w:t>
      </w:r>
      <w:r w:rsidR="009F0D13" w:rsidRPr="000E204F">
        <w:rPr>
          <w:rFonts w:asciiTheme="minorHAnsi" w:hAnsiTheme="minorHAnsi" w:cstheme="minorHAnsi"/>
          <w:sz w:val="22"/>
          <w:szCs w:val="22"/>
        </w:rPr>
        <w:t>MySciLEARN</w:t>
      </w:r>
      <w:r w:rsidRPr="000E204F">
        <w:rPr>
          <w:rFonts w:asciiTheme="minorHAnsi" w:hAnsiTheme="minorHAnsi" w:cstheme="minorHAnsi"/>
          <w:sz w:val="22"/>
          <w:szCs w:val="22"/>
        </w:rPr>
        <w:t xml:space="preserve"> platform.</w:t>
      </w:r>
    </w:p>
    <w:p w:rsidR="00A319F6" w:rsidRPr="000E204F" w:rsidRDefault="00A319F6" w:rsidP="00A319F6">
      <w:pPr>
        <w:rPr>
          <w:rFonts w:asciiTheme="minorHAnsi" w:hAnsiTheme="minorHAnsi" w:cstheme="minorHAnsi"/>
          <w:sz w:val="22"/>
          <w:szCs w:val="22"/>
        </w:rPr>
      </w:pPr>
    </w:p>
    <w:p w:rsidR="00894230" w:rsidRPr="000E204F" w:rsidRDefault="00894230">
      <w:pPr>
        <w:rPr>
          <w:rFonts w:asciiTheme="minorHAnsi" w:hAnsiTheme="minorHAnsi" w:cstheme="minorHAnsi"/>
          <w:b/>
          <w:i/>
          <w:sz w:val="22"/>
          <w:szCs w:val="22"/>
        </w:rPr>
      </w:pPr>
      <w:r w:rsidRPr="000E204F">
        <w:rPr>
          <w:rFonts w:asciiTheme="minorHAnsi" w:hAnsiTheme="minorHAnsi" w:cstheme="minorHAnsi"/>
          <w:b/>
          <w:i/>
          <w:sz w:val="22"/>
          <w:szCs w:val="22"/>
        </w:rPr>
        <w:br w:type="page"/>
      </w:r>
    </w:p>
    <w:p w:rsidR="00A319F6" w:rsidRPr="000E204F" w:rsidRDefault="00A319F6" w:rsidP="00A319F6">
      <w:pPr>
        <w:rPr>
          <w:rFonts w:asciiTheme="minorHAnsi" w:hAnsiTheme="minorHAnsi" w:cstheme="minorHAnsi"/>
          <w:b/>
          <w:sz w:val="22"/>
          <w:szCs w:val="22"/>
        </w:rPr>
      </w:pPr>
      <w:r w:rsidRPr="000E204F">
        <w:rPr>
          <w:rFonts w:asciiTheme="minorHAnsi" w:hAnsiTheme="minorHAnsi" w:cstheme="minorHAnsi"/>
          <w:b/>
          <w:i/>
          <w:sz w:val="22"/>
          <w:szCs w:val="22"/>
        </w:rPr>
        <w:lastRenderedPageBreak/>
        <w:t>Fast ForWord</w:t>
      </w:r>
      <w:r w:rsidRPr="000E204F">
        <w:rPr>
          <w:rFonts w:asciiTheme="minorHAnsi" w:hAnsiTheme="minorHAnsi" w:cstheme="minorHAnsi"/>
          <w:b/>
          <w:sz w:val="22"/>
          <w:szCs w:val="22"/>
        </w:rPr>
        <w:t xml:space="preserve"> </w:t>
      </w:r>
      <w:r w:rsidR="009F0D13" w:rsidRPr="000E204F">
        <w:rPr>
          <w:rFonts w:asciiTheme="minorHAnsi" w:hAnsiTheme="minorHAnsi" w:cstheme="minorHAnsi"/>
          <w:b/>
          <w:sz w:val="22"/>
          <w:szCs w:val="22"/>
        </w:rPr>
        <w:t>MySciLEARN</w:t>
      </w:r>
      <w:r w:rsidRPr="000E204F">
        <w:rPr>
          <w:rFonts w:asciiTheme="minorHAnsi" w:hAnsiTheme="minorHAnsi" w:cstheme="minorHAnsi"/>
          <w:b/>
          <w:sz w:val="22"/>
          <w:szCs w:val="22"/>
        </w:rPr>
        <w:t xml:space="preserve"> Results Reports</w:t>
      </w:r>
    </w:p>
    <w:p w:rsidR="00A319F6" w:rsidRPr="000E204F" w:rsidRDefault="00A319F6" w:rsidP="00A319F6">
      <w:pPr>
        <w:rPr>
          <w:rFonts w:asciiTheme="minorHAnsi" w:hAnsiTheme="minorHAnsi" w:cstheme="minorHAnsi"/>
          <w:sz w:val="22"/>
          <w:szCs w:val="22"/>
        </w:rPr>
      </w:pPr>
    </w:p>
    <w:p w:rsidR="00A319F6" w:rsidRPr="000E204F" w:rsidRDefault="00A319F6" w:rsidP="00A319F6">
      <w:pPr>
        <w:rPr>
          <w:rFonts w:asciiTheme="minorHAnsi" w:hAnsiTheme="minorHAnsi" w:cstheme="minorHAnsi"/>
          <w:sz w:val="22"/>
          <w:szCs w:val="22"/>
          <w:u w:val="single"/>
        </w:rPr>
      </w:pPr>
      <w:r w:rsidRPr="000E204F">
        <w:rPr>
          <w:rFonts w:asciiTheme="minorHAnsi" w:hAnsiTheme="minorHAnsi" w:cstheme="minorHAnsi"/>
          <w:i/>
          <w:sz w:val="22"/>
          <w:szCs w:val="22"/>
          <w:u w:val="single"/>
        </w:rPr>
        <w:t>Fast ForWord</w:t>
      </w:r>
      <w:r w:rsidRPr="000E204F">
        <w:rPr>
          <w:rFonts w:asciiTheme="minorHAnsi" w:hAnsiTheme="minorHAnsi" w:cstheme="minorHAnsi"/>
          <w:sz w:val="22"/>
          <w:szCs w:val="22"/>
          <w:u w:val="single"/>
        </w:rPr>
        <w:t xml:space="preserve"> </w:t>
      </w:r>
      <w:r w:rsidR="009F0D13" w:rsidRPr="000E204F">
        <w:rPr>
          <w:rFonts w:asciiTheme="minorHAnsi" w:hAnsiTheme="minorHAnsi" w:cstheme="minorHAnsi"/>
          <w:sz w:val="22"/>
          <w:szCs w:val="22"/>
          <w:u w:val="single"/>
        </w:rPr>
        <w:t>MySciLEARN</w:t>
      </w:r>
      <w:r w:rsidRPr="000E204F">
        <w:rPr>
          <w:rFonts w:asciiTheme="minorHAnsi" w:hAnsiTheme="minorHAnsi" w:cstheme="minorHAnsi"/>
          <w:sz w:val="22"/>
          <w:szCs w:val="22"/>
          <w:u w:val="single"/>
        </w:rPr>
        <w:t xml:space="preserve"> Implementation Success Report</w:t>
      </w:r>
    </w:p>
    <w:p w:rsidR="00A319F6" w:rsidRPr="000E204F" w:rsidRDefault="00A319F6" w:rsidP="00A319F6">
      <w:pPr>
        <w:rPr>
          <w:rFonts w:asciiTheme="minorHAnsi" w:hAnsiTheme="minorHAnsi" w:cstheme="minorHAnsi"/>
          <w:sz w:val="22"/>
          <w:szCs w:val="22"/>
        </w:rPr>
      </w:pPr>
      <w:r w:rsidRPr="000E204F">
        <w:rPr>
          <w:rFonts w:asciiTheme="minorHAnsi" w:hAnsiTheme="minorHAnsi" w:cstheme="minorHAnsi"/>
          <w:sz w:val="22"/>
          <w:szCs w:val="22"/>
        </w:rPr>
        <w:t xml:space="preserve">The Implementation Success Reports for </w:t>
      </w:r>
      <w:r w:rsidRPr="000E204F">
        <w:rPr>
          <w:rFonts w:asciiTheme="minorHAnsi" w:hAnsiTheme="minorHAnsi" w:cstheme="minorHAnsi"/>
          <w:i/>
          <w:sz w:val="22"/>
          <w:szCs w:val="22"/>
        </w:rPr>
        <w:t xml:space="preserve">Fast ForWord </w:t>
      </w:r>
      <w:r w:rsidRPr="000E204F">
        <w:rPr>
          <w:rFonts w:asciiTheme="minorHAnsi" w:hAnsiTheme="minorHAnsi" w:cstheme="minorHAnsi"/>
          <w:sz w:val="22"/>
          <w:szCs w:val="22"/>
        </w:rPr>
        <w:t>show product usage information and measures of success at all four levels (district, school, group, and student).  With changes in usage over time, staff can make sure students are on track.  And staff has easy access to Alerts and Error Reports to help struggling students.</w:t>
      </w:r>
    </w:p>
    <w:p w:rsidR="00A319F6" w:rsidRPr="000E204F" w:rsidRDefault="00A319F6" w:rsidP="00A319F6">
      <w:pPr>
        <w:rPr>
          <w:rFonts w:asciiTheme="minorHAnsi" w:hAnsiTheme="minorHAnsi" w:cstheme="minorHAnsi"/>
          <w:sz w:val="22"/>
          <w:szCs w:val="22"/>
        </w:rPr>
      </w:pP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57B4A988" wp14:editId="48D8B9CC">
            <wp:extent cx="4785360" cy="307827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93927" cy="3083786"/>
                    </a:xfrm>
                    <a:prstGeom prst="rect">
                      <a:avLst/>
                    </a:prstGeom>
                  </pic:spPr>
                </pic:pic>
              </a:graphicData>
            </a:graphic>
          </wp:inline>
        </w:drawing>
      </w:r>
    </w:p>
    <w:p w:rsidR="00A319F6" w:rsidRPr="000E204F" w:rsidRDefault="00894230" w:rsidP="00894230">
      <w:pPr>
        <w:rPr>
          <w:rFonts w:asciiTheme="minorHAnsi" w:hAnsiTheme="minorHAnsi" w:cstheme="minorHAnsi"/>
          <w:sz w:val="22"/>
          <w:szCs w:val="22"/>
        </w:rPr>
      </w:pPr>
      <w:r w:rsidRPr="000E204F">
        <w:rPr>
          <w:rFonts w:asciiTheme="minorHAnsi" w:hAnsiTheme="minorHAnsi" w:cstheme="minorHAnsi"/>
          <w:noProof/>
          <w:sz w:val="22"/>
          <w:szCs w:val="22"/>
        </w:rPr>
        <w:t xml:space="preserve">                                      </w:t>
      </w:r>
      <w:r w:rsidR="006033E6">
        <w:rPr>
          <w:rFonts w:asciiTheme="minorHAnsi" w:hAnsiTheme="minorHAnsi" w:cstheme="minorHAnsi"/>
          <w:noProof/>
          <w:sz w:val="22"/>
          <w:szCs w:val="22"/>
        </w:rPr>
        <w:t xml:space="preserve">         </w:t>
      </w:r>
      <w:r w:rsidRPr="000E204F">
        <w:rPr>
          <w:rFonts w:asciiTheme="minorHAnsi" w:hAnsiTheme="minorHAnsi" w:cstheme="minorHAnsi"/>
          <w:noProof/>
          <w:sz w:val="22"/>
          <w:szCs w:val="22"/>
        </w:rPr>
        <w:t xml:space="preserve">    </w:t>
      </w:r>
      <w:r w:rsidR="00A319F6" w:rsidRPr="000E204F">
        <w:rPr>
          <w:rFonts w:asciiTheme="minorHAnsi" w:hAnsiTheme="minorHAnsi" w:cstheme="minorHAnsi"/>
          <w:noProof/>
          <w:sz w:val="22"/>
          <w:szCs w:val="22"/>
        </w:rPr>
        <w:drawing>
          <wp:inline distT="0" distB="0" distL="0" distR="0" wp14:anchorId="3D5C9675" wp14:editId="2404EE0F">
            <wp:extent cx="4083050" cy="1633220"/>
            <wp:effectExtent l="0" t="0" r="0" b="508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83961" cy="1633584"/>
                    </a:xfrm>
                    <a:prstGeom prst="rect">
                      <a:avLst/>
                    </a:prstGeom>
                  </pic:spPr>
                </pic:pic>
              </a:graphicData>
            </a:graphic>
          </wp:inline>
        </w:drawing>
      </w: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lastRenderedPageBreak/>
        <w:drawing>
          <wp:inline distT="0" distB="0" distL="0" distR="0" wp14:anchorId="6C2D69F9" wp14:editId="25475BF6">
            <wp:extent cx="5943600" cy="3825240"/>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825240"/>
                    </a:xfrm>
                    <a:prstGeom prst="rect">
                      <a:avLst/>
                    </a:prstGeom>
                  </pic:spPr>
                </pic:pic>
              </a:graphicData>
            </a:graphic>
          </wp:inline>
        </w:drawing>
      </w:r>
    </w:p>
    <w:p w:rsidR="00A319F6" w:rsidRPr="000E204F" w:rsidRDefault="00532871" w:rsidP="00532871">
      <w:pPr>
        <w:rPr>
          <w:rFonts w:asciiTheme="minorHAnsi" w:hAnsiTheme="minorHAnsi" w:cstheme="minorHAnsi"/>
          <w:sz w:val="22"/>
          <w:szCs w:val="22"/>
        </w:rPr>
      </w:pPr>
      <w:r w:rsidRPr="000E204F">
        <w:rPr>
          <w:rFonts w:asciiTheme="minorHAnsi" w:hAnsiTheme="minorHAnsi" w:cstheme="minorHAnsi"/>
          <w:noProof/>
          <w:sz w:val="22"/>
          <w:szCs w:val="22"/>
        </w:rPr>
        <w:t xml:space="preserve">                              </w:t>
      </w:r>
      <w:r w:rsidR="006033E6">
        <w:rPr>
          <w:rFonts w:asciiTheme="minorHAnsi" w:hAnsiTheme="minorHAnsi" w:cstheme="minorHAnsi"/>
          <w:noProof/>
          <w:sz w:val="22"/>
          <w:szCs w:val="22"/>
        </w:rPr>
        <w:t xml:space="preserve">       </w:t>
      </w:r>
      <w:r w:rsidRPr="000E204F">
        <w:rPr>
          <w:rFonts w:asciiTheme="minorHAnsi" w:hAnsiTheme="minorHAnsi" w:cstheme="minorHAnsi"/>
          <w:noProof/>
          <w:sz w:val="22"/>
          <w:szCs w:val="22"/>
        </w:rPr>
        <w:t xml:space="preserve">    </w:t>
      </w:r>
      <w:r w:rsidR="00A319F6" w:rsidRPr="000E204F">
        <w:rPr>
          <w:rFonts w:asciiTheme="minorHAnsi" w:hAnsiTheme="minorHAnsi" w:cstheme="minorHAnsi"/>
          <w:noProof/>
          <w:sz w:val="22"/>
          <w:szCs w:val="22"/>
        </w:rPr>
        <w:drawing>
          <wp:inline distT="0" distB="0" distL="0" distR="0" wp14:anchorId="3D9FB26D" wp14:editId="328CD312">
            <wp:extent cx="4610100" cy="1408150"/>
            <wp:effectExtent l="0" t="0" r="0"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09414" cy="1407940"/>
                    </a:xfrm>
                    <a:prstGeom prst="rect">
                      <a:avLst/>
                    </a:prstGeom>
                  </pic:spPr>
                </pic:pic>
              </a:graphicData>
            </a:graphic>
          </wp:inline>
        </w:drawing>
      </w:r>
    </w:p>
    <w:p w:rsidR="00A319F6" w:rsidRPr="000E204F" w:rsidRDefault="00A319F6" w:rsidP="00A319F6">
      <w:pPr>
        <w:jc w:val="center"/>
        <w:rPr>
          <w:rFonts w:asciiTheme="minorHAnsi" w:hAnsiTheme="minorHAnsi" w:cstheme="minorHAnsi"/>
          <w:sz w:val="22"/>
          <w:szCs w:val="22"/>
        </w:rPr>
      </w:pPr>
    </w:p>
    <w:p w:rsidR="00A319F6" w:rsidRPr="000E204F" w:rsidRDefault="00A319F6" w:rsidP="00A319F6">
      <w:pPr>
        <w:rPr>
          <w:rFonts w:asciiTheme="minorHAnsi" w:hAnsiTheme="minorHAnsi" w:cstheme="minorHAnsi"/>
          <w:sz w:val="22"/>
          <w:szCs w:val="22"/>
        </w:rPr>
      </w:pPr>
      <w:r w:rsidRPr="000E204F">
        <w:rPr>
          <w:rFonts w:asciiTheme="minorHAnsi" w:hAnsiTheme="minorHAnsi" w:cstheme="minorHAnsi"/>
          <w:sz w:val="22"/>
          <w:szCs w:val="22"/>
        </w:rPr>
        <w:br w:type="page"/>
      </w: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lastRenderedPageBreak/>
        <w:drawing>
          <wp:inline distT="0" distB="0" distL="0" distR="0" wp14:anchorId="5F8A1A5A" wp14:editId="5021CD1B">
            <wp:extent cx="5943600" cy="3802380"/>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802380"/>
                    </a:xfrm>
                    <a:prstGeom prst="rect">
                      <a:avLst/>
                    </a:prstGeom>
                  </pic:spPr>
                </pic:pic>
              </a:graphicData>
            </a:graphic>
          </wp:inline>
        </w:drawing>
      </w:r>
    </w:p>
    <w:p w:rsidR="00A319F6" w:rsidRPr="000E204F" w:rsidRDefault="00FF27ED" w:rsidP="00FF27ED">
      <w:pPr>
        <w:rPr>
          <w:rFonts w:asciiTheme="minorHAnsi" w:hAnsiTheme="minorHAnsi" w:cstheme="minorHAnsi"/>
          <w:sz w:val="22"/>
          <w:szCs w:val="22"/>
        </w:rPr>
      </w:pPr>
      <w:r w:rsidRPr="000E204F">
        <w:rPr>
          <w:rFonts w:asciiTheme="minorHAnsi" w:hAnsiTheme="minorHAnsi" w:cstheme="minorHAnsi"/>
          <w:noProof/>
          <w:sz w:val="22"/>
          <w:szCs w:val="22"/>
        </w:rPr>
        <w:t xml:space="preserve">                                </w:t>
      </w:r>
      <w:r w:rsidR="006033E6">
        <w:rPr>
          <w:rFonts w:asciiTheme="minorHAnsi" w:hAnsiTheme="minorHAnsi" w:cstheme="minorHAnsi"/>
          <w:noProof/>
          <w:sz w:val="22"/>
          <w:szCs w:val="22"/>
        </w:rPr>
        <w:t xml:space="preserve">       </w:t>
      </w:r>
      <w:r w:rsidRPr="000E204F">
        <w:rPr>
          <w:rFonts w:asciiTheme="minorHAnsi" w:hAnsiTheme="minorHAnsi" w:cstheme="minorHAnsi"/>
          <w:noProof/>
          <w:sz w:val="22"/>
          <w:szCs w:val="22"/>
        </w:rPr>
        <w:t xml:space="preserve">   </w:t>
      </w:r>
      <w:r w:rsidR="00A319F6" w:rsidRPr="000E204F">
        <w:rPr>
          <w:rFonts w:asciiTheme="minorHAnsi" w:hAnsiTheme="minorHAnsi" w:cstheme="minorHAnsi"/>
          <w:noProof/>
          <w:sz w:val="22"/>
          <w:szCs w:val="22"/>
        </w:rPr>
        <w:drawing>
          <wp:inline distT="0" distB="0" distL="0" distR="0" wp14:anchorId="3BC6598E" wp14:editId="436660C5">
            <wp:extent cx="4465320" cy="4412843"/>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65320" cy="4412843"/>
                    </a:xfrm>
                    <a:prstGeom prst="rect">
                      <a:avLst/>
                    </a:prstGeom>
                  </pic:spPr>
                </pic:pic>
              </a:graphicData>
            </a:graphic>
          </wp:inline>
        </w:drawing>
      </w:r>
    </w:p>
    <w:p w:rsidR="00A319F6" w:rsidRPr="000E204F" w:rsidRDefault="00DD7A0F"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lastRenderedPageBreak/>
        <w:drawing>
          <wp:inline distT="0" distB="0" distL="0" distR="0" wp14:anchorId="499B4AA5" wp14:editId="658B770D">
            <wp:extent cx="4541520" cy="359792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1520" cy="3597923"/>
                    </a:xfrm>
                    <a:prstGeom prst="rect">
                      <a:avLst/>
                    </a:prstGeom>
                    <a:noFill/>
                    <a:ln>
                      <a:noFill/>
                    </a:ln>
                    <a:extLst/>
                  </pic:spPr>
                </pic:pic>
              </a:graphicData>
            </a:graphic>
          </wp:inline>
        </w:drawing>
      </w:r>
    </w:p>
    <w:p w:rsidR="00A319F6" w:rsidRPr="000E204F" w:rsidRDefault="00A319F6" w:rsidP="00A319F6">
      <w:pPr>
        <w:rPr>
          <w:rFonts w:asciiTheme="minorHAnsi" w:hAnsiTheme="minorHAnsi" w:cstheme="minorHAnsi"/>
          <w:sz w:val="22"/>
          <w:szCs w:val="22"/>
        </w:rPr>
      </w:pPr>
      <w:r w:rsidRPr="000E204F">
        <w:rPr>
          <w:rFonts w:asciiTheme="minorHAnsi" w:hAnsiTheme="minorHAnsi" w:cstheme="minorHAnsi"/>
          <w:sz w:val="22"/>
          <w:szCs w:val="22"/>
        </w:rPr>
        <w:br w:type="page"/>
      </w:r>
    </w:p>
    <w:p w:rsidR="00A319F6" w:rsidRPr="000E204F" w:rsidRDefault="00A319F6" w:rsidP="00A319F6">
      <w:pPr>
        <w:rPr>
          <w:rFonts w:asciiTheme="minorHAnsi" w:hAnsiTheme="minorHAnsi" w:cstheme="minorHAnsi"/>
          <w:sz w:val="22"/>
          <w:szCs w:val="22"/>
          <w:u w:val="single"/>
        </w:rPr>
      </w:pPr>
      <w:r w:rsidRPr="000E204F">
        <w:rPr>
          <w:rFonts w:asciiTheme="minorHAnsi" w:hAnsiTheme="minorHAnsi" w:cstheme="minorHAnsi"/>
          <w:i/>
          <w:sz w:val="22"/>
          <w:szCs w:val="22"/>
          <w:u w:val="single"/>
        </w:rPr>
        <w:lastRenderedPageBreak/>
        <w:t>Fast ForWord</w:t>
      </w:r>
      <w:r w:rsidRPr="000E204F">
        <w:rPr>
          <w:rFonts w:asciiTheme="minorHAnsi" w:hAnsiTheme="minorHAnsi" w:cstheme="minorHAnsi"/>
          <w:sz w:val="22"/>
          <w:szCs w:val="22"/>
          <w:u w:val="single"/>
        </w:rPr>
        <w:t xml:space="preserve"> </w:t>
      </w:r>
      <w:r w:rsidR="009F0D13" w:rsidRPr="000E204F">
        <w:rPr>
          <w:rFonts w:asciiTheme="minorHAnsi" w:hAnsiTheme="minorHAnsi" w:cstheme="minorHAnsi"/>
          <w:sz w:val="22"/>
          <w:szCs w:val="22"/>
          <w:u w:val="single"/>
        </w:rPr>
        <w:t>MySciLEARN</w:t>
      </w:r>
      <w:r w:rsidRPr="000E204F">
        <w:rPr>
          <w:rFonts w:asciiTheme="minorHAnsi" w:hAnsiTheme="minorHAnsi" w:cstheme="minorHAnsi"/>
          <w:sz w:val="22"/>
          <w:szCs w:val="22"/>
          <w:u w:val="single"/>
        </w:rPr>
        <w:t xml:space="preserve"> Gains Report</w:t>
      </w:r>
    </w:p>
    <w:p w:rsidR="00A319F6" w:rsidRPr="000E204F" w:rsidRDefault="00A319F6" w:rsidP="00A319F6">
      <w:pPr>
        <w:rPr>
          <w:rFonts w:asciiTheme="minorHAnsi" w:hAnsiTheme="minorHAnsi" w:cstheme="minorHAnsi"/>
          <w:sz w:val="22"/>
          <w:szCs w:val="22"/>
        </w:rPr>
      </w:pPr>
      <w:r w:rsidRPr="000E204F">
        <w:rPr>
          <w:rFonts w:asciiTheme="minorHAnsi" w:hAnsiTheme="minorHAnsi" w:cstheme="minorHAnsi"/>
          <w:sz w:val="22"/>
          <w:szCs w:val="22"/>
        </w:rPr>
        <w:t xml:space="preserve">The Gains Report for </w:t>
      </w:r>
      <w:r w:rsidRPr="000E204F">
        <w:rPr>
          <w:rFonts w:asciiTheme="minorHAnsi" w:hAnsiTheme="minorHAnsi" w:cstheme="minorHAnsi"/>
          <w:i/>
          <w:sz w:val="22"/>
          <w:szCs w:val="22"/>
        </w:rPr>
        <w:t xml:space="preserve">Fast ForWord </w:t>
      </w:r>
      <w:r w:rsidRPr="000E204F">
        <w:rPr>
          <w:rFonts w:asciiTheme="minorHAnsi" w:hAnsiTheme="minorHAnsi" w:cstheme="minorHAnsi"/>
          <w:sz w:val="22"/>
          <w:szCs w:val="22"/>
        </w:rPr>
        <w:t>displays information about reading level gains at all four of the levels: district, school, group, and individual student.  It communicates student growth in terms of percentile scores, proficiency levels, and grade equivalents.  The Gains Report also contains a complete Reading Progress Indicator test history for all students.</w:t>
      </w:r>
    </w:p>
    <w:p w:rsidR="00A319F6" w:rsidRPr="000E204F" w:rsidRDefault="00A319F6" w:rsidP="00A319F6">
      <w:pPr>
        <w:rPr>
          <w:rFonts w:asciiTheme="minorHAnsi" w:hAnsiTheme="minorHAnsi" w:cstheme="minorHAnsi"/>
          <w:sz w:val="22"/>
          <w:szCs w:val="22"/>
        </w:rPr>
      </w:pP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32632921" wp14:editId="212DB70C">
            <wp:extent cx="5478780" cy="2672076"/>
            <wp:effectExtent l="0" t="0" r="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4787" cy="2675006"/>
                    </a:xfrm>
                    <a:prstGeom prst="rect">
                      <a:avLst/>
                    </a:prstGeom>
                  </pic:spPr>
                </pic:pic>
              </a:graphicData>
            </a:graphic>
          </wp:inline>
        </w:drawing>
      </w:r>
    </w:p>
    <w:p w:rsidR="00A319F6" w:rsidRPr="000E204F" w:rsidRDefault="00383340" w:rsidP="00383340">
      <w:pPr>
        <w:rPr>
          <w:rFonts w:asciiTheme="minorHAnsi" w:hAnsiTheme="minorHAnsi" w:cstheme="minorHAnsi"/>
          <w:sz w:val="22"/>
          <w:szCs w:val="22"/>
        </w:rPr>
      </w:pPr>
      <w:r w:rsidRPr="000E204F">
        <w:rPr>
          <w:rFonts w:asciiTheme="minorHAnsi" w:hAnsiTheme="minorHAnsi" w:cstheme="minorHAnsi"/>
          <w:noProof/>
          <w:sz w:val="22"/>
          <w:szCs w:val="22"/>
        </w:rPr>
        <w:t xml:space="preserve">                                 </w:t>
      </w:r>
      <w:r w:rsidR="006033E6">
        <w:rPr>
          <w:rFonts w:asciiTheme="minorHAnsi" w:hAnsiTheme="minorHAnsi" w:cstheme="minorHAnsi"/>
          <w:noProof/>
          <w:sz w:val="22"/>
          <w:szCs w:val="22"/>
        </w:rPr>
        <w:t xml:space="preserve">       </w:t>
      </w:r>
      <w:r w:rsidRPr="000E204F">
        <w:rPr>
          <w:rFonts w:asciiTheme="minorHAnsi" w:hAnsiTheme="minorHAnsi" w:cstheme="minorHAnsi"/>
          <w:noProof/>
          <w:sz w:val="22"/>
          <w:szCs w:val="22"/>
        </w:rPr>
        <w:t xml:space="preserve">    </w:t>
      </w:r>
      <w:r w:rsidR="00A319F6" w:rsidRPr="000E204F">
        <w:rPr>
          <w:rFonts w:asciiTheme="minorHAnsi" w:hAnsiTheme="minorHAnsi" w:cstheme="minorHAnsi"/>
          <w:noProof/>
          <w:sz w:val="22"/>
          <w:szCs w:val="22"/>
        </w:rPr>
        <w:drawing>
          <wp:inline distT="0" distB="0" distL="0" distR="0" wp14:anchorId="71D41BF3" wp14:editId="71413C40">
            <wp:extent cx="4259580" cy="2287704"/>
            <wp:effectExtent l="0" t="0" r="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57613" cy="2286648"/>
                    </a:xfrm>
                    <a:prstGeom prst="rect">
                      <a:avLst/>
                    </a:prstGeom>
                  </pic:spPr>
                </pic:pic>
              </a:graphicData>
            </a:graphic>
          </wp:inline>
        </w:drawing>
      </w:r>
    </w:p>
    <w:p w:rsidR="00A319F6" w:rsidRPr="000E204F" w:rsidRDefault="00383340" w:rsidP="00383340">
      <w:pPr>
        <w:rPr>
          <w:rFonts w:asciiTheme="minorHAnsi" w:hAnsiTheme="minorHAnsi" w:cstheme="minorHAnsi"/>
          <w:sz w:val="22"/>
          <w:szCs w:val="22"/>
        </w:rPr>
      </w:pPr>
      <w:r w:rsidRPr="000E204F">
        <w:rPr>
          <w:rFonts w:asciiTheme="minorHAnsi" w:hAnsiTheme="minorHAnsi" w:cstheme="minorHAnsi"/>
          <w:noProof/>
          <w:sz w:val="22"/>
          <w:szCs w:val="22"/>
        </w:rPr>
        <w:t xml:space="preserve">                                  </w:t>
      </w:r>
      <w:r w:rsidR="006033E6">
        <w:rPr>
          <w:rFonts w:asciiTheme="minorHAnsi" w:hAnsiTheme="minorHAnsi" w:cstheme="minorHAnsi"/>
          <w:noProof/>
          <w:sz w:val="22"/>
          <w:szCs w:val="22"/>
        </w:rPr>
        <w:t xml:space="preserve">       </w:t>
      </w:r>
      <w:r w:rsidRPr="000E204F">
        <w:rPr>
          <w:rFonts w:asciiTheme="minorHAnsi" w:hAnsiTheme="minorHAnsi" w:cstheme="minorHAnsi"/>
          <w:noProof/>
          <w:sz w:val="22"/>
          <w:szCs w:val="22"/>
        </w:rPr>
        <w:t xml:space="preserve">   </w:t>
      </w:r>
      <w:r w:rsidR="00A319F6" w:rsidRPr="000E204F">
        <w:rPr>
          <w:rFonts w:asciiTheme="minorHAnsi" w:hAnsiTheme="minorHAnsi" w:cstheme="minorHAnsi"/>
          <w:noProof/>
          <w:sz w:val="22"/>
          <w:szCs w:val="22"/>
        </w:rPr>
        <w:drawing>
          <wp:inline distT="0" distB="0" distL="0" distR="0" wp14:anchorId="6EB15091" wp14:editId="236CCB7B">
            <wp:extent cx="4320540" cy="2091954"/>
            <wp:effectExtent l="0" t="0" r="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22279" cy="2092796"/>
                    </a:xfrm>
                    <a:prstGeom prst="rect">
                      <a:avLst/>
                    </a:prstGeom>
                  </pic:spPr>
                </pic:pic>
              </a:graphicData>
            </a:graphic>
          </wp:inline>
        </w:drawing>
      </w: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lastRenderedPageBreak/>
        <w:drawing>
          <wp:inline distT="0" distB="0" distL="0" distR="0" wp14:anchorId="1FC6EA74" wp14:editId="2D1D2388">
            <wp:extent cx="5943600" cy="2901950"/>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901950"/>
                    </a:xfrm>
                    <a:prstGeom prst="rect">
                      <a:avLst/>
                    </a:prstGeom>
                  </pic:spPr>
                </pic:pic>
              </a:graphicData>
            </a:graphic>
          </wp:inline>
        </w:drawing>
      </w:r>
    </w:p>
    <w:p w:rsidR="00A319F6" w:rsidRPr="000E204F" w:rsidRDefault="008623C2" w:rsidP="008623C2">
      <w:pPr>
        <w:rPr>
          <w:rFonts w:asciiTheme="minorHAnsi" w:hAnsiTheme="minorHAnsi" w:cstheme="minorHAnsi"/>
          <w:sz w:val="22"/>
          <w:szCs w:val="22"/>
        </w:rPr>
      </w:pPr>
      <w:r w:rsidRPr="000E204F">
        <w:rPr>
          <w:rFonts w:asciiTheme="minorHAnsi" w:hAnsiTheme="minorHAnsi" w:cstheme="minorHAnsi"/>
          <w:noProof/>
          <w:sz w:val="22"/>
          <w:szCs w:val="22"/>
        </w:rPr>
        <w:t xml:space="preserve">                        </w:t>
      </w:r>
      <w:r w:rsidR="006033E6">
        <w:rPr>
          <w:rFonts w:asciiTheme="minorHAnsi" w:hAnsiTheme="minorHAnsi" w:cstheme="minorHAnsi"/>
          <w:noProof/>
          <w:sz w:val="22"/>
          <w:szCs w:val="22"/>
        </w:rPr>
        <w:t xml:space="preserve">      </w:t>
      </w:r>
      <w:r w:rsidRPr="000E204F">
        <w:rPr>
          <w:rFonts w:asciiTheme="minorHAnsi" w:hAnsiTheme="minorHAnsi" w:cstheme="minorHAnsi"/>
          <w:noProof/>
          <w:sz w:val="22"/>
          <w:szCs w:val="22"/>
        </w:rPr>
        <w:t xml:space="preserve">         </w:t>
      </w:r>
      <w:r w:rsidR="00A319F6" w:rsidRPr="000E204F">
        <w:rPr>
          <w:rFonts w:asciiTheme="minorHAnsi" w:hAnsiTheme="minorHAnsi" w:cstheme="minorHAnsi"/>
          <w:noProof/>
          <w:sz w:val="22"/>
          <w:szCs w:val="22"/>
        </w:rPr>
        <w:drawing>
          <wp:inline distT="0" distB="0" distL="0" distR="0" wp14:anchorId="51E8E582" wp14:editId="6EB9828B">
            <wp:extent cx="4684816" cy="4395018"/>
            <wp:effectExtent l="0" t="0" r="1905" b="571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85920" cy="4396054"/>
                    </a:xfrm>
                    <a:prstGeom prst="rect">
                      <a:avLst/>
                    </a:prstGeom>
                  </pic:spPr>
                </pic:pic>
              </a:graphicData>
            </a:graphic>
          </wp:inline>
        </w:drawing>
      </w:r>
    </w:p>
    <w:p w:rsidR="00A319F6" w:rsidRPr="000E204F" w:rsidRDefault="00A319F6" w:rsidP="00A319F6">
      <w:pPr>
        <w:jc w:val="center"/>
        <w:rPr>
          <w:rFonts w:asciiTheme="minorHAnsi" w:hAnsiTheme="minorHAnsi" w:cstheme="minorHAnsi"/>
          <w:sz w:val="22"/>
          <w:szCs w:val="22"/>
        </w:rPr>
      </w:pPr>
    </w:p>
    <w:p w:rsidR="00A319F6" w:rsidRPr="000E204F" w:rsidRDefault="00A319F6" w:rsidP="00A319F6">
      <w:pPr>
        <w:rPr>
          <w:rFonts w:asciiTheme="minorHAnsi" w:hAnsiTheme="minorHAnsi" w:cstheme="minorHAnsi"/>
          <w:sz w:val="22"/>
          <w:szCs w:val="22"/>
        </w:rPr>
      </w:pPr>
      <w:r w:rsidRPr="000E204F">
        <w:rPr>
          <w:rFonts w:asciiTheme="minorHAnsi" w:hAnsiTheme="minorHAnsi" w:cstheme="minorHAnsi"/>
          <w:sz w:val="22"/>
          <w:szCs w:val="22"/>
        </w:rPr>
        <w:br w:type="page"/>
      </w: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lastRenderedPageBreak/>
        <w:drawing>
          <wp:inline distT="0" distB="0" distL="0" distR="0" wp14:anchorId="5DD1F1ED" wp14:editId="5A3AEC6F">
            <wp:extent cx="5939199" cy="2909454"/>
            <wp:effectExtent l="0" t="0" r="4445" b="5715"/>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1010"/>
                    <a:stretch/>
                  </pic:blipFill>
                  <pic:spPr bwMode="auto">
                    <a:xfrm>
                      <a:off x="0" y="0"/>
                      <a:ext cx="5943600" cy="2911610"/>
                    </a:xfrm>
                    <a:prstGeom prst="rect">
                      <a:avLst/>
                    </a:prstGeom>
                    <a:ln>
                      <a:noFill/>
                    </a:ln>
                    <a:extLst>
                      <a:ext uri="{53640926-AAD7-44D8-BBD7-CCE9431645EC}">
                        <a14:shadowObscured xmlns:a14="http://schemas.microsoft.com/office/drawing/2010/main"/>
                      </a:ext>
                    </a:extLst>
                  </pic:spPr>
                </pic:pic>
              </a:graphicData>
            </a:graphic>
          </wp:inline>
        </w:drawing>
      </w:r>
    </w:p>
    <w:p w:rsidR="00A319F6" w:rsidRPr="000E204F" w:rsidRDefault="008623C2" w:rsidP="008623C2">
      <w:pPr>
        <w:rPr>
          <w:rFonts w:asciiTheme="minorHAnsi" w:hAnsiTheme="minorHAnsi" w:cstheme="minorHAnsi"/>
          <w:sz w:val="22"/>
          <w:szCs w:val="22"/>
        </w:rPr>
      </w:pPr>
      <w:r w:rsidRPr="000E204F">
        <w:rPr>
          <w:rFonts w:asciiTheme="minorHAnsi" w:hAnsiTheme="minorHAnsi" w:cstheme="minorHAnsi"/>
          <w:noProof/>
          <w:sz w:val="22"/>
          <w:szCs w:val="22"/>
        </w:rPr>
        <w:t xml:space="preserve">        </w:t>
      </w:r>
      <w:r w:rsidR="00BB3A03">
        <w:rPr>
          <w:rFonts w:asciiTheme="minorHAnsi" w:hAnsiTheme="minorHAnsi" w:cstheme="minorHAnsi"/>
          <w:noProof/>
          <w:sz w:val="22"/>
          <w:szCs w:val="22"/>
        </w:rPr>
        <w:t xml:space="preserve">       </w:t>
      </w:r>
      <w:r w:rsidRPr="000E204F">
        <w:rPr>
          <w:rFonts w:asciiTheme="minorHAnsi" w:hAnsiTheme="minorHAnsi" w:cstheme="minorHAnsi"/>
          <w:noProof/>
          <w:sz w:val="22"/>
          <w:szCs w:val="22"/>
        </w:rPr>
        <w:t xml:space="preserve">                          </w:t>
      </w:r>
      <w:r w:rsidR="00A319F6" w:rsidRPr="000E204F">
        <w:rPr>
          <w:rFonts w:asciiTheme="minorHAnsi" w:hAnsiTheme="minorHAnsi" w:cstheme="minorHAnsi"/>
          <w:noProof/>
          <w:sz w:val="22"/>
          <w:szCs w:val="22"/>
        </w:rPr>
        <w:drawing>
          <wp:inline distT="0" distB="0" distL="0" distR="0" wp14:anchorId="218D4846" wp14:editId="441A7920">
            <wp:extent cx="4610100" cy="2448376"/>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11082" cy="2448897"/>
                    </a:xfrm>
                    <a:prstGeom prst="rect">
                      <a:avLst/>
                    </a:prstGeom>
                  </pic:spPr>
                </pic:pic>
              </a:graphicData>
            </a:graphic>
          </wp:inline>
        </w:drawing>
      </w:r>
    </w:p>
    <w:p w:rsidR="00A319F6" w:rsidRPr="000E204F" w:rsidRDefault="008623C2" w:rsidP="008623C2">
      <w:pPr>
        <w:rPr>
          <w:rFonts w:asciiTheme="minorHAnsi" w:hAnsiTheme="minorHAnsi" w:cstheme="minorHAnsi"/>
          <w:sz w:val="22"/>
          <w:szCs w:val="22"/>
        </w:rPr>
      </w:pPr>
      <w:r w:rsidRPr="000E204F">
        <w:rPr>
          <w:rFonts w:asciiTheme="minorHAnsi" w:hAnsiTheme="minorHAnsi" w:cstheme="minorHAnsi"/>
          <w:noProof/>
          <w:sz w:val="22"/>
          <w:szCs w:val="22"/>
        </w:rPr>
        <w:t xml:space="preserve">                            </w:t>
      </w:r>
      <w:r w:rsidR="00BB3A03">
        <w:rPr>
          <w:rFonts w:asciiTheme="minorHAnsi" w:hAnsiTheme="minorHAnsi" w:cstheme="minorHAnsi"/>
          <w:noProof/>
          <w:sz w:val="22"/>
          <w:szCs w:val="22"/>
        </w:rPr>
        <w:t xml:space="preserve">       </w:t>
      </w:r>
      <w:r w:rsidRPr="000E204F">
        <w:rPr>
          <w:rFonts w:asciiTheme="minorHAnsi" w:hAnsiTheme="minorHAnsi" w:cstheme="minorHAnsi"/>
          <w:noProof/>
          <w:sz w:val="22"/>
          <w:szCs w:val="22"/>
        </w:rPr>
        <w:t xml:space="preserve">      </w:t>
      </w:r>
      <w:r w:rsidR="00A319F6" w:rsidRPr="000E204F">
        <w:rPr>
          <w:rFonts w:asciiTheme="minorHAnsi" w:hAnsiTheme="minorHAnsi" w:cstheme="minorHAnsi"/>
          <w:noProof/>
          <w:sz w:val="22"/>
          <w:szCs w:val="22"/>
        </w:rPr>
        <w:drawing>
          <wp:inline distT="0" distB="0" distL="0" distR="0" wp14:anchorId="46A59658" wp14:editId="59858004">
            <wp:extent cx="4610100" cy="2539988"/>
            <wp:effectExtent l="0" t="0" r="0" b="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12270" cy="2541183"/>
                    </a:xfrm>
                    <a:prstGeom prst="rect">
                      <a:avLst/>
                    </a:prstGeom>
                  </pic:spPr>
                </pic:pic>
              </a:graphicData>
            </a:graphic>
          </wp:inline>
        </w:drawing>
      </w: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lastRenderedPageBreak/>
        <w:drawing>
          <wp:inline distT="0" distB="0" distL="0" distR="0" wp14:anchorId="718CEF51" wp14:editId="46C5FCC6">
            <wp:extent cx="5943600" cy="3221355"/>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221355"/>
                    </a:xfrm>
                    <a:prstGeom prst="rect">
                      <a:avLst/>
                    </a:prstGeom>
                  </pic:spPr>
                </pic:pic>
              </a:graphicData>
            </a:graphic>
          </wp:inline>
        </w:drawing>
      </w:r>
    </w:p>
    <w:p w:rsidR="00A319F6" w:rsidRPr="000E204F" w:rsidRDefault="008623C2" w:rsidP="008623C2">
      <w:pPr>
        <w:rPr>
          <w:rFonts w:asciiTheme="minorHAnsi" w:hAnsiTheme="minorHAnsi" w:cstheme="minorHAnsi"/>
          <w:sz w:val="22"/>
          <w:szCs w:val="22"/>
        </w:rPr>
      </w:pPr>
      <w:r w:rsidRPr="000E204F">
        <w:rPr>
          <w:rFonts w:asciiTheme="minorHAnsi" w:hAnsiTheme="minorHAnsi" w:cstheme="minorHAnsi"/>
          <w:noProof/>
          <w:sz w:val="22"/>
          <w:szCs w:val="22"/>
        </w:rPr>
        <w:t xml:space="preserve">                              </w:t>
      </w:r>
      <w:r w:rsidR="00BB3A03">
        <w:rPr>
          <w:rFonts w:asciiTheme="minorHAnsi" w:hAnsiTheme="minorHAnsi" w:cstheme="minorHAnsi"/>
          <w:noProof/>
          <w:sz w:val="22"/>
          <w:szCs w:val="22"/>
        </w:rPr>
        <w:t xml:space="preserve">       </w:t>
      </w:r>
      <w:r w:rsidRPr="000E204F">
        <w:rPr>
          <w:rFonts w:asciiTheme="minorHAnsi" w:hAnsiTheme="minorHAnsi" w:cstheme="minorHAnsi"/>
          <w:noProof/>
          <w:sz w:val="22"/>
          <w:szCs w:val="22"/>
        </w:rPr>
        <w:t xml:space="preserve">   </w:t>
      </w:r>
      <w:r w:rsidR="00A319F6" w:rsidRPr="000E204F">
        <w:rPr>
          <w:rFonts w:asciiTheme="minorHAnsi" w:hAnsiTheme="minorHAnsi" w:cstheme="minorHAnsi"/>
          <w:noProof/>
          <w:sz w:val="22"/>
          <w:szCs w:val="22"/>
        </w:rPr>
        <w:drawing>
          <wp:inline distT="0" distB="0" distL="0" distR="0" wp14:anchorId="347F05A2" wp14:editId="0807D931">
            <wp:extent cx="4654363" cy="2260051"/>
            <wp:effectExtent l="0" t="0" r="0" b="6985"/>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54961" cy="2260342"/>
                    </a:xfrm>
                    <a:prstGeom prst="rect">
                      <a:avLst/>
                    </a:prstGeom>
                  </pic:spPr>
                </pic:pic>
              </a:graphicData>
            </a:graphic>
          </wp:inline>
        </w:drawing>
      </w:r>
    </w:p>
    <w:p w:rsidR="00A319F6" w:rsidRPr="000E204F" w:rsidRDefault="00A319F6" w:rsidP="00A319F6">
      <w:pPr>
        <w:rPr>
          <w:rFonts w:asciiTheme="minorHAnsi" w:hAnsiTheme="minorHAnsi" w:cstheme="minorHAnsi"/>
          <w:sz w:val="22"/>
          <w:szCs w:val="22"/>
        </w:rPr>
      </w:pPr>
      <w:r w:rsidRPr="000E204F">
        <w:rPr>
          <w:rFonts w:asciiTheme="minorHAnsi" w:hAnsiTheme="minorHAnsi" w:cstheme="minorHAnsi"/>
          <w:sz w:val="22"/>
          <w:szCs w:val="22"/>
        </w:rPr>
        <w:br w:type="page"/>
      </w:r>
    </w:p>
    <w:p w:rsidR="00A319F6" w:rsidRPr="000E204F" w:rsidRDefault="00A319F6" w:rsidP="00A319F6">
      <w:pPr>
        <w:rPr>
          <w:rFonts w:asciiTheme="minorHAnsi" w:hAnsiTheme="minorHAnsi" w:cstheme="minorHAnsi"/>
          <w:sz w:val="22"/>
          <w:szCs w:val="22"/>
          <w:u w:val="single"/>
        </w:rPr>
      </w:pPr>
      <w:r w:rsidRPr="000E204F">
        <w:rPr>
          <w:rFonts w:asciiTheme="minorHAnsi" w:hAnsiTheme="minorHAnsi" w:cstheme="minorHAnsi"/>
          <w:i/>
          <w:sz w:val="22"/>
          <w:szCs w:val="22"/>
          <w:u w:val="single"/>
        </w:rPr>
        <w:lastRenderedPageBreak/>
        <w:t>Fast ForWord</w:t>
      </w:r>
      <w:r w:rsidRPr="000E204F">
        <w:rPr>
          <w:rFonts w:asciiTheme="minorHAnsi" w:hAnsiTheme="minorHAnsi" w:cstheme="minorHAnsi"/>
          <w:sz w:val="22"/>
          <w:szCs w:val="22"/>
          <w:u w:val="single"/>
        </w:rPr>
        <w:t xml:space="preserve"> </w:t>
      </w:r>
      <w:r w:rsidR="009F0D13" w:rsidRPr="000E204F">
        <w:rPr>
          <w:rFonts w:asciiTheme="minorHAnsi" w:hAnsiTheme="minorHAnsi" w:cstheme="minorHAnsi"/>
          <w:sz w:val="22"/>
          <w:szCs w:val="22"/>
          <w:u w:val="single"/>
        </w:rPr>
        <w:t>MySciLEARN</w:t>
      </w:r>
      <w:r w:rsidRPr="000E204F">
        <w:rPr>
          <w:rFonts w:asciiTheme="minorHAnsi" w:hAnsiTheme="minorHAnsi" w:cstheme="minorHAnsi"/>
          <w:sz w:val="22"/>
          <w:szCs w:val="22"/>
          <w:u w:val="single"/>
        </w:rPr>
        <w:t xml:space="preserve"> Success Forecast Reports</w:t>
      </w:r>
    </w:p>
    <w:p w:rsidR="00A319F6" w:rsidRPr="000E204F" w:rsidRDefault="00A319F6" w:rsidP="00A319F6">
      <w:pPr>
        <w:rPr>
          <w:rFonts w:asciiTheme="minorHAnsi" w:hAnsiTheme="minorHAnsi" w:cstheme="minorHAnsi"/>
          <w:sz w:val="22"/>
          <w:szCs w:val="22"/>
        </w:rPr>
      </w:pPr>
      <w:r w:rsidRPr="000E204F">
        <w:rPr>
          <w:rFonts w:asciiTheme="minorHAnsi" w:hAnsiTheme="minorHAnsi" w:cstheme="minorHAnsi"/>
          <w:sz w:val="22"/>
          <w:szCs w:val="22"/>
        </w:rPr>
        <w:t xml:space="preserve">Success Forecast Reports for </w:t>
      </w:r>
      <w:r w:rsidRPr="000E204F">
        <w:rPr>
          <w:rFonts w:asciiTheme="minorHAnsi" w:hAnsiTheme="minorHAnsi" w:cstheme="minorHAnsi"/>
          <w:i/>
          <w:sz w:val="22"/>
          <w:szCs w:val="22"/>
        </w:rPr>
        <w:t xml:space="preserve">Fast ForWord </w:t>
      </w:r>
      <w:r w:rsidRPr="000E204F">
        <w:rPr>
          <w:rFonts w:asciiTheme="minorHAnsi" w:hAnsiTheme="minorHAnsi" w:cstheme="minorHAnsi"/>
          <w:sz w:val="22"/>
          <w:szCs w:val="22"/>
        </w:rPr>
        <w:t>give a prediction of what improvement schools will see in the general student population, students in Special Education, and English language learners if they properly implement the products.  Staff can enter the enrollment data for general education students, students in Special Education, and English language learners and their average proficiency percentage for each group to get the graphs.</w:t>
      </w:r>
    </w:p>
    <w:p w:rsidR="00A319F6" w:rsidRPr="000E204F" w:rsidRDefault="00A319F6" w:rsidP="00A319F6">
      <w:pPr>
        <w:rPr>
          <w:rFonts w:asciiTheme="minorHAnsi" w:hAnsiTheme="minorHAnsi" w:cstheme="minorHAnsi"/>
          <w:sz w:val="22"/>
          <w:szCs w:val="22"/>
        </w:rPr>
      </w:pP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3023EF43" wp14:editId="6D9EBB99">
            <wp:extent cx="5943600" cy="3640455"/>
            <wp:effectExtent l="0" t="0" r="0" b="0"/>
            <wp:docPr id="4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640455"/>
                    </a:xfrm>
                    <a:prstGeom prst="rect">
                      <a:avLst/>
                    </a:prstGeom>
                    <a:noFill/>
                    <a:ln>
                      <a:noFill/>
                    </a:ln>
                    <a:effectLst/>
                    <a:extLst/>
                  </pic:spPr>
                </pic:pic>
              </a:graphicData>
            </a:graphic>
          </wp:inline>
        </w:drawing>
      </w:r>
    </w:p>
    <w:p w:rsidR="00A319F6" w:rsidRPr="000E204F" w:rsidRDefault="00A319F6" w:rsidP="00A319F6">
      <w:pPr>
        <w:rPr>
          <w:rFonts w:asciiTheme="minorHAnsi" w:hAnsiTheme="minorHAnsi" w:cstheme="minorHAnsi"/>
          <w:sz w:val="22"/>
          <w:szCs w:val="22"/>
        </w:rPr>
      </w:pPr>
    </w:p>
    <w:p w:rsidR="00F42824" w:rsidRPr="000E204F" w:rsidRDefault="00F42824">
      <w:pPr>
        <w:rPr>
          <w:rFonts w:asciiTheme="minorHAnsi" w:hAnsiTheme="minorHAnsi" w:cstheme="minorHAnsi"/>
          <w:b/>
          <w:i/>
          <w:sz w:val="22"/>
          <w:szCs w:val="22"/>
        </w:rPr>
      </w:pPr>
      <w:r w:rsidRPr="000E204F">
        <w:rPr>
          <w:rFonts w:asciiTheme="minorHAnsi" w:hAnsiTheme="minorHAnsi" w:cstheme="minorHAnsi"/>
          <w:b/>
          <w:i/>
          <w:sz w:val="22"/>
          <w:szCs w:val="22"/>
        </w:rPr>
        <w:br w:type="page"/>
      </w:r>
    </w:p>
    <w:p w:rsidR="00A319F6" w:rsidRPr="000E204F" w:rsidRDefault="00A319F6" w:rsidP="008623C2">
      <w:pPr>
        <w:rPr>
          <w:rFonts w:asciiTheme="minorHAnsi" w:hAnsiTheme="minorHAnsi" w:cstheme="minorHAnsi"/>
          <w:b/>
          <w:i/>
          <w:sz w:val="22"/>
          <w:szCs w:val="22"/>
        </w:rPr>
      </w:pPr>
      <w:r w:rsidRPr="000E204F">
        <w:rPr>
          <w:rFonts w:asciiTheme="minorHAnsi" w:hAnsiTheme="minorHAnsi" w:cstheme="minorHAnsi"/>
          <w:noProof/>
          <w:sz w:val="22"/>
          <w:szCs w:val="22"/>
        </w:rPr>
        <w:lastRenderedPageBreak/>
        <w:drawing>
          <wp:inline distT="0" distB="0" distL="0" distR="0" wp14:anchorId="7D8FC9C0" wp14:editId="103BBD9E">
            <wp:extent cx="5943600" cy="4987925"/>
            <wp:effectExtent l="0" t="0" r="0" b="0"/>
            <wp:docPr id="4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987925"/>
                    </a:xfrm>
                    <a:prstGeom prst="rect">
                      <a:avLst/>
                    </a:prstGeom>
                    <a:noFill/>
                    <a:ln>
                      <a:noFill/>
                    </a:ln>
                    <a:effectLst/>
                    <a:extLst/>
                  </pic:spPr>
                </pic:pic>
              </a:graphicData>
            </a:graphic>
          </wp:inline>
        </w:drawing>
      </w:r>
      <w:r w:rsidRPr="000E204F">
        <w:rPr>
          <w:rFonts w:asciiTheme="minorHAnsi" w:hAnsiTheme="minorHAnsi" w:cstheme="minorHAnsi"/>
          <w:noProof/>
          <w:sz w:val="22"/>
          <w:szCs w:val="22"/>
        </w:rPr>
        <w:drawing>
          <wp:inline distT="0" distB="0" distL="0" distR="0" wp14:anchorId="5EE61B68" wp14:editId="3CB649C9">
            <wp:extent cx="5372100" cy="2854215"/>
            <wp:effectExtent l="0" t="0" r="0" b="3810"/>
            <wp:docPr id="4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7378" cy="2857019"/>
                    </a:xfrm>
                    <a:prstGeom prst="rect">
                      <a:avLst/>
                    </a:prstGeom>
                    <a:noFill/>
                    <a:ln>
                      <a:noFill/>
                    </a:ln>
                    <a:effectLst/>
                    <a:extLst/>
                  </pic:spPr>
                </pic:pic>
              </a:graphicData>
            </a:graphic>
          </wp:inline>
        </w:drawing>
      </w:r>
    </w:p>
    <w:p w:rsidR="00A319F6" w:rsidRPr="000E204F" w:rsidRDefault="00A319F6" w:rsidP="00A319F6">
      <w:pPr>
        <w:rPr>
          <w:rFonts w:asciiTheme="minorHAnsi" w:hAnsiTheme="minorHAnsi" w:cstheme="minorHAnsi"/>
          <w:b/>
          <w:i/>
          <w:sz w:val="22"/>
          <w:szCs w:val="22"/>
        </w:rPr>
      </w:pPr>
      <w:r w:rsidRPr="000E204F">
        <w:rPr>
          <w:rFonts w:asciiTheme="minorHAnsi" w:hAnsiTheme="minorHAnsi" w:cstheme="minorHAnsi"/>
          <w:b/>
          <w:i/>
          <w:sz w:val="22"/>
          <w:szCs w:val="22"/>
        </w:rPr>
        <w:br w:type="page"/>
      </w:r>
    </w:p>
    <w:p w:rsidR="0005564B" w:rsidRPr="000E204F" w:rsidRDefault="0005564B" w:rsidP="0005564B">
      <w:pPr>
        <w:rPr>
          <w:rFonts w:asciiTheme="minorHAnsi" w:hAnsiTheme="minorHAnsi" w:cstheme="minorHAnsi"/>
          <w:noProof/>
          <w:sz w:val="22"/>
          <w:szCs w:val="22"/>
          <w:u w:val="single"/>
        </w:rPr>
      </w:pPr>
      <w:r w:rsidRPr="000E204F">
        <w:rPr>
          <w:rFonts w:asciiTheme="minorHAnsi" w:hAnsiTheme="minorHAnsi" w:cstheme="minorHAnsi"/>
          <w:i/>
          <w:sz w:val="22"/>
          <w:szCs w:val="22"/>
          <w:u w:val="single"/>
        </w:rPr>
        <w:lastRenderedPageBreak/>
        <w:t>Fast ForWord</w:t>
      </w:r>
      <w:r w:rsidRPr="000E204F">
        <w:rPr>
          <w:rFonts w:asciiTheme="minorHAnsi" w:hAnsiTheme="minorHAnsi" w:cstheme="minorHAnsi"/>
          <w:sz w:val="22"/>
          <w:szCs w:val="22"/>
          <w:u w:val="single"/>
        </w:rPr>
        <w:t xml:space="preserve"> </w:t>
      </w:r>
      <w:r w:rsidR="009F0D13" w:rsidRPr="000E204F">
        <w:rPr>
          <w:rFonts w:asciiTheme="minorHAnsi" w:hAnsiTheme="minorHAnsi" w:cstheme="minorHAnsi"/>
          <w:sz w:val="22"/>
          <w:szCs w:val="22"/>
          <w:u w:val="single"/>
        </w:rPr>
        <w:t>MySciLEARN</w:t>
      </w:r>
      <w:r w:rsidRPr="000E204F">
        <w:rPr>
          <w:rFonts w:asciiTheme="minorHAnsi" w:hAnsiTheme="minorHAnsi" w:cstheme="minorHAnsi"/>
          <w:sz w:val="22"/>
          <w:szCs w:val="22"/>
          <w:u w:val="single"/>
        </w:rPr>
        <w:t xml:space="preserve"> </w:t>
      </w:r>
      <w:r w:rsidRPr="000E204F">
        <w:rPr>
          <w:rFonts w:asciiTheme="minorHAnsi" w:hAnsiTheme="minorHAnsi" w:cstheme="minorHAnsi"/>
          <w:noProof/>
          <w:sz w:val="22"/>
          <w:szCs w:val="22"/>
          <w:u w:val="single"/>
        </w:rPr>
        <w:t>Progress History Report</w:t>
      </w:r>
    </w:p>
    <w:p w:rsidR="0005564B" w:rsidRPr="000E204F" w:rsidRDefault="0005564B" w:rsidP="0005564B">
      <w:pPr>
        <w:rPr>
          <w:rFonts w:asciiTheme="minorHAnsi" w:hAnsiTheme="minorHAnsi" w:cstheme="minorHAnsi"/>
          <w:noProof/>
          <w:sz w:val="22"/>
          <w:szCs w:val="22"/>
        </w:rPr>
      </w:pPr>
      <w:r w:rsidRPr="000E204F">
        <w:rPr>
          <w:rFonts w:asciiTheme="minorHAnsi" w:hAnsiTheme="minorHAnsi" w:cstheme="minorHAnsi"/>
          <w:noProof/>
          <w:sz w:val="22"/>
          <w:szCs w:val="22"/>
        </w:rPr>
        <w:t>The Progress History Report provides a view into a student’s overall implementation success including their completion rate, attendance, participati</w:t>
      </w:r>
      <w:r w:rsidR="006D776B" w:rsidRPr="000E204F">
        <w:rPr>
          <w:rFonts w:asciiTheme="minorHAnsi" w:hAnsiTheme="minorHAnsi" w:cstheme="minorHAnsi"/>
          <w:noProof/>
          <w:sz w:val="22"/>
          <w:szCs w:val="22"/>
        </w:rPr>
        <w:t>on,</w:t>
      </w:r>
      <w:r w:rsidR="00923728" w:rsidRPr="000E204F">
        <w:rPr>
          <w:rFonts w:asciiTheme="minorHAnsi" w:hAnsiTheme="minorHAnsi" w:cstheme="minorHAnsi"/>
          <w:noProof/>
          <w:sz w:val="22"/>
          <w:szCs w:val="22"/>
        </w:rPr>
        <w:t xml:space="preserve"> </w:t>
      </w:r>
      <w:r w:rsidR="006D776B" w:rsidRPr="000E204F">
        <w:rPr>
          <w:rFonts w:asciiTheme="minorHAnsi" w:hAnsiTheme="minorHAnsi" w:cstheme="minorHAnsi"/>
          <w:noProof/>
          <w:sz w:val="22"/>
          <w:szCs w:val="22"/>
        </w:rPr>
        <w:t xml:space="preserve">and </w:t>
      </w:r>
      <w:r w:rsidR="00C664E9" w:rsidRPr="000E204F">
        <w:rPr>
          <w:rFonts w:asciiTheme="minorHAnsi" w:hAnsiTheme="minorHAnsi" w:cstheme="minorHAnsi"/>
          <w:noProof/>
          <w:sz w:val="22"/>
          <w:szCs w:val="22"/>
        </w:rPr>
        <w:t xml:space="preserve">significant alerts, as </w:t>
      </w:r>
      <w:r w:rsidRPr="000E204F">
        <w:rPr>
          <w:rFonts w:asciiTheme="minorHAnsi" w:hAnsiTheme="minorHAnsi" w:cstheme="minorHAnsi"/>
          <w:noProof/>
          <w:sz w:val="22"/>
          <w:szCs w:val="22"/>
        </w:rPr>
        <w:t>well as exercise Completion details and Error Reports.  This report provides the educator with a choice of date ranges, ‘This Week’, ‘Last Week’, ‘Last 4 Weeks, and a custom date range.</w:t>
      </w:r>
    </w:p>
    <w:p w:rsidR="0005564B" w:rsidRPr="000E204F" w:rsidRDefault="0005564B" w:rsidP="0005564B">
      <w:pPr>
        <w:rPr>
          <w:rFonts w:asciiTheme="minorHAnsi" w:hAnsiTheme="minorHAnsi" w:cstheme="minorHAnsi"/>
          <w:noProof/>
          <w:sz w:val="22"/>
          <w:szCs w:val="22"/>
        </w:rPr>
      </w:pPr>
    </w:p>
    <w:p w:rsidR="0005564B" w:rsidRPr="000E204F" w:rsidRDefault="00430E56" w:rsidP="00430E56">
      <w:pPr>
        <w:jc w:val="center"/>
        <w:rPr>
          <w:rFonts w:asciiTheme="minorHAnsi" w:hAnsiTheme="minorHAnsi" w:cstheme="minorHAnsi"/>
          <w:noProof/>
          <w:sz w:val="22"/>
          <w:szCs w:val="22"/>
        </w:rPr>
      </w:pPr>
      <w:r w:rsidRPr="000E204F">
        <w:rPr>
          <w:rFonts w:asciiTheme="minorHAnsi" w:hAnsiTheme="minorHAnsi" w:cstheme="minorHAnsi"/>
          <w:noProof/>
          <w:sz w:val="22"/>
          <w:szCs w:val="22"/>
        </w:rPr>
        <w:drawing>
          <wp:inline distT="0" distB="0" distL="0" distR="0" wp14:anchorId="3839782A" wp14:editId="0FC3BC6D">
            <wp:extent cx="3867913" cy="7162800"/>
            <wp:effectExtent l="0" t="0" r="0" b="0"/>
            <wp:docPr id="31" name="Picture 31" descr="C:\Users\jnoble\AppData\Local\Microsoft\Windows\Temporary Internet Files\Content.Word\4-15-2013 7-20-1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noble\AppData\Local\Microsoft\Windows\Temporary Internet Files\Content.Word\4-15-2013 7-20-15 AM.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7913" cy="7162800"/>
                    </a:xfrm>
                    <a:prstGeom prst="rect">
                      <a:avLst/>
                    </a:prstGeom>
                    <a:noFill/>
                    <a:ln>
                      <a:noFill/>
                    </a:ln>
                  </pic:spPr>
                </pic:pic>
              </a:graphicData>
            </a:graphic>
          </wp:inline>
        </w:drawing>
      </w:r>
    </w:p>
    <w:p w:rsidR="0005564B" w:rsidRPr="000E204F" w:rsidRDefault="0005564B" w:rsidP="0005564B">
      <w:pPr>
        <w:rPr>
          <w:rFonts w:asciiTheme="minorHAnsi" w:hAnsiTheme="minorHAnsi" w:cstheme="minorHAnsi"/>
          <w:noProof/>
          <w:sz w:val="22"/>
          <w:szCs w:val="22"/>
          <w:u w:val="single"/>
        </w:rPr>
      </w:pPr>
      <w:r w:rsidRPr="000E204F">
        <w:rPr>
          <w:rFonts w:asciiTheme="minorHAnsi" w:hAnsiTheme="minorHAnsi" w:cstheme="minorHAnsi"/>
          <w:i/>
          <w:sz w:val="22"/>
          <w:szCs w:val="22"/>
          <w:u w:val="single"/>
        </w:rPr>
        <w:lastRenderedPageBreak/>
        <w:t>Fast ForWord</w:t>
      </w:r>
      <w:r w:rsidRPr="000E204F">
        <w:rPr>
          <w:rFonts w:asciiTheme="minorHAnsi" w:hAnsiTheme="minorHAnsi" w:cstheme="minorHAnsi"/>
          <w:sz w:val="22"/>
          <w:szCs w:val="22"/>
          <w:u w:val="single"/>
        </w:rPr>
        <w:t xml:space="preserve"> </w:t>
      </w:r>
      <w:r w:rsidR="009F0D13" w:rsidRPr="000E204F">
        <w:rPr>
          <w:rFonts w:asciiTheme="minorHAnsi" w:hAnsiTheme="minorHAnsi" w:cstheme="minorHAnsi"/>
          <w:sz w:val="22"/>
          <w:szCs w:val="22"/>
          <w:u w:val="single"/>
        </w:rPr>
        <w:t>MySciLEARN</w:t>
      </w:r>
      <w:r w:rsidRPr="000E204F">
        <w:rPr>
          <w:rFonts w:asciiTheme="minorHAnsi" w:hAnsiTheme="minorHAnsi" w:cstheme="minorHAnsi"/>
          <w:sz w:val="22"/>
          <w:szCs w:val="22"/>
          <w:u w:val="single"/>
        </w:rPr>
        <w:t xml:space="preserve"> </w:t>
      </w:r>
      <w:r w:rsidRPr="000E204F">
        <w:rPr>
          <w:rFonts w:asciiTheme="minorHAnsi" w:hAnsiTheme="minorHAnsi" w:cstheme="minorHAnsi"/>
          <w:noProof/>
          <w:sz w:val="22"/>
          <w:szCs w:val="22"/>
          <w:u w:val="single"/>
        </w:rPr>
        <w:t>Completion Report</w:t>
      </w:r>
    </w:p>
    <w:p w:rsidR="0005564B" w:rsidRPr="000E204F" w:rsidRDefault="0005564B" w:rsidP="0005564B">
      <w:pPr>
        <w:rPr>
          <w:rFonts w:asciiTheme="minorHAnsi" w:hAnsiTheme="minorHAnsi" w:cstheme="minorHAnsi"/>
          <w:noProof/>
          <w:sz w:val="22"/>
          <w:szCs w:val="22"/>
        </w:rPr>
      </w:pPr>
      <w:r w:rsidRPr="000E204F">
        <w:rPr>
          <w:rFonts w:asciiTheme="minorHAnsi" w:hAnsiTheme="minorHAnsi" w:cstheme="minorHAnsi"/>
          <w:noProof/>
          <w:sz w:val="22"/>
          <w:szCs w:val="22"/>
        </w:rPr>
        <w:t xml:space="preserve">Staff use the </w:t>
      </w:r>
      <w:r w:rsidR="009F0D13" w:rsidRPr="000E204F">
        <w:rPr>
          <w:rFonts w:asciiTheme="minorHAnsi" w:hAnsiTheme="minorHAnsi" w:cstheme="minorHAnsi"/>
          <w:noProof/>
          <w:sz w:val="22"/>
          <w:szCs w:val="22"/>
        </w:rPr>
        <w:t>MySciLEARN</w:t>
      </w:r>
      <w:r w:rsidRPr="000E204F">
        <w:rPr>
          <w:rFonts w:asciiTheme="minorHAnsi" w:hAnsiTheme="minorHAnsi" w:cstheme="minorHAnsi"/>
          <w:noProof/>
          <w:sz w:val="22"/>
          <w:szCs w:val="22"/>
        </w:rPr>
        <w:t xml:space="preserve"> Completion Report in order to more efficiently and quickly assess the progress within each exercise for each of their students. The completion report tells staff how a student is progressing through each exercise level or exercise set.  The completion report shows completion status as complete, or in progress, and also indicates whether the criteria for advancement within the level, group or set has been met.  The report will show the educator the number of trials worked on by the student for each level, group or set, up to and including their last participation day.</w:t>
      </w:r>
    </w:p>
    <w:p w:rsidR="0005564B" w:rsidRPr="000E204F" w:rsidRDefault="0005564B" w:rsidP="0005564B">
      <w:pPr>
        <w:rPr>
          <w:rFonts w:asciiTheme="minorHAnsi" w:hAnsiTheme="minorHAnsi" w:cstheme="minorHAnsi"/>
          <w:noProof/>
          <w:sz w:val="22"/>
          <w:szCs w:val="22"/>
        </w:rPr>
      </w:pPr>
    </w:p>
    <w:p w:rsidR="0005564B" w:rsidRPr="000E204F" w:rsidRDefault="0005564B" w:rsidP="0005564B">
      <w:pP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63205AEA" wp14:editId="6B4CC17C">
            <wp:extent cx="5920740" cy="4698171"/>
            <wp:effectExtent l="19050" t="19050" r="3810" b="762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srcRect t="16418" b="18500"/>
                    <a:stretch/>
                  </pic:blipFill>
                  <pic:spPr bwMode="auto">
                    <a:xfrm>
                      <a:off x="0" y="0"/>
                      <a:ext cx="5954630" cy="4725063"/>
                    </a:xfrm>
                    <a:prstGeom prst="rect">
                      <a:avLst/>
                    </a:prstGeom>
                    <a:noFill/>
                    <a:ln w="9525"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05564B" w:rsidRPr="000E204F" w:rsidRDefault="00D24C99" w:rsidP="0005564B">
      <w:pPr>
        <w:rPr>
          <w:rFonts w:asciiTheme="minorHAnsi" w:hAnsiTheme="minorHAnsi" w:cstheme="minorHAnsi"/>
          <w:sz w:val="22"/>
          <w:szCs w:val="22"/>
        </w:rPr>
      </w:pPr>
      <w:r w:rsidRPr="000E204F">
        <w:rPr>
          <w:rFonts w:asciiTheme="minorHAnsi" w:hAnsiTheme="minorHAnsi" w:cstheme="minorHAnsi"/>
          <w:noProof/>
          <w:sz w:val="22"/>
          <w:szCs w:val="22"/>
        </w:rPr>
        <w:lastRenderedPageBreak/>
        <mc:AlternateContent>
          <mc:Choice Requires="wpg">
            <w:drawing>
              <wp:inline distT="0" distB="0" distL="0" distR="0" wp14:anchorId="7AA7A343" wp14:editId="0C2F2CDE">
                <wp:extent cx="5966460" cy="5859780"/>
                <wp:effectExtent l="0" t="0" r="0" b="0"/>
                <wp:docPr id="1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5859780"/>
                          <a:chOff x="0" y="0"/>
                          <a:chExt cx="59664" cy="58597"/>
                        </a:xfrm>
                      </wpg:grpSpPr>
                      <pic:pic xmlns:pic="http://schemas.openxmlformats.org/drawingml/2006/picture">
                        <pic:nvPicPr>
                          <pic:cNvPr id="18" name="Picture 11"/>
                          <pic:cNvPicPr>
                            <a:picLocks noChangeAspect="1" noChangeArrowheads="1"/>
                          </pic:cNvPicPr>
                        </pic:nvPicPr>
                        <pic:blipFill>
                          <a:blip r:embed="rId45">
                            <a:extLst>
                              <a:ext uri="{28A0092B-C50C-407E-A947-70E740481C1C}">
                                <a14:useLocalDpi xmlns:a14="http://schemas.microsoft.com/office/drawing/2010/main" val="0"/>
                              </a:ext>
                            </a:extLst>
                          </a:blip>
                          <a:srcRect l="2020" b="96013"/>
                          <a:stretch>
                            <a:fillRect/>
                          </a:stretch>
                        </pic:blipFill>
                        <pic:spPr bwMode="auto">
                          <a:xfrm>
                            <a:off x="0" y="0"/>
                            <a:ext cx="58216" cy="2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28" y="2590"/>
                            <a:ext cx="59436" cy="560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8EC202" id="Group 10" o:spid="_x0000_s1026" style="width:469.8pt;height:461.4pt;mso-position-horizontal-relative:char;mso-position-vertical-relative:line" coordsize="59664,5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8216;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">
                  <v:imagedata r:id="rId47" o:title="" cropbottom="62923f" cropleft="1324f"/>
                </v:shape>
                <v:shape id="Picture 13" o:spid="_x0000_s1028" type="#_x0000_t75" style="position:absolute;left:228;top:2590;width:59436;height:56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">
                  <v:imagedata r:id="rId48" o:title=""/>
                </v:shape>
                <w10:anchorlock/>
              </v:group>
            </w:pict>
          </mc:Fallback>
        </mc:AlternateContent>
      </w:r>
    </w:p>
    <w:p w:rsidR="0005564B" w:rsidRPr="000E204F" w:rsidRDefault="0005564B" w:rsidP="0005564B">
      <w:pPr>
        <w:rPr>
          <w:rFonts w:asciiTheme="minorHAnsi" w:hAnsiTheme="minorHAnsi" w:cstheme="minorHAnsi"/>
          <w:sz w:val="22"/>
          <w:szCs w:val="22"/>
        </w:rPr>
      </w:pPr>
    </w:p>
    <w:p w:rsidR="0005564B" w:rsidRPr="000E204F" w:rsidRDefault="0005564B">
      <w:pPr>
        <w:rPr>
          <w:rFonts w:asciiTheme="minorHAnsi" w:hAnsiTheme="minorHAnsi" w:cstheme="minorHAnsi"/>
          <w:sz w:val="22"/>
          <w:szCs w:val="22"/>
          <w:u w:val="single"/>
        </w:rPr>
      </w:pPr>
      <w:r w:rsidRPr="000E204F">
        <w:rPr>
          <w:rFonts w:asciiTheme="minorHAnsi" w:hAnsiTheme="minorHAnsi" w:cstheme="minorHAnsi"/>
          <w:sz w:val="22"/>
          <w:szCs w:val="22"/>
          <w:u w:val="single"/>
        </w:rPr>
        <w:br w:type="page"/>
      </w:r>
    </w:p>
    <w:p w:rsidR="0005564B" w:rsidRPr="000E204F" w:rsidRDefault="0005564B" w:rsidP="0005564B">
      <w:pPr>
        <w:rPr>
          <w:rFonts w:asciiTheme="minorHAnsi" w:hAnsiTheme="minorHAnsi" w:cstheme="minorHAnsi"/>
          <w:sz w:val="22"/>
          <w:szCs w:val="22"/>
          <w:u w:val="single"/>
        </w:rPr>
      </w:pPr>
      <w:r w:rsidRPr="000E204F">
        <w:rPr>
          <w:rFonts w:asciiTheme="minorHAnsi" w:hAnsiTheme="minorHAnsi" w:cstheme="minorHAnsi"/>
          <w:i/>
          <w:sz w:val="22"/>
          <w:szCs w:val="22"/>
          <w:u w:val="single"/>
        </w:rPr>
        <w:lastRenderedPageBreak/>
        <w:t>Fast ForWord</w:t>
      </w:r>
      <w:r w:rsidRPr="000E204F">
        <w:rPr>
          <w:rFonts w:asciiTheme="minorHAnsi" w:hAnsiTheme="minorHAnsi" w:cstheme="minorHAnsi"/>
          <w:sz w:val="22"/>
          <w:szCs w:val="22"/>
          <w:u w:val="single"/>
        </w:rPr>
        <w:t xml:space="preserve"> </w:t>
      </w:r>
      <w:r w:rsidR="009F0D13" w:rsidRPr="000E204F">
        <w:rPr>
          <w:rFonts w:asciiTheme="minorHAnsi" w:hAnsiTheme="minorHAnsi" w:cstheme="minorHAnsi"/>
          <w:sz w:val="22"/>
          <w:szCs w:val="22"/>
          <w:u w:val="single"/>
        </w:rPr>
        <w:t>MySciLEARN</w:t>
      </w:r>
      <w:r w:rsidRPr="000E204F">
        <w:rPr>
          <w:rFonts w:asciiTheme="minorHAnsi" w:hAnsiTheme="minorHAnsi" w:cstheme="minorHAnsi"/>
          <w:sz w:val="22"/>
          <w:szCs w:val="22"/>
          <w:u w:val="single"/>
        </w:rPr>
        <w:t xml:space="preserve"> Error Report</w:t>
      </w:r>
    </w:p>
    <w:p w:rsidR="0005564B" w:rsidRPr="000E204F" w:rsidRDefault="0005564B" w:rsidP="0005564B">
      <w:pPr>
        <w:rPr>
          <w:rFonts w:asciiTheme="minorHAnsi" w:hAnsiTheme="minorHAnsi" w:cstheme="minorHAnsi"/>
          <w:sz w:val="22"/>
          <w:szCs w:val="22"/>
        </w:rPr>
      </w:pPr>
      <w:r w:rsidRPr="000E204F">
        <w:rPr>
          <w:rFonts w:asciiTheme="minorHAnsi" w:hAnsiTheme="minorHAnsi" w:cstheme="minorHAnsi"/>
          <w:sz w:val="22"/>
          <w:szCs w:val="22"/>
        </w:rPr>
        <w:t>This report displays the errors for each exercise on which the student has worked.  Teachers can use this report to gain insight into the areas of difficulty for each student and can determine which skills and objectives need further reinforcement or re-teaching in the classroom. This report displays:</w:t>
      </w:r>
    </w:p>
    <w:p w:rsidR="0005564B" w:rsidRPr="000E204F" w:rsidRDefault="0005564B" w:rsidP="0005564B">
      <w:pPr>
        <w:rPr>
          <w:rFonts w:asciiTheme="minorHAnsi" w:hAnsiTheme="minorHAnsi" w:cstheme="minorHAnsi"/>
          <w:sz w:val="22"/>
          <w:szCs w:val="22"/>
        </w:rPr>
      </w:pPr>
    </w:p>
    <w:p w:rsidR="0005564B" w:rsidRPr="000E204F" w:rsidRDefault="0005564B" w:rsidP="00B75F66">
      <w:pPr>
        <w:numPr>
          <w:ilvl w:val="0"/>
          <w:numId w:val="39"/>
        </w:numPr>
        <w:rPr>
          <w:rFonts w:asciiTheme="minorHAnsi" w:hAnsiTheme="minorHAnsi" w:cstheme="minorHAnsi"/>
          <w:sz w:val="22"/>
          <w:szCs w:val="22"/>
        </w:rPr>
      </w:pPr>
      <w:r w:rsidRPr="000E204F">
        <w:rPr>
          <w:rFonts w:asciiTheme="minorHAnsi" w:hAnsiTheme="minorHAnsi" w:cstheme="minorHAnsi"/>
          <w:sz w:val="22"/>
          <w:szCs w:val="22"/>
        </w:rPr>
        <w:t>Errors that occurred within the date range selected</w:t>
      </w:r>
    </w:p>
    <w:p w:rsidR="0005564B" w:rsidRPr="000E204F" w:rsidRDefault="0005564B" w:rsidP="00B75F66">
      <w:pPr>
        <w:numPr>
          <w:ilvl w:val="0"/>
          <w:numId w:val="39"/>
        </w:numPr>
        <w:rPr>
          <w:rFonts w:asciiTheme="minorHAnsi" w:hAnsiTheme="minorHAnsi" w:cstheme="minorHAnsi"/>
          <w:sz w:val="22"/>
          <w:szCs w:val="22"/>
        </w:rPr>
      </w:pPr>
      <w:r w:rsidRPr="000E204F">
        <w:rPr>
          <w:rFonts w:asciiTheme="minorHAnsi" w:hAnsiTheme="minorHAnsi" w:cstheme="minorHAnsi"/>
          <w:i/>
          <w:sz w:val="22"/>
          <w:szCs w:val="22"/>
        </w:rPr>
        <w:t>Errors Occurred In</w:t>
      </w:r>
      <w:r w:rsidRPr="000E204F">
        <w:rPr>
          <w:rFonts w:asciiTheme="minorHAnsi" w:hAnsiTheme="minorHAnsi" w:cstheme="minorHAnsi"/>
          <w:sz w:val="22"/>
          <w:szCs w:val="22"/>
        </w:rPr>
        <w:t>: Level or set in which the student made errors. It includes the actual content on which the student was working.</w:t>
      </w:r>
    </w:p>
    <w:p w:rsidR="0005564B" w:rsidRPr="000E204F" w:rsidRDefault="0005564B" w:rsidP="00B75F66">
      <w:pPr>
        <w:numPr>
          <w:ilvl w:val="0"/>
          <w:numId w:val="39"/>
        </w:numPr>
        <w:rPr>
          <w:rFonts w:asciiTheme="minorHAnsi" w:hAnsiTheme="minorHAnsi" w:cstheme="minorHAnsi"/>
          <w:sz w:val="22"/>
          <w:szCs w:val="22"/>
        </w:rPr>
      </w:pPr>
      <w:r w:rsidRPr="000E204F">
        <w:rPr>
          <w:rFonts w:asciiTheme="minorHAnsi" w:hAnsiTheme="minorHAnsi" w:cstheme="minorHAnsi"/>
          <w:i/>
          <w:sz w:val="22"/>
          <w:szCs w:val="22"/>
        </w:rPr>
        <w:t>Correct Out of Attempts</w:t>
      </w:r>
      <w:r w:rsidRPr="000E204F">
        <w:rPr>
          <w:rFonts w:asciiTheme="minorHAnsi" w:hAnsiTheme="minorHAnsi" w:cstheme="minorHAnsi"/>
          <w:sz w:val="22"/>
          <w:szCs w:val="22"/>
        </w:rPr>
        <w:t>: Number of correct attempts out of the total number of attempts made in that content.</w:t>
      </w:r>
    </w:p>
    <w:p w:rsidR="0005564B" w:rsidRPr="000E204F" w:rsidRDefault="0005564B" w:rsidP="0005564B">
      <w:pPr>
        <w:rPr>
          <w:rFonts w:asciiTheme="minorHAnsi" w:hAnsiTheme="minorHAnsi" w:cstheme="minorHAnsi"/>
          <w:sz w:val="22"/>
          <w:szCs w:val="22"/>
        </w:rPr>
      </w:pPr>
    </w:p>
    <w:p w:rsidR="0005564B" w:rsidRPr="000E204F" w:rsidRDefault="0005564B" w:rsidP="0005564B">
      <w:pP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08D8E6F1" wp14:editId="04205810">
            <wp:extent cx="5934483" cy="3741420"/>
            <wp:effectExtent l="0" t="0" r="0" b="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cstate="print"/>
                    <a:srcRect t="42367"/>
                    <a:stretch/>
                  </pic:blipFill>
                  <pic:spPr bwMode="auto">
                    <a:xfrm>
                      <a:off x="0" y="0"/>
                      <a:ext cx="5940682" cy="3745328"/>
                    </a:xfrm>
                    <a:prstGeom prst="rect">
                      <a:avLst/>
                    </a:prstGeom>
                    <a:noFill/>
                    <a:ln>
                      <a:noFill/>
                    </a:ln>
                    <a:extLst>
                      <a:ext uri="{53640926-AAD7-44D8-BBD7-CCE9431645EC}">
                        <a14:shadowObscured xmlns:a14="http://schemas.microsoft.com/office/drawing/2010/main"/>
                      </a:ext>
                    </a:extLst>
                  </pic:spPr>
                </pic:pic>
              </a:graphicData>
            </a:graphic>
          </wp:inline>
        </w:drawing>
      </w:r>
    </w:p>
    <w:p w:rsidR="0005564B" w:rsidRPr="000E204F" w:rsidRDefault="0005564B" w:rsidP="0005564B">
      <w:pPr>
        <w:rPr>
          <w:rFonts w:asciiTheme="minorHAnsi" w:hAnsiTheme="minorHAnsi" w:cstheme="minorHAnsi"/>
          <w:sz w:val="22"/>
          <w:szCs w:val="22"/>
        </w:rPr>
      </w:pPr>
    </w:p>
    <w:p w:rsidR="0005564B" w:rsidRPr="000E204F" w:rsidRDefault="00D24C99" w:rsidP="0005564B">
      <w:pPr>
        <w:rPr>
          <w:rFonts w:asciiTheme="minorHAnsi" w:hAnsiTheme="minorHAnsi" w:cstheme="minorHAnsi"/>
          <w:sz w:val="22"/>
          <w:szCs w:val="22"/>
        </w:rPr>
      </w:pPr>
      <w:r w:rsidRPr="000E204F">
        <w:rPr>
          <w:rFonts w:asciiTheme="minorHAnsi" w:hAnsiTheme="minorHAnsi" w:cstheme="minorHAnsi"/>
          <w:noProof/>
          <w:sz w:val="22"/>
          <w:szCs w:val="22"/>
        </w:rPr>
        <w:lastRenderedPageBreak/>
        <mc:AlternateContent>
          <mc:Choice Requires="wpg">
            <w:drawing>
              <wp:inline distT="0" distB="0" distL="0" distR="0" wp14:anchorId="67DF0D3D" wp14:editId="730BDC89">
                <wp:extent cx="6446520" cy="7665720"/>
                <wp:effectExtent l="0" t="0" r="1905" b="11430"/>
                <wp:docPr id="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7665720"/>
                          <a:chOff x="0" y="0"/>
                          <a:chExt cx="64465" cy="76657"/>
                        </a:xfrm>
                      </wpg:grpSpPr>
                      <pic:pic xmlns:pic="http://schemas.openxmlformats.org/drawingml/2006/picture">
                        <pic:nvPicPr>
                          <pic:cNvPr id="10" name="Picture 15"/>
                          <pic:cNvPicPr>
                            <a:picLocks noChangeAspect="1"/>
                          </pic:cNvPicPr>
                        </pic:nvPicPr>
                        <pic:blipFill>
                          <a:blip r:embed="rId49">
                            <a:extLst>
                              <a:ext uri="{28A0092B-C50C-407E-A947-70E740481C1C}">
                                <a14:useLocalDpi xmlns:a14="http://schemas.microsoft.com/office/drawing/2010/main" val="0"/>
                              </a:ext>
                            </a:extLst>
                          </a:blip>
                          <a:srcRect b="4391"/>
                          <a:stretch>
                            <a:fillRect/>
                          </a:stretch>
                        </pic:blipFill>
                        <pic:spPr bwMode="auto">
                          <a:xfrm>
                            <a:off x="0" y="0"/>
                            <a:ext cx="64465" cy="53416"/>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pic:pic xmlns:pic="http://schemas.openxmlformats.org/drawingml/2006/picture">
                        <pic:nvPicPr>
                          <pic:cNvPr id="11" name="Picture 16"/>
                          <pic:cNvPicPr>
                            <a:picLocks noChangeAspect="1"/>
                          </pic:cNvPicPr>
                        </pic:nvPicPr>
                        <pic:blipFill>
                          <a:blip r:embed="rId50">
                            <a:extLst>
                              <a:ext uri="{28A0092B-C50C-407E-A947-70E740481C1C}">
                                <a14:useLocalDpi xmlns:a14="http://schemas.microsoft.com/office/drawing/2010/main" val="0"/>
                              </a:ext>
                            </a:extLst>
                          </a:blip>
                          <a:srcRect l="1877" t="9189" b="8112"/>
                          <a:stretch>
                            <a:fillRect/>
                          </a:stretch>
                        </pic:blipFill>
                        <pic:spPr bwMode="auto">
                          <a:xfrm>
                            <a:off x="23393" y="32004"/>
                            <a:ext cx="38786" cy="1546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pic:spPr>
                      </pic:pic>
                      <pic:pic xmlns:pic="http://schemas.openxmlformats.org/drawingml/2006/picture">
                        <pic:nvPicPr>
                          <pic:cNvPr id="13" name="Picture 17"/>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9829" y="54330"/>
                            <a:ext cx="52350" cy="2232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pic:spPr>
                      </pic:pic>
                      <wps:wsp>
                        <wps:cNvPr id="14" name="Oval 18"/>
                        <wps:cNvSpPr>
                          <a:spLocks noChangeArrowheads="1"/>
                        </wps:cNvSpPr>
                        <wps:spPr bwMode="auto">
                          <a:xfrm>
                            <a:off x="34442" y="22402"/>
                            <a:ext cx="6095" cy="4822"/>
                          </a:xfrm>
                          <a:prstGeom prst="ellipse">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0F1662" w:rsidRDefault="000F1662" w:rsidP="00245387"/>
                          </w:txbxContent>
                        </wps:txbx>
                        <wps:bodyPr rot="0" vert="horz" wrap="square" lIns="91440" tIns="45720" rIns="91440" bIns="45720" anchor="ctr" anchorCtr="0" upright="1">
                          <a:noAutofit/>
                        </wps:bodyPr>
                      </wps:wsp>
                      <wps:wsp>
                        <wps:cNvPr id="15" name="Straight Arrow Connector 19"/>
                        <wps:cNvCnPr>
                          <a:cxnSpLocks noChangeShapeType="1"/>
                        </wps:cNvCnPr>
                        <wps:spPr bwMode="auto">
                          <a:xfrm flipH="1">
                            <a:off x="30099" y="26517"/>
                            <a:ext cx="5223" cy="6905"/>
                          </a:xfrm>
                          <a:prstGeom prst="straightConnector1">
                            <a:avLst/>
                          </a:prstGeom>
                          <a:noFill/>
                          <a:ln w="2857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6" name="Straight Arrow Connector 20"/>
                        <wps:cNvCnPr>
                          <a:cxnSpLocks noChangeShapeType="1"/>
                        </wps:cNvCnPr>
                        <wps:spPr bwMode="auto">
                          <a:xfrm flipH="1">
                            <a:off x="18364" y="42900"/>
                            <a:ext cx="7722" cy="10517"/>
                          </a:xfrm>
                          <a:prstGeom prst="straightConnector1">
                            <a:avLst/>
                          </a:prstGeom>
                          <a:noFill/>
                          <a:ln w="2857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7DF0D3D" id="Group 14" o:spid="_x0000_s1026" style="width:507.6pt;height:603.6pt;mso-position-horizontal-relative:char;mso-position-vertical-relative:line" coordsize="64465,76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">
                <v:shape id="Picture 15" o:spid="_x0000_s1027" type="#_x0000_t75" style="position:absolute;width:64465;height:5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" fillcolor="#4f81bd [3204]" strokecolor="black [3213]">
                  <v:imagedata r:id="rId52" o:title="" cropbottom="2878f"/>
                  <v:path arrowok="t"/>
                </v:shape>
                <v:shape id="Picture 16" o:spid="_x0000_s1028" type="#_x0000_t75" style="position:absolute;left:23393;top:32004;width:38786;height:1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" fillcolor="#4f81bd [3204]" stroked="t" strokecolor="black [3213]">
                  <v:imagedata r:id="rId53" o:title="" croptop="6022f" cropbottom="5316f" cropleft="1230f"/>
                  <v:path arrowok="t"/>
                </v:shape>
                <v:shape id="Picture 17" o:spid="_x0000_s1029" type="#_x0000_t75" style="position:absolute;left:9829;top:54330;width:52350;height:2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" fillcolor="#4f81bd [3204]" stroked="t" strokecolor="black [3213]">
                  <v:imagedata r:id="rId54" o:title=""/>
                  <v:path arrowok="t"/>
                </v:shape>
                <v:oval id="Oval 18" o:spid="_x0000_s1030" style="position:absolute;left:34442;top:22402;width:6095;height:4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" filled="f" strokecolor="#243f60 [1604]" strokeweight="2pt">
                  <v:textbox>
                    <w:txbxContent>
                      <w:p w:rsidR="000F1662" w:rsidRDefault="000F1662" w:rsidP="00245387"/>
                    </w:txbxContent>
                  </v:textbox>
                </v:oval>
                <v:shapetype id="_x0000_t32" coordsize="21600,21600" o:spt="32" o:oned="t" path="m,l21600,21600e" filled="f">
                  <v:path arrowok="t" fillok="f" o:connecttype="none"/>
                  <o:lock v:ext="edit" shapetype="t"/>
                </v:shapetype>
                <v:shape id="Straight Arrow Connector 19" o:spid="_x0000_s1031" type="#_x0000_t32" style="position:absolute;left:30099;top:26517;width:5223;height:6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" strokecolor="#4579b8 [3044]" strokeweight="2.25pt">
                  <v:stroke endarrow="open"/>
                </v:shape>
                <v:shape id="Straight Arrow Connector 20" o:spid="_x0000_s1032" type="#_x0000_t32" style="position:absolute;left:18364;top:42900;width:7722;height:105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" strokecolor="#4579b8 [3044]" strokeweight="2.25pt">
                  <v:stroke endarrow="open"/>
                </v:shape>
                <w10:anchorlock/>
              </v:group>
            </w:pict>
          </mc:Fallback>
        </mc:AlternateContent>
      </w:r>
    </w:p>
    <w:p w:rsidR="00EA7B5F" w:rsidRPr="000E204F" w:rsidRDefault="00EA7B5F" w:rsidP="00A319F6">
      <w:pPr>
        <w:rPr>
          <w:rFonts w:asciiTheme="minorHAnsi" w:hAnsiTheme="minorHAnsi" w:cstheme="minorHAnsi"/>
          <w:sz w:val="22"/>
          <w:szCs w:val="22"/>
        </w:rPr>
      </w:pPr>
    </w:p>
    <w:p w:rsidR="00EA7B5F" w:rsidRPr="000E204F" w:rsidRDefault="00EA7B5F">
      <w:pPr>
        <w:rPr>
          <w:rFonts w:asciiTheme="minorHAnsi" w:hAnsiTheme="minorHAnsi" w:cstheme="minorHAnsi"/>
          <w:b/>
          <w:i/>
          <w:sz w:val="22"/>
          <w:szCs w:val="22"/>
        </w:rPr>
      </w:pPr>
      <w:r w:rsidRPr="000E204F">
        <w:rPr>
          <w:rFonts w:asciiTheme="minorHAnsi" w:hAnsiTheme="minorHAnsi" w:cstheme="minorHAnsi"/>
          <w:b/>
          <w:i/>
          <w:sz w:val="22"/>
          <w:szCs w:val="22"/>
        </w:rPr>
        <w:br w:type="page"/>
      </w:r>
    </w:p>
    <w:p w:rsidR="00A319F6" w:rsidRPr="000E204F" w:rsidRDefault="00CD2FD1" w:rsidP="00A319F6">
      <w:pPr>
        <w:rPr>
          <w:rFonts w:asciiTheme="minorHAnsi" w:hAnsiTheme="minorHAnsi" w:cstheme="minorHAnsi"/>
          <w:b/>
          <w:sz w:val="22"/>
          <w:szCs w:val="22"/>
        </w:rPr>
      </w:pPr>
      <w:r w:rsidRPr="000E204F">
        <w:rPr>
          <w:rFonts w:asciiTheme="minorHAnsi" w:hAnsiTheme="minorHAnsi" w:cstheme="minorHAnsi"/>
          <w:b/>
          <w:i/>
          <w:sz w:val="22"/>
          <w:szCs w:val="22"/>
        </w:rPr>
        <w:lastRenderedPageBreak/>
        <w:t>Reading Assistant Plus</w:t>
      </w:r>
      <w:r w:rsidR="00A319F6" w:rsidRPr="000E204F">
        <w:rPr>
          <w:rFonts w:asciiTheme="minorHAnsi" w:hAnsiTheme="minorHAnsi" w:cstheme="minorHAnsi"/>
          <w:b/>
          <w:sz w:val="22"/>
          <w:szCs w:val="22"/>
        </w:rPr>
        <w:t xml:space="preserve"> </w:t>
      </w:r>
      <w:r w:rsidR="009F0D13" w:rsidRPr="000E204F">
        <w:rPr>
          <w:rFonts w:asciiTheme="minorHAnsi" w:hAnsiTheme="minorHAnsi" w:cstheme="minorHAnsi"/>
          <w:b/>
          <w:sz w:val="22"/>
          <w:szCs w:val="22"/>
        </w:rPr>
        <w:t>MySciLEARN</w:t>
      </w:r>
      <w:r w:rsidR="00A319F6" w:rsidRPr="000E204F">
        <w:rPr>
          <w:rFonts w:asciiTheme="minorHAnsi" w:hAnsiTheme="minorHAnsi" w:cstheme="minorHAnsi"/>
          <w:b/>
          <w:sz w:val="22"/>
          <w:szCs w:val="22"/>
        </w:rPr>
        <w:t xml:space="preserve"> Results Reports</w:t>
      </w:r>
    </w:p>
    <w:p w:rsidR="00A319F6" w:rsidRPr="000E204F" w:rsidRDefault="00A319F6" w:rsidP="00A319F6">
      <w:pPr>
        <w:rPr>
          <w:rFonts w:asciiTheme="minorHAnsi" w:hAnsiTheme="minorHAnsi" w:cstheme="minorHAnsi"/>
          <w:sz w:val="22"/>
          <w:szCs w:val="22"/>
        </w:rPr>
      </w:pPr>
    </w:p>
    <w:p w:rsidR="00A319F6" w:rsidRPr="000E204F" w:rsidRDefault="00CD2FD1" w:rsidP="00A319F6">
      <w:pPr>
        <w:rPr>
          <w:rFonts w:asciiTheme="minorHAnsi" w:hAnsiTheme="minorHAnsi" w:cstheme="minorHAnsi"/>
          <w:sz w:val="22"/>
          <w:szCs w:val="22"/>
          <w:u w:val="single"/>
        </w:rPr>
      </w:pPr>
      <w:r w:rsidRPr="000E204F">
        <w:rPr>
          <w:rFonts w:asciiTheme="minorHAnsi" w:hAnsiTheme="minorHAnsi" w:cstheme="minorHAnsi"/>
          <w:i/>
          <w:sz w:val="22"/>
          <w:szCs w:val="22"/>
          <w:u w:val="single"/>
        </w:rPr>
        <w:t>Reading Assistant Plus</w:t>
      </w:r>
      <w:r w:rsidR="00A319F6" w:rsidRPr="000E204F">
        <w:rPr>
          <w:rFonts w:asciiTheme="minorHAnsi" w:hAnsiTheme="minorHAnsi" w:cstheme="minorHAnsi"/>
          <w:sz w:val="22"/>
          <w:szCs w:val="22"/>
          <w:u w:val="single"/>
        </w:rPr>
        <w:t xml:space="preserve"> </w:t>
      </w:r>
      <w:r w:rsidR="009F0D13" w:rsidRPr="000E204F">
        <w:rPr>
          <w:rFonts w:asciiTheme="minorHAnsi" w:hAnsiTheme="minorHAnsi" w:cstheme="minorHAnsi"/>
          <w:sz w:val="22"/>
          <w:szCs w:val="22"/>
          <w:u w:val="single"/>
        </w:rPr>
        <w:t>MySciLEARN</w:t>
      </w:r>
      <w:r w:rsidR="00A319F6" w:rsidRPr="000E204F">
        <w:rPr>
          <w:rFonts w:asciiTheme="minorHAnsi" w:hAnsiTheme="minorHAnsi" w:cstheme="minorHAnsi"/>
          <w:sz w:val="22"/>
          <w:szCs w:val="22"/>
          <w:u w:val="single"/>
        </w:rPr>
        <w:t xml:space="preserve"> Implementation Success Report</w:t>
      </w:r>
    </w:p>
    <w:p w:rsidR="00A319F6" w:rsidRPr="000E204F" w:rsidRDefault="00A319F6" w:rsidP="00A319F6">
      <w:pPr>
        <w:rPr>
          <w:rFonts w:asciiTheme="minorHAnsi" w:hAnsiTheme="minorHAnsi" w:cstheme="minorHAnsi"/>
          <w:sz w:val="22"/>
          <w:szCs w:val="22"/>
        </w:rPr>
      </w:pPr>
      <w:r w:rsidRPr="000E204F">
        <w:rPr>
          <w:rFonts w:asciiTheme="minorHAnsi" w:hAnsiTheme="minorHAnsi" w:cstheme="minorHAnsi"/>
          <w:sz w:val="22"/>
          <w:szCs w:val="22"/>
        </w:rPr>
        <w:t xml:space="preserve">The Implementation Success Reports for </w:t>
      </w:r>
      <w:r w:rsidR="00CD2FD1" w:rsidRPr="000E204F">
        <w:rPr>
          <w:rFonts w:asciiTheme="minorHAnsi" w:hAnsiTheme="minorHAnsi" w:cstheme="minorHAnsi"/>
          <w:i/>
          <w:sz w:val="22"/>
          <w:szCs w:val="22"/>
        </w:rPr>
        <w:t>Reading Assistant Plus</w:t>
      </w:r>
      <w:r w:rsidRPr="000E204F">
        <w:rPr>
          <w:rFonts w:asciiTheme="minorHAnsi" w:hAnsiTheme="minorHAnsi" w:cstheme="minorHAnsi"/>
          <w:i/>
          <w:sz w:val="22"/>
          <w:szCs w:val="22"/>
        </w:rPr>
        <w:t xml:space="preserve"> </w:t>
      </w:r>
      <w:r w:rsidRPr="000E204F">
        <w:rPr>
          <w:rFonts w:asciiTheme="minorHAnsi" w:hAnsiTheme="minorHAnsi" w:cstheme="minorHAnsi"/>
          <w:sz w:val="22"/>
          <w:szCs w:val="22"/>
        </w:rPr>
        <w:t>show product usage information and measures of success at all four levels (district, school, group, and student).  Usage over time and reading level trends are displayed, as well as performance data, all enabling staff to monitor students and help them stay on track.  And staff has easy access to Alerts and Error Reports to help struggling students.</w:t>
      </w:r>
    </w:p>
    <w:p w:rsidR="00A319F6" w:rsidRPr="000E204F" w:rsidRDefault="00A319F6" w:rsidP="00A319F6">
      <w:pPr>
        <w:rPr>
          <w:rFonts w:asciiTheme="minorHAnsi" w:hAnsiTheme="minorHAnsi" w:cstheme="minorHAnsi"/>
          <w:sz w:val="22"/>
          <w:szCs w:val="22"/>
        </w:rPr>
      </w:pP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29186BE2" wp14:editId="28EF772C">
            <wp:extent cx="5082540" cy="3385102"/>
            <wp:effectExtent l="0" t="0" r="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089755" cy="3389907"/>
                    </a:xfrm>
                    <a:prstGeom prst="rect">
                      <a:avLst/>
                    </a:prstGeom>
                  </pic:spPr>
                </pic:pic>
              </a:graphicData>
            </a:graphic>
          </wp:inline>
        </w:drawing>
      </w:r>
    </w:p>
    <w:p w:rsidR="00A319F6" w:rsidRPr="000E204F" w:rsidRDefault="00430E56" w:rsidP="00430E56">
      <w:pPr>
        <w:rPr>
          <w:rFonts w:asciiTheme="minorHAnsi" w:hAnsiTheme="minorHAnsi" w:cstheme="minorHAnsi"/>
          <w:sz w:val="22"/>
          <w:szCs w:val="22"/>
        </w:rPr>
      </w:pPr>
      <w:r w:rsidRPr="000E204F">
        <w:rPr>
          <w:rFonts w:asciiTheme="minorHAnsi" w:hAnsiTheme="minorHAnsi" w:cstheme="minorHAnsi"/>
          <w:sz w:val="22"/>
          <w:szCs w:val="22"/>
        </w:rPr>
        <w:t xml:space="preserve">                            </w:t>
      </w:r>
      <w:r w:rsidR="00BB3A03">
        <w:rPr>
          <w:rFonts w:asciiTheme="minorHAnsi" w:hAnsiTheme="minorHAnsi" w:cstheme="minorHAnsi"/>
          <w:sz w:val="22"/>
          <w:szCs w:val="22"/>
        </w:rPr>
        <w:t xml:space="preserve">        </w:t>
      </w:r>
      <w:r w:rsidRPr="000E204F">
        <w:rPr>
          <w:rFonts w:asciiTheme="minorHAnsi" w:hAnsiTheme="minorHAnsi" w:cstheme="minorHAnsi"/>
          <w:sz w:val="22"/>
          <w:szCs w:val="22"/>
        </w:rPr>
        <w:t xml:space="preserve">           </w:t>
      </w:r>
      <w:r w:rsidR="00A319F6" w:rsidRPr="000E204F">
        <w:rPr>
          <w:rFonts w:asciiTheme="minorHAnsi" w:hAnsiTheme="minorHAnsi" w:cstheme="minorHAnsi"/>
          <w:noProof/>
          <w:sz w:val="22"/>
          <w:szCs w:val="22"/>
        </w:rPr>
        <w:drawing>
          <wp:inline distT="0" distB="0" distL="0" distR="0" wp14:anchorId="05BBA410" wp14:editId="0A919B75">
            <wp:extent cx="4053840" cy="3250435"/>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054279" cy="3250787"/>
                    </a:xfrm>
                    <a:prstGeom prst="rect">
                      <a:avLst/>
                    </a:prstGeom>
                  </pic:spPr>
                </pic:pic>
              </a:graphicData>
            </a:graphic>
          </wp:inline>
        </w:drawing>
      </w: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lastRenderedPageBreak/>
        <w:drawing>
          <wp:inline distT="0" distB="0" distL="0" distR="0" wp14:anchorId="0F05A056" wp14:editId="65E4CBFF">
            <wp:extent cx="5943600" cy="3945890"/>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945890"/>
                    </a:xfrm>
                    <a:prstGeom prst="rect">
                      <a:avLst/>
                    </a:prstGeom>
                  </pic:spPr>
                </pic:pic>
              </a:graphicData>
            </a:graphic>
          </wp:inline>
        </w:drawing>
      </w:r>
    </w:p>
    <w:p w:rsidR="00A319F6" w:rsidRPr="000E204F" w:rsidRDefault="00430E56" w:rsidP="00430E56">
      <w:pPr>
        <w:rPr>
          <w:rFonts w:asciiTheme="minorHAnsi" w:hAnsiTheme="minorHAnsi" w:cstheme="minorHAnsi"/>
          <w:sz w:val="22"/>
          <w:szCs w:val="22"/>
        </w:rPr>
      </w:pPr>
      <w:r w:rsidRPr="000E204F">
        <w:rPr>
          <w:rFonts w:asciiTheme="minorHAnsi" w:hAnsiTheme="minorHAnsi" w:cstheme="minorHAnsi"/>
          <w:noProof/>
          <w:sz w:val="22"/>
          <w:szCs w:val="22"/>
        </w:rPr>
        <w:t xml:space="preserve">                  </w:t>
      </w:r>
      <w:r w:rsidR="00BB3A03">
        <w:rPr>
          <w:rFonts w:asciiTheme="minorHAnsi" w:hAnsiTheme="minorHAnsi" w:cstheme="minorHAnsi"/>
          <w:noProof/>
          <w:sz w:val="22"/>
          <w:szCs w:val="22"/>
        </w:rPr>
        <w:t xml:space="preserve">       </w:t>
      </w:r>
      <w:r w:rsidRPr="000E204F">
        <w:rPr>
          <w:rFonts w:asciiTheme="minorHAnsi" w:hAnsiTheme="minorHAnsi" w:cstheme="minorHAnsi"/>
          <w:noProof/>
          <w:sz w:val="22"/>
          <w:szCs w:val="22"/>
        </w:rPr>
        <w:t xml:space="preserve">        </w:t>
      </w:r>
      <w:r w:rsidR="007D271C" w:rsidRPr="000E204F">
        <w:rPr>
          <w:rFonts w:asciiTheme="minorHAnsi" w:hAnsiTheme="minorHAnsi" w:cstheme="minorHAnsi"/>
          <w:noProof/>
          <w:sz w:val="22"/>
          <w:szCs w:val="22"/>
        </w:rPr>
        <w:t xml:space="preserve"> </w:t>
      </w:r>
      <w:r w:rsidRPr="000E204F">
        <w:rPr>
          <w:rFonts w:asciiTheme="minorHAnsi" w:hAnsiTheme="minorHAnsi" w:cstheme="minorHAnsi"/>
          <w:noProof/>
          <w:sz w:val="22"/>
          <w:szCs w:val="22"/>
        </w:rPr>
        <w:t xml:space="preserve">       </w:t>
      </w:r>
      <w:r w:rsidR="00A319F6" w:rsidRPr="000E204F">
        <w:rPr>
          <w:rFonts w:asciiTheme="minorHAnsi" w:hAnsiTheme="minorHAnsi" w:cstheme="minorHAnsi"/>
          <w:noProof/>
          <w:sz w:val="22"/>
          <w:szCs w:val="22"/>
        </w:rPr>
        <w:drawing>
          <wp:inline distT="0" distB="0" distL="0" distR="0" wp14:anchorId="1572DDCA" wp14:editId="72B3544A">
            <wp:extent cx="4617720" cy="4187031"/>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618311" cy="4187567"/>
                    </a:xfrm>
                    <a:prstGeom prst="rect">
                      <a:avLst/>
                    </a:prstGeom>
                  </pic:spPr>
                </pic:pic>
              </a:graphicData>
            </a:graphic>
          </wp:inline>
        </w:drawing>
      </w: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lastRenderedPageBreak/>
        <w:drawing>
          <wp:inline distT="0" distB="0" distL="0" distR="0" wp14:anchorId="64B586C7" wp14:editId="23006FB7">
            <wp:extent cx="5745480" cy="4378473"/>
            <wp:effectExtent l="0" t="0" r="0" b="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49510" cy="4381544"/>
                    </a:xfrm>
                    <a:prstGeom prst="rect">
                      <a:avLst/>
                    </a:prstGeom>
                  </pic:spPr>
                </pic:pic>
              </a:graphicData>
            </a:graphic>
          </wp:inline>
        </w:drawing>
      </w:r>
    </w:p>
    <w:p w:rsidR="00A319F6" w:rsidRPr="000E204F" w:rsidRDefault="00430E56" w:rsidP="00430E56">
      <w:pPr>
        <w:rPr>
          <w:rFonts w:asciiTheme="minorHAnsi" w:hAnsiTheme="minorHAnsi" w:cstheme="minorHAnsi"/>
          <w:sz w:val="22"/>
          <w:szCs w:val="22"/>
        </w:rPr>
      </w:pPr>
      <w:r w:rsidRPr="000E204F">
        <w:rPr>
          <w:rFonts w:asciiTheme="minorHAnsi" w:hAnsiTheme="minorHAnsi" w:cstheme="minorHAnsi"/>
          <w:noProof/>
          <w:sz w:val="22"/>
          <w:szCs w:val="22"/>
        </w:rPr>
        <w:t xml:space="preserve">               </w:t>
      </w:r>
      <w:r w:rsidR="00BB3A03">
        <w:rPr>
          <w:rFonts w:asciiTheme="minorHAnsi" w:hAnsiTheme="minorHAnsi" w:cstheme="minorHAnsi"/>
          <w:noProof/>
          <w:sz w:val="22"/>
          <w:szCs w:val="22"/>
        </w:rPr>
        <w:t xml:space="preserve">        </w:t>
      </w:r>
      <w:r w:rsidRPr="000E204F">
        <w:rPr>
          <w:rFonts w:asciiTheme="minorHAnsi" w:hAnsiTheme="minorHAnsi" w:cstheme="minorHAnsi"/>
          <w:noProof/>
          <w:sz w:val="22"/>
          <w:szCs w:val="22"/>
        </w:rPr>
        <w:t xml:space="preserve">                    </w:t>
      </w:r>
      <w:r w:rsidR="00A319F6" w:rsidRPr="000E204F">
        <w:rPr>
          <w:rFonts w:asciiTheme="minorHAnsi" w:hAnsiTheme="minorHAnsi" w:cstheme="minorHAnsi"/>
          <w:noProof/>
          <w:sz w:val="22"/>
          <w:szCs w:val="22"/>
        </w:rPr>
        <w:drawing>
          <wp:inline distT="0" distB="0" distL="0" distR="0" wp14:anchorId="62CA76C7" wp14:editId="0C3B8C15">
            <wp:extent cx="4282440" cy="3605302"/>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287566" cy="3609617"/>
                    </a:xfrm>
                    <a:prstGeom prst="rect">
                      <a:avLst/>
                    </a:prstGeom>
                  </pic:spPr>
                </pic:pic>
              </a:graphicData>
            </a:graphic>
          </wp:inline>
        </w:drawing>
      </w:r>
    </w:p>
    <w:p w:rsidR="00A319F6" w:rsidRPr="000E204F" w:rsidRDefault="00A319F6" w:rsidP="00A319F6">
      <w:pPr>
        <w:jc w:val="center"/>
        <w:rPr>
          <w:rFonts w:asciiTheme="minorHAnsi" w:hAnsiTheme="minorHAnsi" w:cstheme="minorHAnsi"/>
          <w:sz w:val="22"/>
          <w:szCs w:val="22"/>
        </w:rPr>
      </w:pP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lastRenderedPageBreak/>
        <w:drawing>
          <wp:inline distT="0" distB="0" distL="0" distR="0" wp14:anchorId="6379C8A9" wp14:editId="5213DCBA">
            <wp:extent cx="5943600" cy="4129405"/>
            <wp:effectExtent l="0" t="0" r="0" b="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4129405"/>
                    </a:xfrm>
                    <a:prstGeom prst="rect">
                      <a:avLst/>
                    </a:prstGeom>
                  </pic:spPr>
                </pic:pic>
              </a:graphicData>
            </a:graphic>
          </wp:inline>
        </w:drawing>
      </w:r>
    </w:p>
    <w:p w:rsidR="00A319F6" w:rsidRPr="000E204F" w:rsidRDefault="00430E56" w:rsidP="00430E56">
      <w:pPr>
        <w:rPr>
          <w:rFonts w:asciiTheme="minorHAnsi" w:hAnsiTheme="minorHAnsi" w:cstheme="minorHAnsi"/>
          <w:sz w:val="22"/>
          <w:szCs w:val="22"/>
        </w:rPr>
      </w:pPr>
      <w:r w:rsidRPr="000E204F">
        <w:rPr>
          <w:rFonts w:asciiTheme="minorHAnsi" w:hAnsiTheme="minorHAnsi" w:cstheme="minorHAnsi"/>
          <w:noProof/>
          <w:sz w:val="22"/>
          <w:szCs w:val="22"/>
        </w:rPr>
        <w:t xml:space="preserve">                      </w:t>
      </w:r>
      <w:r w:rsidR="00BB3A03">
        <w:rPr>
          <w:rFonts w:asciiTheme="minorHAnsi" w:hAnsiTheme="minorHAnsi" w:cstheme="minorHAnsi"/>
          <w:noProof/>
          <w:sz w:val="22"/>
          <w:szCs w:val="22"/>
        </w:rPr>
        <w:t xml:space="preserve">       </w:t>
      </w:r>
      <w:r w:rsidRPr="000E204F">
        <w:rPr>
          <w:rFonts w:asciiTheme="minorHAnsi" w:hAnsiTheme="minorHAnsi" w:cstheme="minorHAnsi"/>
          <w:noProof/>
          <w:sz w:val="22"/>
          <w:szCs w:val="22"/>
        </w:rPr>
        <w:t xml:space="preserve">            </w:t>
      </w:r>
      <w:r w:rsidR="00A319F6" w:rsidRPr="000E204F">
        <w:rPr>
          <w:rFonts w:asciiTheme="minorHAnsi" w:hAnsiTheme="minorHAnsi" w:cstheme="minorHAnsi"/>
          <w:noProof/>
          <w:sz w:val="22"/>
          <w:szCs w:val="22"/>
        </w:rPr>
        <w:drawing>
          <wp:inline distT="0" distB="0" distL="0" distR="0" wp14:anchorId="5F07A389" wp14:editId="4319A20D">
            <wp:extent cx="4643252" cy="2406951"/>
            <wp:effectExtent l="0" t="0" r="508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643252" cy="2406951"/>
                    </a:xfrm>
                    <a:prstGeom prst="rect">
                      <a:avLst/>
                    </a:prstGeom>
                  </pic:spPr>
                </pic:pic>
              </a:graphicData>
            </a:graphic>
          </wp:inline>
        </w:drawing>
      </w: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lastRenderedPageBreak/>
        <w:drawing>
          <wp:inline distT="0" distB="0" distL="0" distR="0" wp14:anchorId="496A9A0C" wp14:editId="19A4A996">
            <wp:extent cx="4657188" cy="2588820"/>
            <wp:effectExtent l="0" t="0" r="0" b="254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661192" cy="2591046"/>
                    </a:xfrm>
                    <a:prstGeom prst="rect">
                      <a:avLst/>
                    </a:prstGeom>
                  </pic:spPr>
                </pic:pic>
              </a:graphicData>
            </a:graphic>
          </wp:inline>
        </w:drawing>
      </w: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5D0A9032" wp14:editId="794AAA8C">
            <wp:extent cx="4661065" cy="2486398"/>
            <wp:effectExtent l="0" t="0" r="6350" b="9525"/>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663535" cy="2487716"/>
                    </a:xfrm>
                    <a:prstGeom prst="rect">
                      <a:avLst/>
                    </a:prstGeom>
                  </pic:spPr>
                </pic:pic>
              </a:graphicData>
            </a:graphic>
          </wp:inline>
        </w:drawing>
      </w: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407DBBA3" wp14:editId="329442F1">
            <wp:extent cx="4647052" cy="2493818"/>
            <wp:effectExtent l="0" t="0" r="1270" b="1905"/>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663260" cy="2502516"/>
                    </a:xfrm>
                    <a:prstGeom prst="rect">
                      <a:avLst/>
                    </a:prstGeom>
                  </pic:spPr>
                </pic:pic>
              </a:graphicData>
            </a:graphic>
          </wp:inline>
        </w:drawing>
      </w:r>
    </w:p>
    <w:p w:rsidR="00A319F6" w:rsidRPr="000E204F" w:rsidRDefault="00A319F6" w:rsidP="00A319F6">
      <w:pPr>
        <w:jc w:val="center"/>
        <w:rPr>
          <w:rFonts w:asciiTheme="minorHAnsi" w:hAnsiTheme="minorHAnsi" w:cstheme="minorHAnsi"/>
          <w:sz w:val="22"/>
          <w:szCs w:val="22"/>
        </w:rPr>
      </w:pPr>
    </w:p>
    <w:p w:rsidR="00F42824" w:rsidRPr="000E204F" w:rsidRDefault="00F42824">
      <w:pPr>
        <w:rPr>
          <w:rFonts w:asciiTheme="minorHAnsi" w:hAnsiTheme="minorHAnsi" w:cstheme="minorHAnsi"/>
          <w:sz w:val="22"/>
          <w:szCs w:val="22"/>
          <w:u w:val="single"/>
        </w:rPr>
      </w:pPr>
      <w:r w:rsidRPr="000E204F">
        <w:rPr>
          <w:rFonts w:asciiTheme="minorHAnsi" w:hAnsiTheme="minorHAnsi" w:cstheme="minorHAnsi"/>
          <w:sz w:val="22"/>
          <w:szCs w:val="22"/>
          <w:u w:val="single"/>
        </w:rPr>
        <w:br w:type="page"/>
      </w:r>
    </w:p>
    <w:p w:rsidR="00A319F6" w:rsidRPr="000E204F" w:rsidRDefault="00CD2FD1" w:rsidP="00A319F6">
      <w:pPr>
        <w:rPr>
          <w:rFonts w:asciiTheme="minorHAnsi" w:hAnsiTheme="minorHAnsi" w:cstheme="minorHAnsi"/>
          <w:sz w:val="22"/>
          <w:szCs w:val="22"/>
          <w:u w:val="single"/>
        </w:rPr>
      </w:pPr>
      <w:r w:rsidRPr="000E204F">
        <w:rPr>
          <w:rFonts w:asciiTheme="minorHAnsi" w:hAnsiTheme="minorHAnsi" w:cstheme="minorHAnsi"/>
          <w:i/>
          <w:sz w:val="22"/>
          <w:szCs w:val="22"/>
          <w:u w:val="single"/>
        </w:rPr>
        <w:lastRenderedPageBreak/>
        <w:t>Reading Assistant Plus</w:t>
      </w:r>
      <w:r w:rsidR="0011710F" w:rsidRPr="000E204F">
        <w:rPr>
          <w:rFonts w:asciiTheme="minorHAnsi" w:hAnsiTheme="minorHAnsi" w:cstheme="minorHAnsi"/>
          <w:sz w:val="22"/>
          <w:szCs w:val="22"/>
          <w:u w:val="single"/>
        </w:rPr>
        <w:t xml:space="preserve"> </w:t>
      </w:r>
      <w:r w:rsidR="009F0D13" w:rsidRPr="000E204F">
        <w:rPr>
          <w:rFonts w:asciiTheme="minorHAnsi" w:hAnsiTheme="minorHAnsi" w:cstheme="minorHAnsi"/>
          <w:sz w:val="22"/>
          <w:szCs w:val="22"/>
          <w:u w:val="single"/>
        </w:rPr>
        <w:t>MySciLEARN</w:t>
      </w:r>
      <w:r w:rsidR="0011710F" w:rsidRPr="000E204F">
        <w:rPr>
          <w:rFonts w:asciiTheme="minorHAnsi" w:hAnsiTheme="minorHAnsi" w:cstheme="minorHAnsi"/>
          <w:sz w:val="22"/>
          <w:szCs w:val="22"/>
          <w:u w:val="single"/>
        </w:rPr>
        <w:t xml:space="preserve"> </w:t>
      </w:r>
      <w:r w:rsidR="00A319F6" w:rsidRPr="000E204F">
        <w:rPr>
          <w:rFonts w:asciiTheme="minorHAnsi" w:hAnsiTheme="minorHAnsi" w:cstheme="minorHAnsi"/>
          <w:sz w:val="22"/>
          <w:szCs w:val="22"/>
          <w:u w:val="single"/>
        </w:rPr>
        <w:t>Audio Recordings</w:t>
      </w:r>
      <w:r w:rsidR="0011710F" w:rsidRPr="000E204F">
        <w:rPr>
          <w:rFonts w:asciiTheme="minorHAnsi" w:hAnsiTheme="minorHAnsi" w:cstheme="minorHAnsi"/>
          <w:sz w:val="22"/>
          <w:szCs w:val="22"/>
          <w:u w:val="single"/>
        </w:rPr>
        <w:t xml:space="preserve"> Report</w:t>
      </w:r>
    </w:p>
    <w:p w:rsidR="00A319F6" w:rsidRPr="000E204F" w:rsidRDefault="00A319F6" w:rsidP="00A319F6">
      <w:pPr>
        <w:rPr>
          <w:rFonts w:asciiTheme="minorHAnsi" w:hAnsiTheme="minorHAnsi" w:cstheme="minorHAnsi"/>
          <w:sz w:val="22"/>
          <w:szCs w:val="22"/>
        </w:rPr>
      </w:pPr>
      <w:r w:rsidRPr="000E204F">
        <w:rPr>
          <w:rFonts w:asciiTheme="minorHAnsi" w:hAnsiTheme="minorHAnsi" w:cstheme="minorHAnsi"/>
          <w:sz w:val="22"/>
          <w:szCs w:val="22"/>
        </w:rPr>
        <w:t xml:space="preserve">Clicking on “Audio Recordings” in the </w:t>
      </w:r>
      <w:r w:rsidR="00CD2FD1" w:rsidRPr="000E204F">
        <w:rPr>
          <w:rFonts w:asciiTheme="minorHAnsi" w:hAnsiTheme="minorHAnsi" w:cstheme="minorHAnsi"/>
          <w:i/>
          <w:sz w:val="22"/>
          <w:szCs w:val="22"/>
        </w:rPr>
        <w:t>Reading Assistant Plus</w:t>
      </w:r>
      <w:r w:rsidRPr="000E204F">
        <w:rPr>
          <w:rFonts w:asciiTheme="minorHAnsi" w:hAnsiTheme="minorHAnsi" w:cstheme="minorHAnsi"/>
          <w:i/>
          <w:sz w:val="22"/>
          <w:szCs w:val="22"/>
        </w:rPr>
        <w:t xml:space="preserve"> </w:t>
      </w:r>
      <w:r w:rsidR="009F0D13" w:rsidRPr="000E204F">
        <w:rPr>
          <w:rFonts w:asciiTheme="minorHAnsi" w:hAnsiTheme="minorHAnsi" w:cstheme="minorHAnsi"/>
          <w:sz w:val="22"/>
          <w:szCs w:val="22"/>
        </w:rPr>
        <w:t>MySciLEARN</w:t>
      </w:r>
      <w:r w:rsidRPr="000E204F">
        <w:rPr>
          <w:rFonts w:asciiTheme="minorHAnsi" w:hAnsiTheme="minorHAnsi" w:cstheme="minorHAnsi"/>
          <w:sz w:val="22"/>
          <w:szCs w:val="22"/>
        </w:rPr>
        <w:t xml:space="preserve"> “Student Implementation Success Report” will provide staff with a list of the selections that the student has read.</w:t>
      </w:r>
    </w:p>
    <w:p w:rsidR="00A319F6" w:rsidRPr="000E204F" w:rsidRDefault="00A319F6" w:rsidP="00A319F6">
      <w:pPr>
        <w:rPr>
          <w:rFonts w:asciiTheme="minorHAnsi" w:hAnsiTheme="minorHAnsi" w:cstheme="minorHAnsi"/>
          <w:sz w:val="22"/>
          <w:szCs w:val="22"/>
        </w:rPr>
      </w:pPr>
    </w:p>
    <w:p w:rsidR="00A319F6" w:rsidRPr="000E204F" w:rsidRDefault="00A319F6" w:rsidP="00A319F6">
      <w:pPr>
        <w:jc w:val="center"/>
        <w:rPr>
          <w:rFonts w:asciiTheme="minorHAnsi" w:hAnsiTheme="minorHAnsi" w:cstheme="minorHAnsi"/>
          <w:sz w:val="22"/>
          <w:szCs w:val="22"/>
        </w:rPr>
      </w:pP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7CD8F283" wp14:editId="29DC7910">
            <wp:extent cx="4616949" cy="4275117"/>
            <wp:effectExtent l="0" t="0" r="0" b="0"/>
            <wp:docPr id="6144"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622464" cy="4280224"/>
                    </a:xfrm>
                    <a:prstGeom prst="rect">
                      <a:avLst/>
                    </a:prstGeom>
                  </pic:spPr>
                </pic:pic>
              </a:graphicData>
            </a:graphic>
          </wp:inline>
        </w:drawing>
      </w:r>
    </w:p>
    <w:p w:rsidR="00A319F6" w:rsidRPr="000E204F" w:rsidRDefault="00A319F6" w:rsidP="00A319F6">
      <w:pPr>
        <w:jc w:val="center"/>
        <w:rPr>
          <w:rFonts w:asciiTheme="minorHAnsi" w:hAnsiTheme="minorHAnsi" w:cstheme="minorHAnsi"/>
          <w:sz w:val="22"/>
          <w:szCs w:val="22"/>
        </w:rPr>
      </w:pPr>
    </w:p>
    <w:p w:rsidR="00A319F6" w:rsidRPr="000E204F" w:rsidRDefault="00A319F6" w:rsidP="00A319F6">
      <w:pPr>
        <w:rPr>
          <w:rFonts w:asciiTheme="minorHAnsi" w:hAnsiTheme="minorHAnsi" w:cstheme="minorHAnsi"/>
          <w:i/>
          <w:sz w:val="22"/>
          <w:szCs w:val="22"/>
        </w:rPr>
      </w:pPr>
      <w:r w:rsidRPr="000E204F">
        <w:rPr>
          <w:rFonts w:asciiTheme="minorHAnsi" w:hAnsiTheme="minorHAnsi" w:cstheme="minorHAnsi"/>
          <w:i/>
          <w:sz w:val="22"/>
          <w:szCs w:val="22"/>
        </w:rPr>
        <w:t>Recording Details</w:t>
      </w:r>
    </w:p>
    <w:p w:rsidR="00A319F6" w:rsidRPr="000E204F" w:rsidRDefault="00A319F6" w:rsidP="00A319F6">
      <w:pPr>
        <w:rPr>
          <w:rFonts w:asciiTheme="minorHAnsi" w:hAnsiTheme="minorHAnsi" w:cstheme="minorHAnsi"/>
          <w:sz w:val="22"/>
          <w:szCs w:val="22"/>
        </w:rPr>
      </w:pPr>
      <w:r w:rsidRPr="000E204F">
        <w:rPr>
          <w:rFonts w:asciiTheme="minorHAnsi" w:hAnsiTheme="minorHAnsi" w:cstheme="minorHAnsi"/>
          <w:sz w:val="22"/>
          <w:szCs w:val="22"/>
        </w:rPr>
        <w:t>Clicking on any of the reading selections will provide staff with details about that particular text and the student’s progress with it.  Details are provided in four areas:</w:t>
      </w:r>
    </w:p>
    <w:p w:rsidR="00A319F6" w:rsidRPr="000E204F" w:rsidRDefault="00A319F6" w:rsidP="00A319F6">
      <w:pPr>
        <w:rPr>
          <w:rFonts w:asciiTheme="minorHAnsi" w:hAnsiTheme="minorHAnsi" w:cstheme="minorHAnsi"/>
          <w:sz w:val="22"/>
          <w:szCs w:val="22"/>
        </w:rPr>
      </w:pPr>
    </w:p>
    <w:p w:rsidR="00A319F6" w:rsidRPr="000E204F" w:rsidRDefault="00A319F6" w:rsidP="00B75F66">
      <w:pPr>
        <w:numPr>
          <w:ilvl w:val="0"/>
          <w:numId w:val="38"/>
        </w:numPr>
        <w:rPr>
          <w:rFonts w:asciiTheme="minorHAnsi" w:eastAsia="Calibri" w:hAnsiTheme="minorHAnsi" w:cstheme="minorHAnsi"/>
          <w:sz w:val="22"/>
          <w:szCs w:val="22"/>
        </w:rPr>
      </w:pPr>
      <w:r w:rsidRPr="000E204F">
        <w:rPr>
          <w:rFonts w:asciiTheme="minorHAnsi" w:eastAsia="Calibri" w:hAnsiTheme="minorHAnsi" w:cstheme="minorHAnsi"/>
          <w:sz w:val="22"/>
          <w:szCs w:val="22"/>
          <w:u w:val="single"/>
        </w:rPr>
        <w:t>Selection:</w:t>
      </w:r>
      <w:r w:rsidRPr="000E204F">
        <w:rPr>
          <w:rFonts w:asciiTheme="minorHAnsi" w:eastAsia="Calibri" w:hAnsiTheme="minorHAnsi" w:cstheme="minorHAnsi"/>
          <w:sz w:val="22"/>
          <w:szCs w:val="22"/>
        </w:rPr>
        <w:t xml:space="preserve"> The text of the reading selection is displayed, and the student’s reading of the selection can be listened to.</w:t>
      </w:r>
    </w:p>
    <w:p w:rsidR="00A319F6" w:rsidRPr="000E204F" w:rsidRDefault="00A319F6" w:rsidP="00B75F66">
      <w:pPr>
        <w:numPr>
          <w:ilvl w:val="0"/>
          <w:numId w:val="38"/>
        </w:numPr>
        <w:rPr>
          <w:rFonts w:asciiTheme="minorHAnsi" w:eastAsia="Calibri" w:hAnsiTheme="minorHAnsi" w:cstheme="minorHAnsi"/>
          <w:sz w:val="22"/>
          <w:szCs w:val="22"/>
        </w:rPr>
      </w:pPr>
      <w:r w:rsidRPr="000E204F">
        <w:rPr>
          <w:rFonts w:asciiTheme="minorHAnsi" w:eastAsia="Calibri" w:hAnsiTheme="minorHAnsi" w:cstheme="minorHAnsi"/>
          <w:sz w:val="22"/>
          <w:szCs w:val="22"/>
          <w:u w:val="single"/>
        </w:rPr>
        <w:t>Words to Practice:</w:t>
      </w:r>
      <w:r w:rsidRPr="000E204F">
        <w:rPr>
          <w:rFonts w:asciiTheme="minorHAnsi" w:eastAsia="Calibri" w:hAnsiTheme="minorHAnsi" w:cstheme="minorHAnsi"/>
          <w:sz w:val="22"/>
          <w:szCs w:val="22"/>
        </w:rPr>
        <w:t xml:space="preserve"> The words that the student had trouble with and needs to practice are displayed.</w:t>
      </w:r>
    </w:p>
    <w:p w:rsidR="00A319F6" w:rsidRPr="000E204F" w:rsidRDefault="00A319F6" w:rsidP="00B75F66">
      <w:pPr>
        <w:numPr>
          <w:ilvl w:val="0"/>
          <w:numId w:val="38"/>
        </w:numPr>
        <w:rPr>
          <w:rFonts w:asciiTheme="minorHAnsi" w:eastAsia="Calibri" w:hAnsiTheme="minorHAnsi" w:cstheme="minorHAnsi"/>
          <w:sz w:val="22"/>
          <w:szCs w:val="22"/>
        </w:rPr>
      </w:pPr>
      <w:r w:rsidRPr="000E204F">
        <w:rPr>
          <w:rFonts w:asciiTheme="minorHAnsi" w:eastAsia="Calibri" w:hAnsiTheme="minorHAnsi" w:cstheme="minorHAnsi"/>
          <w:sz w:val="22"/>
          <w:szCs w:val="22"/>
          <w:u w:val="single"/>
        </w:rPr>
        <w:t>Think About Its:</w:t>
      </w:r>
      <w:r w:rsidRPr="000E204F">
        <w:rPr>
          <w:rFonts w:asciiTheme="minorHAnsi" w:eastAsia="Calibri" w:hAnsiTheme="minorHAnsi" w:cstheme="minorHAnsi"/>
          <w:sz w:val="22"/>
          <w:szCs w:val="22"/>
        </w:rPr>
        <w:t xml:space="preserve"> Shows ideas related to the reading selection that the student is asked to think about and the student’s responses.</w:t>
      </w:r>
    </w:p>
    <w:p w:rsidR="00A319F6" w:rsidRPr="000E204F" w:rsidRDefault="00A319F6" w:rsidP="00B75F66">
      <w:pPr>
        <w:numPr>
          <w:ilvl w:val="0"/>
          <w:numId w:val="38"/>
        </w:numPr>
        <w:rPr>
          <w:rFonts w:asciiTheme="minorHAnsi" w:eastAsia="Calibri" w:hAnsiTheme="minorHAnsi" w:cstheme="minorHAnsi"/>
          <w:sz w:val="22"/>
          <w:szCs w:val="22"/>
        </w:rPr>
      </w:pPr>
      <w:r w:rsidRPr="000E204F">
        <w:rPr>
          <w:rFonts w:asciiTheme="minorHAnsi" w:eastAsia="Calibri" w:hAnsiTheme="minorHAnsi" w:cstheme="minorHAnsi"/>
          <w:sz w:val="22"/>
          <w:szCs w:val="22"/>
          <w:u w:val="single"/>
        </w:rPr>
        <w:t>Quiz:</w:t>
      </w:r>
      <w:r w:rsidRPr="000E204F">
        <w:rPr>
          <w:rFonts w:asciiTheme="minorHAnsi" w:eastAsia="Calibri" w:hAnsiTheme="minorHAnsi" w:cstheme="minorHAnsi"/>
          <w:sz w:val="22"/>
          <w:szCs w:val="22"/>
        </w:rPr>
        <w:t xml:space="preserve"> Shows questions about the text that the student is quizzed on and his/her answers.</w:t>
      </w:r>
    </w:p>
    <w:p w:rsidR="00A319F6" w:rsidRPr="000E204F" w:rsidRDefault="00A319F6" w:rsidP="00A319F6">
      <w:pPr>
        <w:rPr>
          <w:rFonts w:asciiTheme="minorHAnsi" w:hAnsiTheme="minorHAnsi" w:cstheme="minorHAnsi"/>
          <w:sz w:val="22"/>
          <w:szCs w:val="22"/>
        </w:rPr>
      </w:pPr>
      <w:r w:rsidRPr="000E204F">
        <w:rPr>
          <w:rFonts w:asciiTheme="minorHAnsi" w:hAnsiTheme="minorHAnsi" w:cstheme="minorHAnsi"/>
          <w:sz w:val="22"/>
          <w:szCs w:val="22"/>
        </w:rPr>
        <w:br w:type="page"/>
      </w:r>
    </w:p>
    <w:p w:rsidR="00A319F6" w:rsidRPr="000E204F" w:rsidRDefault="00A319F6" w:rsidP="00A319F6">
      <w:pPr>
        <w:rPr>
          <w:rFonts w:asciiTheme="minorHAnsi" w:hAnsiTheme="minorHAnsi" w:cstheme="minorHAnsi"/>
          <w:i/>
          <w:sz w:val="22"/>
          <w:szCs w:val="22"/>
        </w:rPr>
      </w:pPr>
      <w:r w:rsidRPr="000E204F">
        <w:rPr>
          <w:rFonts w:asciiTheme="minorHAnsi" w:hAnsiTheme="minorHAnsi" w:cstheme="minorHAnsi"/>
          <w:i/>
          <w:sz w:val="22"/>
          <w:szCs w:val="22"/>
        </w:rPr>
        <w:lastRenderedPageBreak/>
        <w:t>Recording Details: Selection</w:t>
      </w:r>
    </w:p>
    <w:p w:rsidR="00A319F6" w:rsidRPr="000E204F" w:rsidRDefault="00A319F6" w:rsidP="00A319F6">
      <w:pPr>
        <w:jc w:val="center"/>
        <w:rPr>
          <w:rFonts w:asciiTheme="minorHAnsi" w:hAnsiTheme="minorHAnsi" w:cstheme="minorHAnsi"/>
          <w:sz w:val="22"/>
          <w:szCs w:val="22"/>
        </w:rPr>
      </w:pP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0A1D1CD4" wp14:editId="19E7A578">
            <wp:extent cx="4108862" cy="2983754"/>
            <wp:effectExtent l="0" t="0" r="6350" b="7620"/>
            <wp:docPr id="6145" name="Picture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111371" cy="2985576"/>
                    </a:xfrm>
                    <a:prstGeom prst="rect">
                      <a:avLst/>
                    </a:prstGeom>
                  </pic:spPr>
                </pic:pic>
              </a:graphicData>
            </a:graphic>
          </wp:inline>
        </w:drawing>
      </w:r>
    </w:p>
    <w:p w:rsidR="00A319F6" w:rsidRPr="000E204F" w:rsidRDefault="00A319F6" w:rsidP="00A319F6">
      <w:pPr>
        <w:jc w:val="center"/>
        <w:rPr>
          <w:rFonts w:asciiTheme="minorHAnsi" w:hAnsiTheme="minorHAnsi" w:cstheme="minorHAnsi"/>
          <w:sz w:val="22"/>
          <w:szCs w:val="22"/>
        </w:rPr>
      </w:pPr>
    </w:p>
    <w:p w:rsidR="00A319F6" w:rsidRPr="000E204F" w:rsidRDefault="00A319F6" w:rsidP="00A319F6">
      <w:pPr>
        <w:rPr>
          <w:rFonts w:asciiTheme="minorHAnsi" w:hAnsiTheme="minorHAnsi" w:cstheme="minorHAnsi"/>
          <w:i/>
          <w:sz w:val="22"/>
          <w:szCs w:val="22"/>
        </w:rPr>
      </w:pPr>
      <w:r w:rsidRPr="000E204F">
        <w:rPr>
          <w:rFonts w:asciiTheme="minorHAnsi" w:hAnsiTheme="minorHAnsi" w:cstheme="minorHAnsi"/>
          <w:i/>
          <w:sz w:val="22"/>
          <w:szCs w:val="22"/>
        </w:rPr>
        <w:t>Recording Details: Words to Practice</w:t>
      </w:r>
    </w:p>
    <w:p w:rsidR="00A319F6" w:rsidRPr="000E204F" w:rsidRDefault="00A319F6" w:rsidP="00A319F6">
      <w:pPr>
        <w:rPr>
          <w:rFonts w:asciiTheme="minorHAnsi" w:hAnsiTheme="minorHAnsi" w:cstheme="minorHAnsi"/>
          <w:sz w:val="22"/>
          <w:szCs w:val="22"/>
        </w:rPr>
      </w:pP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66C3A5C3" wp14:editId="7ABB1A61">
            <wp:extent cx="4117384" cy="2992582"/>
            <wp:effectExtent l="0" t="0" r="0" b="0"/>
            <wp:docPr id="6147" name="Picture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120459" cy="2994817"/>
                    </a:xfrm>
                    <a:prstGeom prst="rect">
                      <a:avLst/>
                    </a:prstGeom>
                  </pic:spPr>
                </pic:pic>
              </a:graphicData>
            </a:graphic>
          </wp:inline>
        </w:drawing>
      </w:r>
    </w:p>
    <w:p w:rsidR="00A319F6" w:rsidRPr="000E204F" w:rsidRDefault="00A319F6" w:rsidP="00A319F6">
      <w:pPr>
        <w:rPr>
          <w:rFonts w:asciiTheme="minorHAnsi" w:hAnsiTheme="minorHAnsi" w:cstheme="minorHAnsi"/>
          <w:sz w:val="22"/>
          <w:szCs w:val="22"/>
        </w:rPr>
      </w:pPr>
      <w:r w:rsidRPr="000E204F">
        <w:rPr>
          <w:rFonts w:asciiTheme="minorHAnsi" w:hAnsiTheme="minorHAnsi" w:cstheme="minorHAnsi"/>
          <w:sz w:val="22"/>
          <w:szCs w:val="22"/>
        </w:rPr>
        <w:br w:type="page"/>
      </w:r>
    </w:p>
    <w:p w:rsidR="00A319F6" w:rsidRPr="000E204F" w:rsidRDefault="00A319F6" w:rsidP="00A319F6">
      <w:pPr>
        <w:rPr>
          <w:rFonts w:asciiTheme="minorHAnsi" w:hAnsiTheme="minorHAnsi" w:cstheme="minorHAnsi"/>
          <w:i/>
          <w:sz w:val="22"/>
          <w:szCs w:val="22"/>
        </w:rPr>
      </w:pPr>
      <w:r w:rsidRPr="000E204F">
        <w:rPr>
          <w:rFonts w:asciiTheme="minorHAnsi" w:hAnsiTheme="minorHAnsi" w:cstheme="minorHAnsi"/>
          <w:i/>
          <w:sz w:val="22"/>
          <w:szCs w:val="22"/>
        </w:rPr>
        <w:lastRenderedPageBreak/>
        <w:t>Recording Details: Think About Its</w:t>
      </w:r>
    </w:p>
    <w:p w:rsidR="00A319F6" w:rsidRPr="000E204F" w:rsidRDefault="00A319F6" w:rsidP="00A319F6">
      <w:pPr>
        <w:rPr>
          <w:rFonts w:asciiTheme="minorHAnsi" w:hAnsiTheme="minorHAnsi" w:cstheme="minorHAnsi"/>
          <w:sz w:val="22"/>
          <w:szCs w:val="22"/>
        </w:rPr>
      </w:pP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76EFF4B2" wp14:editId="6E8B3B6F">
            <wp:extent cx="4122839" cy="2992582"/>
            <wp:effectExtent l="0" t="0" r="0" b="0"/>
            <wp:docPr id="6148" name="Picture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122839" cy="2992582"/>
                    </a:xfrm>
                    <a:prstGeom prst="rect">
                      <a:avLst/>
                    </a:prstGeom>
                  </pic:spPr>
                </pic:pic>
              </a:graphicData>
            </a:graphic>
          </wp:inline>
        </w:drawing>
      </w:r>
    </w:p>
    <w:p w:rsidR="00A319F6" w:rsidRPr="000E204F" w:rsidRDefault="00A319F6" w:rsidP="00A319F6">
      <w:pPr>
        <w:rPr>
          <w:rFonts w:asciiTheme="minorHAnsi" w:hAnsiTheme="minorHAnsi" w:cstheme="minorHAnsi"/>
          <w:sz w:val="22"/>
          <w:szCs w:val="22"/>
        </w:rPr>
      </w:pPr>
    </w:p>
    <w:p w:rsidR="00A319F6" w:rsidRPr="000E204F" w:rsidRDefault="00A319F6" w:rsidP="00A319F6">
      <w:pPr>
        <w:rPr>
          <w:rFonts w:asciiTheme="minorHAnsi" w:hAnsiTheme="minorHAnsi" w:cstheme="minorHAnsi"/>
          <w:i/>
          <w:sz w:val="22"/>
          <w:szCs w:val="22"/>
        </w:rPr>
      </w:pPr>
      <w:r w:rsidRPr="000E204F">
        <w:rPr>
          <w:rFonts w:asciiTheme="minorHAnsi" w:hAnsiTheme="minorHAnsi" w:cstheme="minorHAnsi"/>
          <w:i/>
          <w:sz w:val="22"/>
          <w:szCs w:val="22"/>
        </w:rPr>
        <w:t>Recording Details: Quiz</w:t>
      </w:r>
    </w:p>
    <w:p w:rsidR="00A319F6" w:rsidRPr="000E204F" w:rsidRDefault="00A319F6" w:rsidP="00A319F6">
      <w:pPr>
        <w:rPr>
          <w:rFonts w:asciiTheme="minorHAnsi" w:hAnsiTheme="minorHAnsi" w:cstheme="minorHAnsi"/>
          <w:sz w:val="22"/>
          <w:szCs w:val="22"/>
        </w:rPr>
      </w:pPr>
    </w:p>
    <w:p w:rsidR="00A319F6" w:rsidRPr="000E204F" w:rsidRDefault="00A319F6" w:rsidP="00A319F6">
      <w:pPr>
        <w:jc w:val="cente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6E740B61" wp14:editId="74E58464">
            <wp:extent cx="4121919" cy="2998520"/>
            <wp:effectExtent l="0" t="0" r="0" b="0"/>
            <wp:docPr id="6149" name="Picture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122965" cy="2999281"/>
                    </a:xfrm>
                    <a:prstGeom prst="rect">
                      <a:avLst/>
                    </a:prstGeom>
                  </pic:spPr>
                </pic:pic>
              </a:graphicData>
            </a:graphic>
          </wp:inline>
        </w:drawing>
      </w:r>
    </w:p>
    <w:p w:rsidR="00A319F6" w:rsidRPr="000E204F" w:rsidRDefault="00A319F6" w:rsidP="00A319F6">
      <w:pPr>
        <w:rPr>
          <w:rFonts w:asciiTheme="minorHAnsi" w:eastAsia="Calibri" w:hAnsiTheme="minorHAnsi" w:cstheme="minorHAnsi"/>
          <w:sz w:val="22"/>
          <w:szCs w:val="22"/>
        </w:rPr>
      </w:pPr>
    </w:p>
    <w:p w:rsidR="005B34AB" w:rsidRPr="000E204F" w:rsidRDefault="005B34AB" w:rsidP="00886E53">
      <w:pPr>
        <w:jc w:val="center"/>
        <w:rPr>
          <w:rFonts w:asciiTheme="minorHAnsi" w:hAnsiTheme="minorHAnsi" w:cstheme="minorHAnsi"/>
          <w:sz w:val="22"/>
          <w:szCs w:val="22"/>
        </w:rPr>
      </w:pPr>
      <w:r w:rsidRPr="000E204F">
        <w:rPr>
          <w:rFonts w:asciiTheme="minorHAnsi" w:hAnsiTheme="minorHAnsi" w:cstheme="minorHAnsi"/>
          <w:sz w:val="22"/>
          <w:szCs w:val="22"/>
        </w:rPr>
        <w:br w:type="page"/>
      </w:r>
    </w:p>
    <w:p w:rsidR="0011710F" w:rsidRPr="000E204F" w:rsidRDefault="00CD2FD1" w:rsidP="0011710F">
      <w:pPr>
        <w:rPr>
          <w:rFonts w:asciiTheme="minorHAnsi" w:hAnsiTheme="minorHAnsi" w:cstheme="minorHAnsi"/>
          <w:sz w:val="22"/>
          <w:szCs w:val="22"/>
        </w:rPr>
      </w:pPr>
      <w:r w:rsidRPr="000E204F">
        <w:rPr>
          <w:rFonts w:asciiTheme="minorHAnsi" w:hAnsiTheme="minorHAnsi" w:cstheme="minorHAnsi"/>
          <w:i/>
          <w:sz w:val="22"/>
          <w:szCs w:val="22"/>
          <w:u w:val="single"/>
        </w:rPr>
        <w:lastRenderedPageBreak/>
        <w:t>Reading Assistant Plus</w:t>
      </w:r>
      <w:r w:rsidR="0011710F" w:rsidRPr="000E204F">
        <w:rPr>
          <w:rFonts w:asciiTheme="minorHAnsi" w:hAnsiTheme="minorHAnsi" w:cstheme="minorHAnsi"/>
          <w:sz w:val="22"/>
          <w:szCs w:val="22"/>
          <w:u w:val="single"/>
        </w:rPr>
        <w:t xml:space="preserve"> </w:t>
      </w:r>
      <w:r w:rsidR="009F0D13" w:rsidRPr="000E204F">
        <w:rPr>
          <w:rFonts w:asciiTheme="minorHAnsi" w:hAnsiTheme="minorHAnsi" w:cstheme="minorHAnsi"/>
          <w:sz w:val="22"/>
          <w:szCs w:val="22"/>
          <w:u w:val="single"/>
        </w:rPr>
        <w:t>MySciLEARN</w:t>
      </w:r>
      <w:r w:rsidR="0011710F" w:rsidRPr="000E204F">
        <w:rPr>
          <w:rFonts w:asciiTheme="minorHAnsi" w:hAnsiTheme="minorHAnsi" w:cstheme="minorHAnsi"/>
          <w:sz w:val="22"/>
          <w:szCs w:val="22"/>
          <w:u w:val="single"/>
        </w:rPr>
        <w:t xml:space="preserve"> Comprehension Report</w:t>
      </w:r>
    </w:p>
    <w:p w:rsidR="0011710F" w:rsidRPr="000E204F" w:rsidRDefault="0011710F" w:rsidP="0011710F">
      <w:pPr>
        <w:rPr>
          <w:rFonts w:asciiTheme="minorHAnsi" w:hAnsiTheme="minorHAnsi" w:cstheme="minorHAnsi"/>
          <w:sz w:val="22"/>
          <w:szCs w:val="22"/>
        </w:rPr>
      </w:pPr>
      <w:r w:rsidRPr="000E204F">
        <w:rPr>
          <w:rFonts w:asciiTheme="minorHAnsi" w:hAnsiTheme="minorHAnsi" w:cstheme="minorHAnsi"/>
          <w:sz w:val="22"/>
          <w:szCs w:val="22"/>
        </w:rPr>
        <w:t xml:space="preserve">The Comprehension Report provides a graphic summary of students’ performance on the </w:t>
      </w:r>
      <w:r w:rsidR="00CD2FD1" w:rsidRPr="000E204F">
        <w:rPr>
          <w:rFonts w:asciiTheme="minorHAnsi" w:hAnsiTheme="minorHAnsi" w:cstheme="minorHAnsi"/>
          <w:sz w:val="22"/>
          <w:szCs w:val="22"/>
        </w:rPr>
        <w:t>Reading Assistant Plus</w:t>
      </w:r>
      <w:r w:rsidRPr="000E204F">
        <w:rPr>
          <w:rFonts w:asciiTheme="minorHAnsi" w:hAnsiTheme="minorHAnsi" w:cstheme="minorHAnsi"/>
          <w:sz w:val="22"/>
          <w:szCs w:val="22"/>
        </w:rPr>
        <w:t xml:space="preserve"> quiz questions in regard to skills, strategies and levels of thinking.</w:t>
      </w:r>
    </w:p>
    <w:p w:rsidR="00275635" w:rsidRPr="000E204F" w:rsidRDefault="00275635" w:rsidP="0011710F">
      <w:pPr>
        <w:rPr>
          <w:rFonts w:asciiTheme="minorHAnsi" w:hAnsiTheme="minorHAnsi" w:cstheme="minorHAnsi"/>
          <w:sz w:val="22"/>
          <w:szCs w:val="22"/>
        </w:rPr>
      </w:pPr>
    </w:p>
    <w:p w:rsidR="00275635" w:rsidRPr="000E204F" w:rsidRDefault="00275635" w:rsidP="0011710F">
      <w:pPr>
        <w:rPr>
          <w:rFonts w:asciiTheme="minorHAnsi" w:hAnsiTheme="minorHAnsi" w:cstheme="minorHAnsi"/>
          <w:sz w:val="22"/>
          <w:szCs w:val="22"/>
        </w:rPr>
      </w:pPr>
      <w:r w:rsidRPr="000E204F">
        <w:rPr>
          <w:rFonts w:asciiTheme="minorHAnsi" w:hAnsiTheme="minorHAnsi" w:cstheme="minorHAnsi"/>
          <w:sz w:val="22"/>
          <w:szCs w:val="22"/>
        </w:rPr>
        <w:t>Comprehension Reports are available at two levels: group and individual student.</w:t>
      </w:r>
    </w:p>
    <w:p w:rsidR="00275635" w:rsidRPr="000E204F" w:rsidRDefault="00275635" w:rsidP="0011710F">
      <w:pPr>
        <w:rPr>
          <w:rFonts w:asciiTheme="minorHAnsi" w:hAnsiTheme="minorHAnsi" w:cstheme="minorHAnsi"/>
          <w:sz w:val="22"/>
          <w:szCs w:val="22"/>
        </w:rPr>
      </w:pPr>
    </w:p>
    <w:p w:rsidR="00275635" w:rsidRPr="000E204F" w:rsidRDefault="00275635" w:rsidP="0011710F">
      <w:pPr>
        <w:rPr>
          <w:rFonts w:asciiTheme="minorHAnsi" w:hAnsiTheme="minorHAnsi" w:cstheme="minorHAnsi"/>
          <w:i/>
          <w:sz w:val="22"/>
          <w:szCs w:val="22"/>
        </w:rPr>
      </w:pPr>
      <w:r w:rsidRPr="000E204F">
        <w:rPr>
          <w:rFonts w:asciiTheme="minorHAnsi" w:hAnsiTheme="minorHAnsi" w:cstheme="minorHAnsi"/>
          <w:i/>
          <w:sz w:val="22"/>
          <w:szCs w:val="22"/>
        </w:rPr>
        <w:t>Group Comprehension Reports</w:t>
      </w:r>
    </w:p>
    <w:p w:rsidR="0011710F" w:rsidRPr="000E204F" w:rsidRDefault="0011710F" w:rsidP="0011710F">
      <w:pPr>
        <w:rPr>
          <w:rFonts w:asciiTheme="minorHAnsi" w:hAnsiTheme="minorHAnsi" w:cstheme="minorHAnsi"/>
          <w:sz w:val="22"/>
          <w:szCs w:val="22"/>
        </w:rPr>
      </w:pPr>
    </w:p>
    <w:p w:rsidR="0011710F" w:rsidRPr="000E204F" w:rsidRDefault="0011710F" w:rsidP="002A43EB">
      <w:pPr>
        <w:jc w:val="cente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2414EFC8" wp14:editId="523FA472">
            <wp:extent cx="4560570" cy="311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b="91218"/>
                    <a:stretch/>
                  </pic:blipFill>
                  <pic:spPr bwMode="auto">
                    <a:xfrm>
                      <a:off x="0" y="0"/>
                      <a:ext cx="4560683" cy="311158"/>
                    </a:xfrm>
                    <a:prstGeom prst="rect">
                      <a:avLst/>
                    </a:prstGeom>
                    <a:ln>
                      <a:noFill/>
                    </a:ln>
                    <a:extLst>
                      <a:ext uri="{53640926-AAD7-44D8-BBD7-CCE9431645EC}">
                        <a14:shadowObscured xmlns:a14="http://schemas.microsoft.com/office/drawing/2010/main"/>
                      </a:ext>
                    </a:extLst>
                  </pic:spPr>
                </pic:pic>
              </a:graphicData>
            </a:graphic>
          </wp:inline>
        </w:drawing>
      </w:r>
    </w:p>
    <w:p w:rsidR="005B0708" w:rsidRDefault="00FB5D19">
      <w:pPr>
        <w:rPr>
          <w:rFonts w:asciiTheme="minorHAnsi" w:hAnsiTheme="minorHAnsi" w:cstheme="minorHAnsi"/>
          <w:sz w:val="22"/>
          <w:szCs w:val="22"/>
        </w:rPr>
      </w:pPr>
      <w:r>
        <w:rPr>
          <w:rFonts w:asciiTheme="minorHAnsi" w:hAnsiTheme="minorHAnsi" w:cstheme="minorHAnsi"/>
          <w:sz w:val="22"/>
          <w:szCs w:val="22"/>
        </w:rPr>
        <w:t xml:space="preserve">                      </w:t>
      </w:r>
      <w:r w:rsidRPr="00FB5D19">
        <w:rPr>
          <w:rFonts w:asciiTheme="minorHAnsi" w:hAnsiTheme="minorHAnsi" w:cstheme="minorHAnsi"/>
          <w:sz w:val="22"/>
          <w:szCs w:val="22"/>
        </w:rPr>
        <w:drawing>
          <wp:inline distT="0" distB="0" distL="0" distR="0" wp14:anchorId="53E3A521" wp14:editId="21919D51">
            <wp:extent cx="5943600" cy="3467100"/>
            <wp:effectExtent l="0" t="0" r="0" b="0"/>
            <wp:docPr id="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2"/>
                    <a:srcRect b="14151"/>
                    <a:stretch/>
                  </pic:blipFill>
                  <pic:spPr bwMode="auto">
                    <a:xfrm>
                      <a:off x="0" y="0"/>
                      <a:ext cx="5943600" cy="3467100"/>
                    </a:xfrm>
                    <a:prstGeom prst="rect">
                      <a:avLst/>
                    </a:prstGeom>
                    <a:ln>
                      <a:noFill/>
                    </a:ln>
                    <a:extLst>
                      <a:ext uri="{53640926-AAD7-44D8-BBD7-CCE9431645EC}">
                        <a14:shadowObscured xmlns:a14="http://schemas.microsoft.com/office/drawing/2010/main"/>
                      </a:ext>
                    </a:extLst>
                  </pic:spPr>
                </pic:pic>
              </a:graphicData>
            </a:graphic>
          </wp:inline>
        </w:drawing>
      </w:r>
    </w:p>
    <w:p w:rsidR="00FB5D19" w:rsidRDefault="00FB5D19">
      <w:pPr>
        <w:rPr>
          <w:rFonts w:asciiTheme="minorHAnsi" w:hAnsiTheme="minorHAnsi" w:cstheme="minorHAnsi"/>
          <w:sz w:val="22"/>
          <w:szCs w:val="22"/>
        </w:rPr>
      </w:pPr>
    </w:p>
    <w:p w:rsidR="00FB5D19" w:rsidRPr="000E204F" w:rsidRDefault="00FB5D19">
      <w:pPr>
        <w:rPr>
          <w:rFonts w:asciiTheme="minorHAnsi" w:hAnsiTheme="minorHAnsi" w:cstheme="minorHAnsi"/>
          <w:sz w:val="22"/>
          <w:szCs w:val="22"/>
        </w:rPr>
      </w:pPr>
    </w:p>
    <w:p w:rsidR="005B0708" w:rsidRPr="000E204F" w:rsidRDefault="005B0708" w:rsidP="005B0708">
      <w:pPr>
        <w:rPr>
          <w:rFonts w:asciiTheme="minorHAnsi" w:hAnsiTheme="minorHAnsi" w:cstheme="minorHAnsi"/>
          <w:sz w:val="22"/>
          <w:szCs w:val="22"/>
        </w:rPr>
      </w:pPr>
      <w:r w:rsidRPr="000E204F">
        <w:rPr>
          <w:rFonts w:asciiTheme="minorHAnsi" w:hAnsiTheme="minorHAnsi" w:cstheme="minorHAnsi"/>
          <w:sz w:val="22"/>
          <w:szCs w:val="22"/>
        </w:rPr>
        <w:t xml:space="preserve">Within the </w:t>
      </w:r>
      <w:r w:rsidR="009C720B">
        <w:rPr>
          <w:rFonts w:asciiTheme="minorHAnsi" w:hAnsiTheme="minorHAnsi" w:cstheme="minorHAnsi"/>
          <w:sz w:val="22"/>
          <w:szCs w:val="22"/>
        </w:rPr>
        <w:t>Comprehension S</w:t>
      </w:r>
      <w:r w:rsidRPr="000E204F">
        <w:rPr>
          <w:rFonts w:asciiTheme="minorHAnsi" w:hAnsiTheme="minorHAnsi" w:cstheme="minorHAnsi"/>
          <w:sz w:val="22"/>
          <w:szCs w:val="22"/>
        </w:rPr>
        <w:t>trategy</w:t>
      </w:r>
      <w:r w:rsidR="009C720B">
        <w:rPr>
          <w:rFonts w:asciiTheme="minorHAnsi" w:hAnsiTheme="minorHAnsi" w:cstheme="minorHAnsi"/>
          <w:sz w:val="22"/>
          <w:szCs w:val="22"/>
        </w:rPr>
        <w:t>/Skill</w:t>
      </w:r>
      <w:r w:rsidRPr="000E204F">
        <w:rPr>
          <w:rFonts w:asciiTheme="minorHAnsi" w:hAnsiTheme="minorHAnsi" w:cstheme="minorHAnsi"/>
          <w:sz w:val="22"/>
          <w:szCs w:val="22"/>
        </w:rPr>
        <w:t xml:space="preserve"> section, you can see the number correct out of all attempted for such types of questions as prediction, using prior knowledge and identifying a reading purpose.</w:t>
      </w:r>
    </w:p>
    <w:p w:rsidR="005B0708" w:rsidRPr="000E204F" w:rsidRDefault="005B0708" w:rsidP="005B0708">
      <w:pPr>
        <w:rPr>
          <w:rFonts w:asciiTheme="minorHAnsi" w:hAnsiTheme="minorHAnsi" w:cstheme="minorHAnsi"/>
          <w:sz w:val="22"/>
          <w:szCs w:val="22"/>
        </w:rPr>
      </w:pPr>
    </w:p>
    <w:p w:rsidR="0011710F" w:rsidRPr="000E204F" w:rsidRDefault="0011710F" w:rsidP="002A43EB">
      <w:pPr>
        <w:jc w:val="center"/>
        <w:rPr>
          <w:rFonts w:asciiTheme="minorHAnsi" w:hAnsiTheme="minorHAnsi" w:cstheme="minorHAnsi"/>
          <w:sz w:val="22"/>
          <w:szCs w:val="22"/>
        </w:rPr>
      </w:pPr>
    </w:p>
    <w:p w:rsidR="0011710F" w:rsidRPr="000E204F" w:rsidRDefault="009C720B" w:rsidP="009C720B">
      <w:pPr>
        <w:rPr>
          <w:rFonts w:asciiTheme="minorHAnsi" w:hAnsiTheme="minorHAnsi" w:cstheme="minorHAnsi"/>
          <w:sz w:val="22"/>
          <w:szCs w:val="22"/>
        </w:rPr>
      </w:pPr>
      <w:r>
        <w:rPr>
          <w:rFonts w:asciiTheme="minorHAnsi" w:hAnsiTheme="minorHAnsi" w:cstheme="minorHAnsi"/>
          <w:sz w:val="22"/>
          <w:szCs w:val="22"/>
        </w:rPr>
        <w:lastRenderedPageBreak/>
        <w:t xml:space="preserve">                     </w:t>
      </w:r>
      <w:r w:rsidR="00FB5D19" w:rsidRPr="00FB5D19">
        <w:rPr>
          <w:rFonts w:asciiTheme="minorHAnsi" w:hAnsiTheme="minorHAnsi" w:cstheme="minorHAnsi"/>
          <w:sz w:val="22"/>
          <w:szCs w:val="22"/>
        </w:rPr>
        <w:drawing>
          <wp:inline distT="0" distB="0" distL="0" distR="0" wp14:anchorId="199D115E" wp14:editId="70313F0C">
            <wp:extent cx="4679619" cy="3359150"/>
            <wp:effectExtent l="0" t="0" r="698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 b="843"/>
                    <a:stretch/>
                  </pic:blipFill>
                  <pic:spPr bwMode="auto">
                    <a:xfrm>
                      <a:off x="0" y="0"/>
                      <a:ext cx="4695618" cy="3370634"/>
                    </a:xfrm>
                    <a:prstGeom prst="rect">
                      <a:avLst/>
                    </a:prstGeom>
                    <a:ln>
                      <a:noFill/>
                    </a:ln>
                    <a:extLst>
                      <a:ext uri="{53640926-AAD7-44D8-BBD7-CCE9431645EC}">
                        <a14:shadowObscured xmlns:a14="http://schemas.microsoft.com/office/drawing/2010/main"/>
                      </a:ext>
                    </a:extLst>
                  </pic:spPr>
                </pic:pic>
              </a:graphicData>
            </a:graphic>
          </wp:inline>
        </w:drawing>
      </w:r>
    </w:p>
    <w:p w:rsidR="005B10E5" w:rsidRPr="000E204F" w:rsidRDefault="009C720B" w:rsidP="009C720B">
      <w:pPr>
        <w:rPr>
          <w:rFonts w:asciiTheme="minorHAnsi" w:hAnsiTheme="minorHAnsi" w:cstheme="minorHAnsi"/>
          <w:sz w:val="22"/>
          <w:szCs w:val="22"/>
        </w:rPr>
      </w:pPr>
      <w:r>
        <w:rPr>
          <w:rFonts w:asciiTheme="minorHAnsi" w:hAnsiTheme="minorHAnsi" w:cstheme="minorHAnsi"/>
          <w:sz w:val="22"/>
          <w:szCs w:val="22"/>
        </w:rPr>
        <w:t xml:space="preserve">           </w:t>
      </w:r>
      <w:r w:rsidRPr="009C720B">
        <w:rPr>
          <w:rFonts w:asciiTheme="minorHAnsi" w:hAnsiTheme="minorHAnsi" w:cstheme="minorHAnsi"/>
          <w:sz w:val="21"/>
          <w:szCs w:val="21"/>
        </w:rPr>
        <w:t xml:space="preserve">        </w:t>
      </w:r>
      <w:r>
        <w:rPr>
          <w:rFonts w:asciiTheme="minorHAnsi" w:hAnsiTheme="minorHAnsi" w:cstheme="minorHAnsi"/>
          <w:sz w:val="22"/>
          <w:szCs w:val="22"/>
        </w:rPr>
        <w:t xml:space="preserve">     </w:t>
      </w:r>
      <w:r w:rsidRPr="009C720B">
        <w:rPr>
          <w:rFonts w:asciiTheme="minorHAnsi" w:hAnsiTheme="minorHAnsi" w:cstheme="minorHAnsi"/>
          <w:sz w:val="22"/>
          <w:szCs w:val="22"/>
        </w:rPr>
        <w:drawing>
          <wp:inline distT="0" distB="0" distL="0" distR="0" wp14:anchorId="2A8022B6" wp14:editId="3FE1B1DD">
            <wp:extent cx="3773184" cy="337248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15907" cy="3410671"/>
                    </a:xfrm>
                    <a:prstGeom prst="rect">
                      <a:avLst/>
                    </a:prstGeom>
                  </pic:spPr>
                </pic:pic>
              </a:graphicData>
            </a:graphic>
          </wp:inline>
        </w:drawing>
      </w:r>
    </w:p>
    <w:p w:rsidR="009C720B" w:rsidRDefault="009C720B" w:rsidP="005B10E5">
      <w:pPr>
        <w:rPr>
          <w:rFonts w:asciiTheme="minorHAnsi" w:hAnsiTheme="minorHAnsi" w:cstheme="minorHAnsi"/>
          <w:sz w:val="22"/>
          <w:szCs w:val="22"/>
        </w:rPr>
      </w:pPr>
    </w:p>
    <w:p w:rsidR="009C720B" w:rsidRDefault="009C720B" w:rsidP="005B10E5">
      <w:pPr>
        <w:rPr>
          <w:rFonts w:asciiTheme="minorHAnsi" w:hAnsiTheme="minorHAnsi" w:cstheme="minorHAnsi"/>
          <w:sz w:val="22"/>
          <w:szCs w:val="22"/>
        </w:rPr>
      </w:pPr>
    </w:p>
    <w:p w:rsidR="005B10E5" w:rsidRPr="000E204F" w:rsidRDefault="005B10E5" w:rsidP="005B10E5">
      <w:pPr>
        <w:rPr>
          <w:rFonts w:asciiTheme="minorHAnsi" w:hAnsiTheme="minorHAnsi" w:cstheme="minorHAnsi"/>
          <w:sz w:val="22"/>
          <w:szCs w:val="22"/>
        </w:rPr>
      </w:pPr>
      <w:r w:rsidRPr="000E204F">
        <w:rPr>
          <w:rFonts w:asciiTheme="minorHAnsi" w:hAnsiTheme="minorHAnsi" w:cstheme="minorHAnsi"/>
          <w:sz w:val="22"/>
          <w:szCs w:val="22"/>
        </w:rPr>
        <w:t>The skill section incudes questions such as compare and contrast, cause and effect and main idea.</w:t>
      </w:r>
    </w:p>
    <w:p w:rsidR="005B10E5" w:rsidRPr="000E204F" w:rsidRDefault="005B10E5" w:rsidP="005B10E5">
      <w:pPr>
        <w:rPr>
          <w:rFonts w:asciiTheme="minorHAnsi" w:hAnsiTheme="minorHAnsi" w:cstheme="minorHAnsi"/>
          <w:sz w:val="22"/>
          <w:szCs w:val="22"/>
        </w:rPr>
      </w:pPr>
    </w:p>
    <w:p w:rsidR="0011710F" w:rsidRPr="000E204F" w:rsidRDefault="0011710F" w:rsidP="002A43EB">
      <w:pPr>
        <w:jc w:val="center"/>
        <w:rPr>
          <w:rFonts w:asciiTheme="minorHAnsi" w:hAnsiTheme="minorHAnsi" w:cstheme="minorHAnsi"/>
          <w:sz w:val="22"/>
          <w:szCs w:val="22"/>
        </w:rPr>
      </w:pPr>
    </w:p>
    <w:p w:rsidR="0011710F" w:rsidRPr="000E204F" w:rsidRDefault="0011710F" w:rsidP="002A43EB">
      <w:pPr>
        <w:jc w:val="center"/>
        <w:rPr>
          <w:rFonts w:asciiTheme="minorHAnsi" w:hAnsiTheme="minorHAnsi" w:cstheme="minorHAnsi"/>
          <w:sz w:val="22"/>
          <w:szCs w:val="22"/>
        </w:rPr>
      </w:pPr>
    </w:p>
    <w:p w:rsidR="005B10E5" w:rsidRPr="000E204F" w:rsidRDefault="005B10E5">
      <w:pPr>
        <w:rPr>
          <w:rFonts w:asciiTheme="minorHAnsi" w:hAnsiTheme="minorHAnsi" w:cstheme="minorHAnsi"/>
          <w:sz w:val="22"/>
          <w:szCs w:val="22"/>
        </w:rPr>
      </w:pPr>
      <w:r w:rsidRPr="000E204F">
        <w:rPr>
          <w:rFonts w:asciiTheme="minorHAnsi" w:hAnsiTheme="minorHAnsi" w:cstheme="minorHAnsi"/>
          <w:sz w:val="22"/>
          <w:szCs w:val="22"/>
        </w:rPr>
        <w:br w:type="page"/>
      </w:r>
    </w:p>
    <w:p w:rsidR="005B10E5" w:rsidRPr="000E204F" w:rsidRDefault="005B10E5" w:rsidP="005B10E5">
      <w:pPr>
        <w:rPr>
          <w:rFonts w:asciiTheme="minorHAnsi" w:hAnsiTheme="minorHAnsi" w:cstheme="minorHAnsi"/>
          <w:sz w:val="22"/>
          <w:szCs w:val="22"/>
        </w:rPr>
      </w:pPr>
      <w:r w:rsidRPr="000E204F">
        <w:rPr>
          <w:rFonts w:asciiTheme="minorHAnsi" w:hAnsiTheme="minorHAnsi" w:cstheme="minorHAnsi"/>
          <w:sz w:val="22"/>
          <w:szCs w:val="22"/>
        </w:rPr>
        <w:lastRenderedPageBreak/>
        <w:t>The level of thinking portion shows the scoring results for four types of questions: evaluation, inferential thinking, literal thinking and analysis.</w:t>
      </w:r>
    </w:p>
    <w:p w:rsidR="005B10E5" w:rsidRPr="000E204F" w:rsidRDefault="005B10E5" w:rsidP="005B10E5">
      <w:pPr>
        <w:rPr>
          <w:rFonts w:asciiTheme="minorHAnsi" w:hAnsiTheme="minorHAnsi" w:cstheme="minorHAnsi"/>
          <w:sz w:val="22"/>
          <w:szCs w:val="22"/>
        </w:rPr>
      </w:pPr>
    </w:p>
    <w:p w:rsidR="0011710F" w:rsidRPr="000E204F" w:rsidRDefault="0011710F" w:rsidP="002A43EB">
      <w:pPr>
        <w:jc w:val="cente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293A1D30" wp14:editId="357E87C4">
            <wp:extent cx="4564380" cy="2618667"/>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564380" cy="2618667"/>
                    </a:xfrm>
                    <a:prstGeom prst="rect">
                      <a:avLst/>
                    </a:prstGeom>
                  </pic:spPr>
                </pic:pic>
              </a:graphicData>
            </a:graphic>
          </wp:inline>
        </w:drawing>
      </w:r>
    </w:p>
    <w:p w:rsidR="0011710F" w:rsidRPr="000E204F" w:rsidRDefault="0011710F" w:rsidP="0011710F">
      <w:pPr>
        <w:rPr>
          <w:rFonts w:asciiTheme="minorHAnsi" w:hAnsiTheme="minorHAnsi" w:cstheme="minorHAnsi"/>
          <w:sz w:val="22"/>
          <w:szCs w:val="22"/>
        </w:rPr>
      </w:pPr>
    </w:p>
    <w:p w:rsidR="005B10E5" w:rsidRPr="000E204F" w:rsidRDefault="005B10E5" w:rsidP="005B10E5">
      <w:pPr>
        <w:rPr>
          <w:rFonts w:asciiTheme="minorHAnsi" w:hAnsiTheme="minorHAnsi" w:cstheme="minorHAnsi"/>
          <w:sz w:val="22"/>
          <w:szCs w:val="22"/>
        </w:rPr>
      </w:pPr>
      <w:r w:rsidRPr="000E204F">
        <w:rPr>
          <w:rFonts w:asciiTheme="minorHAnsi" w:hAnsiTheme="minorHAnsi" w:cstheme="minorHAnsi"/>
          <w:sz w:val="22"/>
          <w:szCs w:val="22"/>
        </w:rPr>
        <w:t>These are the same types of questions included on state assessments and, with this detailed information, you know what areas need re-teaching or additional review.</w:t>
      </w:r>
    </w:p>
    <w:p w:rsidR="005B10E5" w:rsidRPr="000E204F" w:rsidRDefault="005B10E5" w:rsidP="0011710F">
      <w:pPr>
        <w:rPr>
          <w:rFonts w:asciiTheme="minorHAnsi" w:hAnsiTheme="minorHAnsi" w:cstheme="minorHAnsi"/>
          <w:sz w:val="22"/>
          <w:szCs w:val="22"/>
        </w:rPr>
      </w:pPr>
    </w:p>
    <w:p w:rsidR="0011710F" w:rsidRPr="000E204F" w:rsidRDefault="0011710F">
      <w:pPr>
        <w:rPr>
          <w:rFonts w:asciiTheme="minorHAnsi" w:hAnsiTheme="minorHAnsi" w:cstheme="minorHAnsi"/>
          <w:i/>
          <w:sz w:val="22"/>
          <w:szCs w:val="22"/>
          <w:u w:val="single"/>
        </w:rPr>
      </w:pPr>
      <w:r w:rsidRPr="000E204F">
        <w:rPr>
          <w:rFonts w:asciiTheme="minorHAnsi" w:hAnsiTheme="minorHAnsi" w:cstheme="minorHAnsi"/>
          <w:i/>
          <w:sz w:val="22"/>
          <w:szCs w:val="22"/>
          <w:u w:val="single"/>
        </w:rPr>
        <w:br w:type="page"/>
      </w:r>
    </w:p>
    <w:p w:rsidR="00286B1E" w:rsidRPr="000E204F" w:rsidRDefault="00286B1E">
      <w:pPr>
        <w:rPr>
          <w:rFonts w:asciiTheme="minorHAnsi" w:hAnsiTheme="minorHAnsi" w:cstheme="minorHAnsi"/>
          <w:i/>
          <w:sz w:val="22"/>
          <w:szCs w:val="22"/>
        </w:rPr>
      </w:pPr>
      <w:r w:rsidRPr="000E204F">
        <w:rPr>
          <w:rFonts w:asciiTheme="minorHAnsi" w:hAnsiTheme="minorHAnsi" w:cstheme="minorHAnsi"/>
          <w:i/>
          <w:sz w:val="22"/>
          <w:szCs w:val="22"/>
        </w:rPr>
        <w:lastRenderedPageBreak/>
        <w:t>Individual Comprehension Reports</w:t>
      </w:r>
    </w:p>
    <w:p w:rsidR="00286B1E" w:rsidRPr="000E204F" w:rsidRDefault="00286B1E">
      <w:pPr>
        <w:rPr>
          <w:rFonts w:asciiTheme="minorHAnsi" w:hAnsiTheme="minorHAnsi" w:cstheme="minorHAnsi"/>
          <w:sz w:val="22"/>
          <w:szCs w:val="22"/>
        </w:rPr>
      </w:pPr>
    </w:p>
    <w:p w:rsidR="00286B1E" w:rsidRPr="000E204F" w:rsidRDefault="00286B1E" w:rsidP="00286B1E">
      <w:pPr>
        <w:rPr>
          <w:rFonts w:asciiTheme="minorHAnsi" w:hAnsiTheme="minorHAnsi" w:cstheme="minorHAnsi"/>
          <w:sz w:val="22"/>
          <w:szCs w:val="22"/>
        </w:rPr>
      </w:pPr>
      <w:r w:rsidRPr="000E204F">
        <w:rPr>
          <w:rFonts w:asciiTheme="minorHAnsi" w:hAnsiTheme="minorHAnsi" w:cstheme="minorHAnsi"/>
          <w:sz w:val="22"/>
          <w:szCs w:val="22"/>
        </w:rPr>
        <w:t>More detailed information is available in the Comprehension Report at the individual student level. By clicking at the top of the report on either the Strategy, Skill, or Overall bar, additional Think About It or Quiz question information is provided.</w:t>
      </w:r>
    </w:p>
    <w:p w:rsidR="00286B1E" w:rsidRPr="000E204F" w:rsidRDefault="00286B1E">
      <w:pPr>
        <w:rPr>
          <w:rFonts w:asciiTheme="minorHAnsi" w:hAnsiTheme="minorHAnsi" w:cstheme="minorHAnsi"/>
          <w:sz w:val="22"/>
          <w:szCs w:val="22"/>
        </w:rPr>
      </w:pPr>
    </w:p>
    <w:p w:rsidR="00286B1E" w:rsidRPr="000E204F" w:rsidRDefault="009B781A" w:rsidP="009B781A">
      <w:pP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522B2F10" wp14:editId="5DB94FE1">
            <wp:extent cx="5943600" cy="26390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2639060"/>
                    </a:xfrm>
                    <a:prstGeom prst="rect">
                      <a:avLst/>
                    </a:prstGeom>
                  </pic:spPr>
                </pic:pic>
              </a:graphicData>
            </a:graphic>
          </wp:inline>
        </w:drawing>
      </w:r>
    </w:p>
    <w:p w:rsidR="009B781A" w:rsidRPr="000E204F" w:rsidRDefault="009B781A">
      <w:pPr>
        <w:rPr>
          <w:rFonts w:asciiTheme="minorHAnsi" w:hAnsiTheme="minorHAnsi" w:cstheme="minorHAnsi"/>
          <w:sz w:val="22"/>
          <w:szCs w:val="22"/>
        </w:rPr>
      </w:pPr>
    </w:p>
    <w:p w:rsidR="009B781A" w:rsidRPr="000E204F" w:rsidRDefault="009B781A">
      <w:pPr>
        <w:rPr>
          <w:rFonts w:asciiTheme="minorHAnsi" w:hAnsiTheme="minorHAnsi" w:cstheme="minorHAnsi"/>
          <w:sz w:val="22"/>
          <w:szCs w:val="22"/>
        </w:rPr>
      </w:pPr>
      <w:r w:rsidRPr="000E204F">
        <w:rPr>
          <w:rFonts w:asciiTheme="minorHAnsi" w:hAnsiTheme="minorHAnsi" w:cstheme="minorHAnsi"/>
          <w:sz w:val="22"/>
          <w:szCs w:val="22"/>
        </w:rPr>
        <w:t>Within the Detail Report, more information can be obtained for individual selections by clicking on the small triangles before the title and then by selecting either the Think About It or Quiz items listed to order a Selection Error Report.</w:t>
      </w:r>
    </w:p>
    <w:p w:rsidR="009B781A" w:rsidRPr="000E204F" w:rsidRDefault="009B781A">
      <w:pPr>
        <w:rPr>
          <w:rFonts w:asciiTheme="minorHAnsi" w:hAnsiTheme="minorHAnsi" w:cstheme="minorHAnsi"/>
          <w:sz w:val="22"/>
          <w:szCs w:val="22"/>
        </w:rPr>
      </w:pPr>
    </w:p>
    <w:p w:rsidR="009B781A" w:rsidRPr="000E204F" w:rsidRDefault="009B781A">
      <w:pP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293A4720" wp14:editId="3BC76F0A">
            <wp:extent cx="5943600" cy="29679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2967990"/>
                    </a:xfrm>
                    <a:prstGeom prst="rect">
                      <a:avLst/>
                    </a:prstGeom>
                  </pic:spPr>
                </pic:pic>
              </a:graphicData>
            </a:graphic>
          </wp:inline>
        </w:drawing>
      </w:r>
    </w:p>
    <w:p w:rsidR="009B781A" w:rsidRPr="000E204F" w:rsidRDefault="009B781A">
      <w:pPr>
        <w:rPr>
          <w:rFonts w:asciiTheme="minorHAnsi" w:hAnsiTheme="minorHAnsi" w:cstheme="minorHAnsi"/>
          <w:sz w:val="22"/>
          <w:szCs w:val="22"/>
          <w:u w:val="single"/>
        </w:rPr>
      </w:pPr>
      <w:r w:rsidRPr="000E204F">
        <w:rPr>
          <w:rFonts w:asciiTheme="minorHAnsi" w:hAnsiTheme="minorHAnsi" w:cstheme="minorHAnsi"/>
          <w:sz w:val="22"/>
          <w:szCs w:val="22"/>
          <w:u w:val="single"/>
        </w:rPr>
        <w:br w:type="page"/>
      </w:r>
    </w:p>
    <w:p w:rsidR="009B781A" w:rsidRPr="000E204F" w:rsidRDefault="00310771">
      <w:pPr>
        <w:rPr>
          <w:rFonts w:asciiTheme="minorHAnsi" w:hAnsiTheme="minorHAnsi" w:cstheme="minorHAnsi"/>
          <w:sz w:val="22"/>
          <w:szCs w:val="22"/>
        </w:rPr>
      </w:pPr>
      <w:r w:rsidRPr="000E204F">
        <w:rPr>
          <w:rFonts w:asciiTheme="minorHAnsi" w:hAnsiTheme="minorHAnsi" w:cstheme="minorHAnsi"/>
          <w:sz w:val="22"/>
          <w:szCs w:val="22"/>
        </w:rPr>
        <w:lastRenderedPageBreak/>
        <w:t>Additional examples are provided below for the Skills and Overall categories.</w:t>
      </w:r>
    </w:p>
    <w:p w:rsidR="00310771" w:rsidRPr="000E204F" w:rsidRDefault="00310771">
      <w:pPr>
        <w:rPr>
          <w:rFonts w:asciiTheme="minorHAnsi" w:hAnsiTheme="minorHAnsi" w:cstheme="minorHAnsi"/>
          <w:sz w:val="22"/>
          <w:szCs w:val="22"/>
        </w:rPr>
      </w:pPr>
    </w:p>
    <w:p w:rsidR="00310771" w:rsidRPr="000E204F" w:rsidRDefault="00310771">
      <w:pP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6CFBB95B" wp14:editId="1002D963">
            <wp:extent cx="5943600" cy="30156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3015615"/>
                    </a:xfrm>
                    <a:prstGeom prst="rect">
                      <a:avLst/>
                    </a:prstGeom>
                  </pic:spPr>
                </pic:pic>
              </a:graphicData>
            </a:graphic>
          </wp:inline>
        </w:drawing>
      </w:r>
    </w:p>
    <w:p w:rsidR="00310771" w:rsidRPr="000E204F" w:rsidRDefault="00310771">
      <w:pPr>
        <w:rPr>
          <w:rFonts w:asciiTheme="minorHAnsi" w:hAnsiTheme="minorHAnsi" w:cstheme="minorHAnsi"/>
          <w:sz w:val="22"/>
          <w:szCs w:val="22"/>
        </w:rPr>
      </w:pPr>
    </w:p>
    <w:p w:rsidR="00310771" w:rsidRPr="000E204F" w:rsidRDefault="00310771">
      <w:pP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585A7212" wp14:editId="20D704D7">
            <wp:extent cx="5943600" cy="2951480"/>
            <wp:effectExtent l="0" t="0" r="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2951480"/>
                    </a:xfrm>
                    <a:prstGeom prst="rect">
                      <a:avLst/>
                    </a:prstGeom>
                  </pic:spPr>
                </pic:pic>
              </a:graphicData>
            </a:graphic>
          </wp:inline>
        </w:drawing>
      </w:r>
    </w:p>
    <w:p w:rsidR="00D4374D" w:rsidRPr="000E204F" w:rsidRDefault="00D4374D">
      <w:pPr>
        <w:rPr>
          <w:rFonts w:asciiTheme="minorHAnsi" w:hAnsiTheme="minorHAnsi" w:cstheme="minorHAnsi"/>
          <w:sz w:val="22"/>
          <w:szCs w:val="22"/>
        </w:rPr>
      </w:pPr>
      <w:r w:rsidRPr="000E204F">
        <w:rPr>
          <w:rFonts w:asciiTheme="minorHAnsi" w:hAnsiTheme="minorHAnsi" w:cstheme="minorHAnsi"/>
          <w:sz w:val="22"/>
          <w:szCs w:val="22"/>
        </w:rPr>
        <w:br w:type="page"/>
      </w:r>
    </w:p>
    <w:p w:rsidR="00D4374D" w:rsidRPr="000E204F" w:rsidRDefault="00D4374D">
      <w:pPr>
        <w:rPr>
          <w:rFonts w:asciiTheme="minorHAnsi" w:hAnsiTheme="minorHAnsi" w:cstheme="minorHAnsi"/>
          <w:sz w:val="22"/>
          <w:szCs w:val="22"/>
        </w:rPr>
      </w:pPr>
      <w:r w:rsidRPr="000E204F">
        <w:rPr>
          <w:rFonts w:asciiTheme="minorHAnsi" w:hAnsiTheme="minorHAnsi" w:cstheme="minorHAnsi"/>
          <w:noProof/>
          <w:sz w:val="22"/>
          <w:szCs w:val="22"/>
        </w:rPr>
        <w:lastRenderedPageBreak/>
        <w:drawing>
          <wp:inline distT="0" distB="0" distL="0" distR="0" wp14:anchorId="73E17FF3" wp14:editId="2CF670EF">
            <wp:extent cx="5943600" cy="3383915"/>
            <wp:effectExtent l="0" t="0" r="0"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3383915"/>
                    </a:xfrm>
                    <a:prstGeom prst="rect">
                      <a:avLst/>
                    </a:prstGeom>
                  </pic:spPr>
                </pic:pic>
              </a:graphicData>
            </a:graphic>
          </wp:inline>
        </w:drawing>
      </w:r>
    </w:p>
    <w:p w:rsidR="00D4374D" w:rsidRPr="000E204F" w:rsidRDefault="00D4374D">
      <w:pPr>
        <w:rPr>
          <w:rFonts w:asciiTheme="minorHAnsi" w:hAnsiTheme="minorHAnsi" w:cstheme="minorHAnsi"/>
          <w:sz w:val="22"/>
          <w:szCs w:val="22"/>
          <w:u w:val="single"/>
        </w:rPr>
      </w:pPr>
    </w:p>
    <w:p w:rsidR="00D4374D" w:rsidRPr="000E204F" w:rsidRDefault="00D4374D">
      <w:pPr>
        <w:rPr>
          <w:rFonts w:asciiTheme="minorHAnsi" w:hAnsiTheme="minorHAnsi" w:cstheme="minorHAnsi"/>
          <w:sz w:val="22"/>
          <w:szCs w:val="22"/>
          <w:u w:val="single"/>
        </w:rPr>
      </w:pPr>
      <w:r w:rsidRPr="000E204F">
        <w:rPr>
          <w:rFonts w:asciiTheme="minorHAnsi" w:hAnsiTheme="minorHAnsi" w:cstheme="minorHAnsi"/>
          <w:noProof/>
          <w:sz w:val="22"/>
          <w:szCs w:val="22"/>
        </w:rPr>
        <w:drawing>
          <wp:inline distT="0" distB="0" distL="0" distR="0" wp14:anchorId="05574AA2" wp14:editId="00D6D91C">
            <wp:extent cx="5943600" cy="30003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3000375"/>
                    </a:xfrm>
                    <a:prstGeom prst="rect">
                      <a:avLst/>
                    </a:prstGeom>
                  </pic:spPr>
                </pic:pic>
              </a:graphicData>
            </a:graphic>
          </wp:inline>
        </w:drawing>
      </w:r>
    </w:p>
    <w:p w:rsidR="00286B1E" w:rsidRPr="000E204F" w:rsidRDefault="00286B1E">
      <w:pPr>
        <w:rPr>
          <w:rFonts w:asciiTheme="minorHAnsi" w:hAnsiTheme="minorHAnsi" w:cstheme="minorHAnsi"/>
          <w:sz w:val="22"/>
          <w:szCs w:val="22"/>
          <w:u w:val="single"/>
        </w:rPr>
      </w:pPr>
      <w:r w:rsidRPr="000E204F">
        <w:rPr>
          <w:rFonts w:asciiTheme="minorHAnsi" w:hAnsiTheme="minorHAnsi" w:cstheme="minorHAnsi"/>
          <w:sz w:val="22"/>
          <w:szCs w:val="22"/>
          <w:u w:val="single"/>
        </w:rPr>
        <w:br w:type="page"/>
      </w:r>
    </w:p>
    <w:p w:rsidR="0011710F" w:rsidRPr="000E204F" w:rsidRDefault="00CD2FD1" w:rsidP="0011710F">
      <w:pPr>
        <w:rPr>
          <w:rFonts w:asciiTheme="minorHAnsi" w:hAnsiTheme="minorHAnsi" w:cstheme="minorHAnsi"/>
          <w:sz w:val="22"/>
          <w:szCs w:val="22"/>
        </w:rPr>
      </w:pPr>
      <w:r w:rsidRPr="000E204F">
        <w:rPr>
          <w:rFonts w:asciiTheme="minorHAnsi" w:hAnsiTheme="minorHAnsi" w:cstheme="minorHAnsi"/>
          <w:i/>
          <w:sz w:val="22"/>
          <w:szCs w:val="22"/>
          <w:u w:val="single"/>
        </w:rPr>
        <w:lastRenderedPageBreak/>
        <w:t>Reading Assistant Plus</w:t>
      </w:r>
      <w:r w:rsidR="0011710F" w:rsidRPr="000E204F">
        <w:rPr>
          <w:rFonts w:asciiTheme="minorHAnsi" w:hAnsiTheme="minorHAnsi" w:cstheme="minorHAnsi"/>
          <w:sz w:val="22"/>
          <w:szCs w:val="22"/>
          <w:u w:val="single"/>
        </w:rPr>
        <w:t xml:space="preserve"> </w:t>
      </w:r>
      <w:r w:rsidR="009F0D13" w:rsidRPr="000E204F">
        <w:rPr>
          <w:rFonts w:asciiTheme="minorHAnsi" w:hAnsiTheme="minorHAnsi" w:cstheme="minorHAnsi"/>
          <w:sz w:val="22"/>
          <w:szCs w:val="22"/>
          <w:u w:val="single"/>
        </w:rPr>
        <w:t>MySciLEARN</w:t>
      </w:r>
      <w:r w:rsidR="000B486A" w:rsidRPr="000E204F">
        <w:rPr>
          <w:rFonts w:asciiTheme="minorHAnsi" w:hAnsiTheme="minorHAnsi" w:cstheme="minorHAnsi"/>
          <w:sz w:val="22"/>
          <w:szCs w:val="22"/>
          <w:u w:val="single"/>
        </w:rPr>
        <w:t xml:space="preserve"> Reading</w:t>
      </w:r>
      <w:r w:rsidR="0011710F" w:rsidRPr="000E204F">
        <w:rPr>
          <w:rFonts w:asciiTheme="minorHAnsi" w:hAnsiTheme="minorHAnsi" w:cstheme="minorHAnsi"/>
          <w:sz w:val="22"/>
          <w:szCs w:val="22"/>
          <w:u w:val="single"/>
        </w:rPr>
        <w:t xml:space="preserve"> Selection </w:t>
      </w:r>
      <w:r w:rsidR="000B486A" w:rsidRPr="000E204F">
        <w:rPr>
          <w:rFonts w:asciiTheme="minorHAnsi" w:hAnsiTheme="minorHAnsi" w:cstheme="minorHAnsi"/>
          <w:sz w:val="22"/>
          <w:szCs w:val="22"/>
          <w:u w:val="single"/>
        </w:rPr>
        <w:t xml:space="preserve">Success </w:t>
      </w:r>
      <w:r w:rsidR="0011710F" w:rsidRPr="000E204F">
        <w:rPr>
          <w:rFonts w:asciiTheme="minorHAnsi" w:hAnsiTheme="minorHAnsi" w:cstheme="minorHAnsi"/>
          <w:sz w:val="22"/>
          <w:szCs w:val="22"/>
          <w:u w:val="single"/>
        </w:rPr>
        <w:t>Report</w:t>
      </w:r>
    </w:p>
    <w:p w:rsidR="0011710F" w:rsidRPr="000E204F" w:rsidRDefault="0011710F" w:rsidP="0011710F">
      <w:pPr>
        <w:rPr>
          <w:rFonts w:asciiTheme="minorHAnsi" w:hAnsiTheme="minorHAnsi" w:cstheme="minorHAnsi"/>
          <w:sz w:val="22"/>
          <w:szCs w:val="22"/>
        </w:rPr>
      </w:pPr>
      <w:r w:rsidRPr="000E204F">
        <w:rPr>
          <w:rFonts w:asciiTheme="minorHAnsi" w:hAnsiTheme="minorHAnsi" w:cstheme="minorHAnsi"/>
          <w:sz w:val="22"/>
          <w:szCs w:val="22"/>
        </w:rPr>
        <w:t>The Selection Report includes specific information on a student’s proficiency level, progress and success within each passage.</w:t>
      </w:r>
    </w:p>
    <w:p w:rsidR="0011710F" w:rsidRPr="000E204F" w:rsidRDefault="0011710F" w:rsidP="0011710F">
      <w:pPr>
        <w:rPr>
          <w:rFonts w:asciiTheme="minorHAnsi" w:hAnsiTheme="minorHAnsi" w:cstheme="minorHAnsi"/>
          <w:sz w:val="22"/>
          <w:szCs w:val="22"/>
        </w:rPr>
      </w:pPr>
    </w:p>
    <w:p w:rsidR="0011710F" w:rsidRPr="000E204F" w:rsidRDefault="0011710F" w:rsidP="002A43EB">
      <w:pPr>
        <w:jc w:val="cente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4D53B9BF" wp14:editId="2009C588">
            <wp:extent cx="4599709" cy="316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599709" cy="3162300"/>
                    </a:xfrm>
                    <a:prstGeom prst="rect">
                      <a:avLst/>
                    </a:prstGeom>
                  </pic:spPr>
                </pic:pic>
              </a:graphicData>
            </a:graphic>
          </wp:inline>
        </w:drawing>
      </w:r>
    </w:p>
    <w:p w:rsidR="0011710F" w:rsidRPr="000E204F" w:rsidRDefault="002A43EB" w:rsidP="002A43EB">
      <w:pPr>
        <w:jc w:val="center"/>
        <w:rPr>
          <w:rFonts w:asciiTheme="minorHAnsi" w:hAnsiTheme="minorHAnsi" w:cstheme="minorHAnsi"/>
          <w:sz w:val="22"/>
          <w:szCs w:val="22"/>
        </w:rPr>
      </w:pPr>
      <w:r w:rsidRPr="000E204F">
        <w:rPr>
          <w:rFonts w:asciiTheme="minorHAnsi" w:hAnsiTheme="minorHAnsi" w:cstheme="minorHAnsi"/>
          <w:sz w:val="22"/>
          <w:szCs w:val="22"/>
        </w:rPr>
        <w:t xml:space="preserve">           </w:t>
      </w:r>
      <w:r w:rsidR="00BB3A03">
        <w:rPr>
          <w:rFonts w:asciiTheme="minorHAnsi" w:hAnsiTheme="minorHAnsi" w:cstheme="minorHAnsi"/>
          <w:sz w:val="22"/>
          <w:szCs w:val="22"/>
        </w:rPr>
        <w:t xml:space="preserve">     </w:t>
      </w:r>
      <w:r w:rsidRPr="000E204F">
        <w:rPr>
          <w:rFonts w:asciiTheme="minorHAnsi" w:hAnsiTheme="minorHAnsi" w:cstheme="minorHAnsi"/>
          <w:sz w:val="22"/>
          <w:szCs w:val="22"/>
        </w:rPr>
        <w:t xml:space="preserve">                </w:t>
      </w:r>
      <w:r w:rsidR="0011710F" w:rsidRPr="000E204F">
        <w:rPr>
          <w:rFonts w:asciiTheme="minorHAnsi" w:hAnsiTheme="minorHAnsi" w:cstheme="minorHAnsi"/>
          <w:noProof/>
          <w:sz w:val="22"/>
          <w:szCs w:val="22"/>
        </w:rPr>
        <w:drawing>
          <wp:inline distT="0" distB="0" distL="0" distR="0" wp14:anchorId="31EBBBFD" wp14:editId="3B979A9F">
            <wp:extent cx="3580239" cy="3390900"/>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580239" cy="3390900"/>
                    </a:xfrm>
                    <a:prstGeom prst="rect">
                      <a:avLst/>
                    </a:prstGeom>
                  </pic:spPr>
                </pic:pic>
              </a:graphicData>
            </a:graphic>
          </wp:inline>
        </w:drawing>
      </w:r>
    </w:p>
    <w:p w:rsidR="0011710F" w:rsidRPr="000E204F" w:rsidRDefault="0011710F" w:rsidP="0011710F">
      <w:pPr>
        <w:rPr>
          <w:rFonts w:asciiTheme="minorHAnsi" w:hAnsiTheme="minorHAnsi" w:cstheme="minorHAnsi"/>
          <w:sz w:val="22"/>
          <w:szCs w:val="22"/>
        </w:rPr>
      </w:pPr>
    </w:p>
    <w:p w:rsidR="0011710F" w:rsidRPr="000E204F" w:rsidRDefault="0011710F">
      <w:pPr>
        <w:rPr>
          <w:rFonts w:asciiTheme="minorHAnsi" w:hAnsiTheme="minorHAnsi" w:cstheme="minorHAnsi"/>
          <w:b/>
          <w:caps/>
          <w:smallCaps/>
          <w:sz w:val="22"/>
          <w:szCs w:val="22"/>
        </w:rPr>
      </w:pPr>
      <w:r w:rsidRPr="000E204F">
        <w:rPr>
          <w:rFonts w:asciiTheme="minorHAnsi" w:hAnsiTheme="minorHAnsi" w:cstheme="minorHAnsi"/>
          <w:sz w:val="22"/>
          <w:szCs w:val="22"/>
        </w:rPr>
        <w:br w:type="page"/>
      </w:r>
    </w:p>
    <w:p w:rsidR="002A0F55" w:rsidRPr="000E204F" w:rsidRDefault="002A0F55" w:rsidP="00AA49A3">
      <w:pPr>
        <w:pStyle w:val="Heading2"/>
        <w:rPr>
          <w:rFonts w:asciiTheme="minorHAnsi" w:hAnsiTheme="minorHAnsi" w:cstheme="minorHAnsi"/>
          <w:sz w:val="22"/>
          <w:szCs w:val="22"/>
        </w:rPr>
      </w:pPr>
      <w:bookmarkStart w:id="102" w:name="_Toc473884542"/>
      <w:r w:rsidRPr="000E204F">
        <w:rPr>
          <w:rFonts w:asciiTheme="minorHAnsi" w:hAnsiTheme="minorHAnsi" w:cstheme="minorHAnsi"/>
          <w:sz w:val="22"/>
          <w:szCs w:val="22"/>
        </w:rPr>
        <w:lastRenderedPageBreak/>
        <w:t>Other Student Progress Evaluation Options</w:t>
      </w:r>
      <w:bookmarkEnd w:id="102"/>
    </w:p>
    <w:p w:rsidR="002A0F55" w:rsidRPr="000E204F" w:rsidRDefault="002A0F55" w:rsidP="000220F1">
      <w:pPr>
        <w:pStyle w:val="BodyText"/>
        <w:rPr>
          <w:rFonts w:asciiTheme="minorHAnsi" w:hAnsiTheme="minorHAnsi" w:cstheme="minorHAnsi"/>
          <w:sz w:val="22"/>
          <w:szCs w:val="22"/>
        </w:rPr>
      </w:pPr>
    </w:p>
    <w:p w:rsidR="000220F1" w:rsidRPr="000E204F" w:rsidRDefault="000220F1" w:rsidP="000220F1">
      <w:pPr>
        <w:pStyle w:val="BodyText"/>
        <w:rPr>
          <w:rFonts w:asciiTheme="minorHAnsi" w:hAnsiTheme="minorHAnsi" w:cstheme="minorHAnsi"/>
          <w:b/>
          <w:sz w:val="22"/>
          <w:szCs w:val="22"/>
        </w:rPr>
      </w:pPr>
      <w:r w:rsidRPr="000E204F">
        <w:rPr>
          <w:rFonts w:asciiTheme="minorHAnsi" w:hAnsiTheme="minorHAnsi" w:cstheme="minorHAnsi"/>
          <w:b/>
          <w:sz w:val="22"/>
          <w:szCs w:val="22"/>
        </w:rPr>
        <w:t>Parent/Teacher Conferences</w:t>
      </w:r>
    </w:p>
    <w:p w:rsidR="00372931" w:rsidRPr="000E204F" w:rsidRDefault="000220F1" w:rsidP="000220F1">
      <w:pPr>
        <w:rPr>
          <w:rFonts w:asciiTheme="minorHAnsi" w:hAnsiTheme="minorHAnsi" w:cstheme="minorHAnsi"/>
          <w:sz w:val="22"/>
          <w:szCs w:val="22"/>
        </w:rPr>
      </w:pPr>
      <w:r w:rsidRPr="000E204F">
        <w:rPr>
          <w:rFonts w:asciiTheme="minorHAnsi" w:hAnsiTheme="minorHAnsi" w:cstheme="minorHAnsi"/>
          <w:sz w:val="22"/>
          <w:szCs w:val="22"/>
        </w:rPr>
        <w:t xml:space="preserve">Regular parent/teacher conferences can be part of implementation of the </w:t>
      </w:r>
      <w:r w:rsidRPr="000E204F">
        <w:rPr>
          <w:rFonts w:asciiTheme="minorHAnsi" w:hAnsiTheme="minorHAnsi" w:cstheme="minorHAnsi"/>
          <w:i/>
          <w:iCs/>
          <w:sz w:val="22"/>
          <w:szCs w:val="22"/>
        </w:rPr>
        <w:t>Fast ForWord</w:t>
      </w:r>
      <w:r w:rsidR="00232FAB" w:rsidRPr="000E204F">
        <w:rPr>
          <w:rFonts w:asciiTheme="minorHAnsi" w:hAnsiTheme="minorHAnsi" w:cstheme="minorHAnsi"/>
          <w:i/>
          <w:iCs/>
          <w:sz w:val="22"/>
          <w:szCs w:val="22"/>
        </w:rPr>
        <w:t xml:space="preserve"> </w:t>
      </w:r>
      <w:r w:rsidR="00232FAB" w:rsidRPr="000E204F">
        <w:rPr>
          <w:rFonts w:asciiTheme="minorHAnsi" w:hAnsiTheme="minorHAnsi" w:cstheme="minorHAnsi"/>
          <w:iCs/>
          <w:sz w:val="22"/>
          <w:szCs w:val="22"/>
        </w:rPr>
        <w:t>and</w:t>
      </w:r>
      <w:r w:rsidR="00232FAB" w:rsidRPr="000E204F">
        <w:rPr>
          <w:rFonts w:asciiTheme="minorHAnsi" w:hAnsiTheme="minorHAnsi" w:cstheme="minorHAnsi"/>
          <w:i/>
          <w:iCs/>
          <w:sz w:val="22"/>
          <w:szCs w:val="22"/>
        </w:rPr>
        <w:t xml:space="preserve"> </w:t>
      </w:r>
      <w:r w:rsidR="00CD2FD1" w:rsidRPr="000E204F">
        <w:rPr>
          <w:rFonts w:asciiTheme="minorHAnsi" w:hAnsiTheme="minorHAnsi" w:cstheme="minorHAnsi"/>
          <w:i/>
          <w:iCs/>
          <w:sz w:val="22"/>
          <w:szCs w:val="22"/>
        </w:rPr>
        <w:t>Reading Assistant Plus</w:t>
      </w:r>
      <w:r w:rsidRPr="000E204F">
        <w:rPr>
          <w:rFonts w:asciiTheme="minorHAnsi" w:hAnsiTheme="minorHAnsi" w:cstheme="minorHAnsi"/>
          <w:i/>
          <w:iCs/>
          <w:sz w:val="22"/>
          <w:szCs w:val="22"/>
        </w:rPr>
        <w:t xml:space="preserve"> </w:t>
      </w:r>
      <w:r w:rsidRPr="000E204F">
        <w:rPr>
          <w:rFonts w:asciiTheme="minorHAnsi" w:hAnsiTheme="minorHAnsi" w:cstheme="minorHAnsi"/>
          <w:sz w:val="22"/>
          <w:szCs w:val="22"/>
        </w:rPr>
        <w:t>products, with parents and teachers sharing information on observed changes in communication and behavior.</w:t>
      </w:r>
    </w:p>
    <w:p w:rsidR="002A0F55" w:rsidRPr="000E204F" w:rsidRDefault="002A0F55" w:rsidP="000220F1">
      <w:pPr>
        <w:rPr>
          <w:rFonts w:asciiTheme="minorHAnsi" w:hAnsiTheme="minorHAnsi" w:cstheme="minorHAnsi"/>
          <w:sz w:val="22"/>
          <w:szCs w:val="22"/>
        </w:rPr>
      </w:pPr>
    </w:p>
    <w:bookmarkEnd w:id="99"/>
    <w:bookmarkEnd w:id="100"/>
    <w:p w:rsidR="002A0F55" w:rsidRPr="000E204F" w:rsidRDefault="002A0F55" w:rsidP="002A0F55">
      <w:pPr>
        <w:rPr>
          <w:rFonts w:asciiTheme="minorHAnsi" w:hAnsiTheme="minorHAnsi" w:cstheme="minorHAnsi"/>
          <w:b/>
          <w:sz w:val="22"/>
          <w:szCs w:val="22"/>
        </w:rPr>
      </w:pPr>
      <w:r w:rsidRPr="000E204F">
        <w:rPr>
          <w:rFonts w:asciiTheme="minorHAnsi" w:hAnsiTheme="minorHAnsi" w:cstheme="minorHAnsi"/>
          <w:b/>
          <w:sz w:val="22"/>
          <w:szCs w:val="22"/>
        </w:rPr>
        <w:t>Teacher Surveys</w:t>
      </w:r>
    </w:p>
    <w:p w:rsidR="002A0F55" w:rsidRPr="000E204F" w:rsidRDefault="002A0F55" w:rsidP="002A0F55">
      <w:pPr>
        <w:rPr>
          <w:rFonts w:asciiTheme="minorHAnsi" w:hAnsiTheme="minorHAnsi" w:cstheme="minorHAnsi"/>
          <w:sz w:val="22"/>
          <w:szCs w:val="22"/>
        </w:rPr>
      </w:pPr>
      <w:r w:rsidRPr="000E204F">
        <w:rPr>
          <w:rFonts w:asciiTheme="minorHAnsi" w:hAnsiTheme="minorHAnsi" w:cstheme="minorHAnsi"/>
          <w:sz w:val="22"/>
          <w:szCs w:val="22"/>
        </w:rPr>
        <w:t>Teachers may complete a survey to indicate observed changes in students’ classroom behavior, listening comprehension, reading, writing, spelling and speaking.</w:t>
      </w:r>
    </w:p>
    <w:p w:rsidR="009C720B" w:rsidRDefault="009C720B" w:rsidP="00AA49A3">
      <w:pPr>
        <w:pStyle w:val="Heading2"/>
        <w:rPr>
          <w:rFonts w:asciiTheme="minorHAnsi" w:hAnsiTheme="minorHAnsi" w:cstheme="minorHAnsi"/>
          <w:sz w:val="22"/>
          <w:szCs w:val="22"/>
        </w:rPr>
      </w:pPr>
      <w:bookmarkStart w:id="103" w:name="_Toc473884543"/>
    </w:p>
    <w:p w:rsidR="000220F1" w:rsidRPr="000E204F" w:rsidRDefault="000220F1" w:rsidP="00AA49A3">
      <w:pPr>
        <w:pStyle w:val="Heading2"/>
        <w:rPr>
          <w:rFonts w:asciiTheme="minorHAnsi" w:hAnsiTheme="minorHAnsi" w:cstheme="minorHAnsi"/>
          <w:sz w:val="22"/>
          <w:szCs w:val="22"/>
        </w:rPr>
      </w:pPr>
      <w:r w:rsidRPr="000E204F">
        <w:rPr>
          <w:rFonts w:asciiTheme="minorHAnsi" w:hAnsiTheme="minorHAnsi" w:cstheme="minorHAnsi"/>
          <w:sz w:val="22"/>
          <w:szCs w:val="22"/>
        </w:rPr>
        <w:t>Student Assessment</w:t>
      </w:r>
      <w:bookmarkEnd w:id="103"/>
    </w:p>
    <w:p w:rsidR="00BD3EA1" w:rsidRPr="000E204F" w:rsidRDefault="00BD3EA1" w:rsidP="007254E9">
      <w:pPr>
        <w:rPr>
          <w:rFonts w:asciiTheme="minorHAnsi" w:hAnsiTheme="minorHAnsi" w:cstheme="minorHAnsi"/>
          <w:b/>
          <w:bCs/>
          <w:sz w:val="22"/>
          <w:szCs w:val="22"/>
        </w:rPr>
      </w:pPr>
    </w:p>
    <w:p w:rsidR="00BD3EA1" w:rsidRPr="000E204F" w:rsidRDefault="00BD3EA1" w:rsidP="00BD3EA1">
      <w:pPr>
        <w:pStyle w:val="BodyTextIndent"/>
        <w:tabs>
          <w:tab w:val="left" w:pos="5040"/>
        </w:tabs>
        <w:rPr>
          <w:rFonts w:asciiTheme="minorHAnsi" w:hAnsiTheme="minorHAnsi" w:cstheme="minorHAnsi"/>
          <w:b/>
          <w:i w:val="0"/>
          <w:iCs w:val="0"/>
          <w:sz w:val="22"/>
          <w:szCs w:val="22"/>
        </w:rPr>
      </w:pPr>
      <w:r w:rsidRPr="000E204F">
        <w:rPr>
          <w:rFonts w:asciiTheme="minorHAnsi" w:hAnsiTheme="minorHAnsi" w:cstheme="minorHAnsi"/>
          <w:b/>
          <w:i w:val="0"/>
          <w:iCs w:val="0"/>
          <w:sz w:val="22"/>
          <w:szCs w:val="22"/>
        </w:rPr>
        <w:t>Reading Progress Indicator</w:t>
      </w:r>
    </w:p>
    <w:p w:rsidR="00BD3EA1" w:rsidRPr="000E204F" w:rsidRDefault="00BD3EA1" w:rsidP="00BD3EA1">
      <w:pPr>
        <w:pStyle w:val="Default"/>
        <w:rPr>
          <w:rFonts w:asciiTheme="minorHAnsi" w:hAnsiTheme="minorHAnsi" w:cstheme="minorHAnsi"/>
          <w:color w:val="auto"/>
          <w:sz w:val="22"/>
          <w:szCs w:val="22"/>
        </w:rPr>
      </w:pPr>
      <w:r w:rsidRPr="000E204F">
        <w:rPr>
          <w:rFonts w:asciiTheme="minorHAnsi" w:hAnsiTheme="minorHAnsi" w:cstheme="minorHAnsi"/>
          <w:color w:val="auto"/>
          <w:sz w:val="22"/>
          <w:szCs w:val="22"/>
        </w:rPr>
        <w:t>Within the Fast ForWord K12 program is an assessment called Reading Progress </w:t>
      </w:r>
    </w:p>
    <w:p w:rsidR="00BD3EA1" w:rsidRPr="000E204F" w:rsidRDefault="00BD3EA1" w:rsidP="00BD3EA1">
      <w:pPr>
        <w:pStyle w:val="Default"/>
        <w:spacing w:after="240"/>
        <w:rPr>
          <w:rFonts w:asciiTheme="minorHAnsi" w:hAnsiTheme="minorHAnsi" w:cstheme="minorHAnsi"/>
          <w:color w:val="auto"/>
          <w:sz w:val="22"/>
          <w:szCs w:val="22"/>
        </w:rPr>
      </w:pPr>
      <w:r w:rsidRPr="000E204F">
        <w:rPr>
          <w:rFonts w:asciiTheme="minorHAnsi" w:hAnsiTheme="minorHAnsi" w:cstheme="minorHAnsi"/>
          <w:color w:val="auto"/>
          <w:sz w:val="22"/>
          <w:szCs w:val="22"/>
        </w:rPr>
        <w:t>Indictor. Reading Progress Indicator is a nationally-normed, computerized assessment that rapidly measures Fast ForWord effectiveness, providing a clear picture of reading   skills in terms of grade equivalents and percentile scores.</w:t>
      </w:r>
    </w:p>
    <w:p w:rsidR="00BD3EA1" w:rsidRPr="000E204F" w:rsidRDefault="00BD3EA1" w:rsidP="00BD3EA1">
      <w:pPr>
        <w:pStyle w:val="Default"/>
        <w:numPr>
          <w:ilvl w:val="0"/>
          <w:numId w:val="72"/>
        </w:numPr>
        <w:rPr>
          <w:rFonts w:asciiTheme="minorHAnsi" w:hAnsiTheme="minorHAnsi" w:cstheme="minorHAnsi"/>
          <w:color w:val="auto"/>
          <w:sz w:val="22"/>
          <w:szCs w:val="22"/>
        </w:rPr>
      </w:pPr>
      <w:r w:rsidRPr="000E204F">
        <w:rPr>
          <w:rFonts w:asciiTheme="minorHAnsi" w:hAnsiTheme="minorHAnsi" w:cstheme="minorHAnsi"/>
          <w:color w:val="auto"/>
          <w:sz w:val="22"/>
          <w:szCs w:val="22"/>
        </w:rPr>
        <w:t xml:space="preserve">Quickly assesses four key skill areas: phonemic awareness, decoding, vocabulary and  comprehension  </w:t>
      </w:r>
    </w:p>
    <w:p w:rsidR="00BD3EA1" w:rsidRPr="000E204F" w:rsidRDefault="00BD3EA1" w:rsidP="00BD3EA1">
      <w:pPr>
        <w:pStyle w:val="Default"/>
        <w:numPr>
          <w:ilvl w:val="0"/>
          <w:numId w:val="72"/>
        </w:numPr>
        <w:rPr>
          <w:rFonts w:asciiTheme="minorHAnsi" w:hAnsiTheme="minorHAnsi" w:cstheme="minorHAnsi"/>
          <w:color w:val="auto"/>
          <w:sz w:val="22"/>
          <w:szCs w:val="22"/>
        </w:rPr>
      </w:pPr>
      <w:r w:rsidRPr="000E204F">
        <w:rPr>
          <w:rFonts w:asciiTheme="minorHAnsi" w:hAnsiTheme="minorHAnsi" w:cstheme="minorHAnsi"/>
          <w:color w:val="auto"/>
          <w:sz w:val="22"/>
          <w:szCs w:val="22"/>
        </w:rPr>
        <w:t xml:space="preserve">Automatically score assessments and report results to parents, teachers and      administrators  </w:t>
      </w:r>
    </w:p>
    <w:p w:rsidR="00BD3EA1" w:rsidRPr="000E204F" w:rsidRDefault="00BD3EA1" w:rsidP="00BD3EA1">
      <w:pPr>
        <w:pStyle w:val="Default"/>
        <w:numPr>
          <w:ilvl w:val="0"/>
          <w:numId w:val="72"/>
        </w:numPr>
        <w:rPr>
          <w:rFonts w:asciiTheme="minorHAnsi" w:hAnsiTheme="minorHAnsi" w:cstheme="minorHAnsi"/>
          <w:color w:val="auto"/>
          <w:sz w:val="22"/>
          <w:szCs w:val="22"/>
        </w:rPr>
      </w:pPr>
      <w:r w:rsidRPr="000E204F">
        <w:rPr>
          <w:rFonts w:asciiTheme="minorHAnsi" w:hAnsiTheme="minorHAnsi" w:cstheme="minorHAnsi"/>
          <w:color w:val="auto"/>
          <w:sz w:val="22"/>
          <w:szCs w:val="22"/>
        </w:rPr>
        <w:t xml:space="preserve">Access accurate progress information that correlates to nationally recognized normed  assessments  </w:t>
      </w:r>
    </w:p>
    <w:p w:rsidR="00BD3EA1" w:rsidRPr="000E204F" w:rsidRDefault="00BD3EA1" w:rsidP="00BD3EA1">
      <w:pPr>
        <w:pStyle w:val="Default"/>
        <w:numPr>
          <w:ilvl w:val="0"/>
          <w:numId w:val="72"/>
        </w:numPr>
        <w:spacing w:after="240"/>
        <w:rPr>
          <w:rFonts w:asciiTheme="minorHAnsi" w:hAnsiTheme="minorHAnsi" w:cstheme="minorHAnsi"/>
          <w:color w:val="auto"/>
          <w:sz w:val="22"/>
          <w:szCs w:val="22"/>
        </w:rPr>
      </w:pPr>
      <w:r w:rsidRPr="000E204F">
        <w:rPr>
          <w:rFonts w:asciiTheme="minorHAnsi" w:hAnsiTheme="minorHAnsi" w:cstheme="minorHAnsi"/>
          <w:color w:val="auto"/>
          <w:sz w:val="22"/>
          <w:szCs w:val="22"/>
        </w:rPr>
        <w:t xml:space="preserve">More precisely assess student performance with easy‐to-use, short, frequent assessments    </w:t>
      </w:r>
    </w:p>
    <w:p w:rsidR="00BD3EA1" w:rsidRPr="000E204F" w:rsidRDefault="00BD3EA1" w:rsidP="00BD3EA1">
      <w:pPr>
        <w:pStyle w:val="Default"/>
        <w:spacing w:after="240"/>
        <w:rPr>
          <w:rFonts w:asciiTheme="minorHAnsi" w:hAnsiTheme="minorHAnsi" w:cstheme="minorHAnsi"/>
          <w:color w:val="auto"/>
          <w:sz w:val="22"/>
          <w:szCs w:val="22"/>
        </w:rPr>
      </w:pPr>
      <w:r w:rsidRPr="000E204F">
        <w:rPr>
          <w:rFonts w:asciiTheme="minorHAnsi" w:hAnsiTheme="minorHAnsi" w:cstheme="minorHAnsi"/>
          <w:color w:val="auto"/>
          <w:sz w:val="22"/>
          <w:szCs w:val="22"/>
        </w:rPr>
        <w:t xml:space="preserve">Reading Progress Indicator (RPI) is an assessment administered before and after          Fast ForWord participation to help measure the impact of Fast ForWord intervention.     Skills are measured through online assessments provided at four levels based on the    grade entered within MySciLEARN: K‐1, 2‐3, 4‐6, and 7‐13+. </w:t>
      </w:r>
    </w:p>
    <w:p w:rsidR="00BD3EA1" w:rsidRPr="000E204F" w:rsidRDefault="00BD3EA1" w:rsidP="00BD3EA1">
      <w:pPr>
        <w:pStyle w:val="Default"/>
        <w:spacing w:after="240"/>
        <w:rPr>
          <w:rFonts w:asciiTheme="minorHAnsi" w:hAnsiTheme="minorHAnsi" w:cstheme="minorHAnsi"/>
          <w:color w:val="auto"/>
          <w:sz w:val="22"/>
          <w:szCs w:val="22"/>
        </w:rPr>
      </w:pPr>
      <w:r w:rsidRPr="000E204F">
        <w:rPr>
          <w:rFonts w:asciiTheme="minorHAnsi" w:hAnsiTheme="minorHAnsi" w:cstheme="minorHAnsi"/>
          <w:color w:val="auto"/>
          <w:sz w:val="22"/>
          <w:szCs w:val="22"/>
        </w:rPr>
        <w:t>The assessments aren’t timed, and students may complete them over more than one     session. Students take the assessment individually but it can be administered in groups when students have their own devices such as laptop, Chromebook or iPad. </w:t>
      </w:r>
    </w:p>
    <w:p w:rsidR="00BD3EA1" w:rsidRPr="000E204F" w:rsidRDefault="00BD3EA1" w:rsidP="00BD3EA1">
      <w:pPr>
        <w:pStyle w:val="Default"/>
        <w:spacing w:after="240"/>
        <w:rPr>
          <w:rFonts w:asciiTheme="minorHAnsi" w:hAnsiTheme="minorHAnsi" w:cstheme="minorHAnsi"/>
          <w:color w:val="auto"/>
          <w:sz w:val="22"/>
          <w:szCs w:val="22"/>
        </w:rPr>
      </w:pPr>
      <w:r w:rsidRPr="000E204F">
        <w:rPr>
          <w:rFonts w:asciiTheme="minorHAnsi" w:hAnsiTheme="minorHAnsi" w:cstheme="minorHAnsi"/>
          <w:color w:val="auto"/>
          <w:sz w:val="22"/>
          <w:szCs w:val="22"/>
        </w:rPr>
        <w:t>The scores in Reading Progress Indicator, reported in national percentile scores and      grade equivalent scores, were developed based on the results of a norming study. In      this study, Reading Progress Indicator was administered to a large, nationally representative sample of students. This sample was selected to include students of different ethnicities, and students from all regions of the country. Fast ForWord product use was not considered in the selection process. Normalized scores were then developed based on the performance of the students in the study. Since the norming study, research has            continued and scores from RPI assessments have proved to correlate to many nationally recognized normed assessments such as the Woodcock Johnson III, the Gates‐MacGinitie Reading Tests, and the Scholastic Reading Inventory. Visit the Evidence section of our website to learn more. </w:t>
      </w:r>
    </w:p>
    <w:p w:rsidR="00BD3EA1" w:rsidRPr="000E204F" w:rsidRDefault="00BD3EA1" w:rsidP="00BD3EA1">
      <w:pPr>
        <w:pStyle w:val="Default"/>
        <w:spacing w:after="240"/>
        <w:rPr>
          <w:rFonts w:asciiTheme="minorHAnsi" w:hAnsiTheme="minorHAnsi" w:cstheme="minorHAnsi"/>
          <w:color w:val="auto"/>
          <w:sz w:val="22"/>
          <w:szCs w:val="22"/>
        </w:rPr>
      </w:pPr>
      <w:r w:rsidRPr="000E204F">
        <w:rPr>
          <w:rFonts w:asciiTheme="minorHAnsi" w:hAnsiTheme="minorHAnsi" w:cstheme="minorHAnsi"/>
          <w:color w:val="auto"/>
          <w:sz w:val="22"/>
          <w:szCs w:val="22"/>
        </w:rPr>
        <w:lastRenderedPageBreak/>
        <w:t xml:space="preserve">Available resources to assist educators with using Reading Progress Indicator and all of the Fast ForWord K‐12 products are available on the MySciLEARN website. </w:t>
      </w:r>
    </w:p>
    <w:p w:rsidR="00BD3EA1" w:rsidRPr="000E204F" w:rsidRDefault="00BD3EA1" w:rsidP="007254E9">
      <w:pPr>
        <w:rPr>
          <w:rFonts w:asciiTheme="minorHAnsi" w:hAnsiTheme="minorHAnsi" w:cstheme="minorHAnsi"/>
          <w:b/>
          <w:i/>
          <w:sz w:val="22"/>
          <w:szCs w:val="22"/>
        </w:rPr>
      </w:pPr>
    </w:p>
    <w:p w:rsidR="00B9792F" w:rsidRPr="000E204F" w:rsidRDefault="00B9792F" w:rsidP="00B9792F">
      <w:pPr>
        <w:textAlignment w:val="baseline"/>
        <w:rPr>
          <w:rFonts w:asciiTheme="minorHAnsi" w:hAnsiTheme="minorHAnsi" w:cstheme="minorHAnsi"/>
          <w:sz w:val="22"/>
          <w:szCs w:val="22"/>
        </w:rPr>
      </w:pPr>
      <w:r w:rsidRPr="000E204F">
        <w:rPr>
          <w:rFonts w:asciiTheme="minorHAnsi" w:hAnsiTheme="minorHAnsi" w:cstheme="minorHAnsi"/>
          <w:sz w:val="22"/>
          <w:szCs w:val="22"/>
        </w:rPr>
        <w:t>Visit the</w:t>
      </w:r>
      <w:r w:rsidRPr="000E204F">
        <w:rPr>
          <w:rStyle w:val="apple-converted-space"/>
          <w:rFonts w:asciiTheme="minorHAnsi" w:hAnsiTheme="minorHAnsi" w:cstheme="minorHAnsi"/>
          <w:sz w:val="22"/>
          <w:szCs w:val="22"/>
        </w:rPr>
        <w:t> </w:t>
      </w:r>
      <w:hyperlink r:id="rId84" w:tgtFrame="_blank" w:history="1">
        <w:r w:rsidRPr="000E204F">
          <w:rPr>
            <w:rStyle w:val="Hyperlink"/>
            <w:rFonts w:asciiTheme="minorHAnsi" w:hAnsiTheme="minorHAnsi" w:cstheme="minorHAnsi"/>
            <w:color w:val="auto"/>
            <w:sz w:val="22"/>
            <w:szCs w:val="22"/>
            <w:u w:val="none"/>
            <w:bdr w:val="none" w:sz="0" w:space="0" w:color="auto" w:frame="1"/>
          </w:rPr>
          <w:t>Results section of our website</w:t>
        </w:r>
      </w:hyperlink>
      <w:r w:rsidRPr="000E204F">
        <w:rPr>
          <w:rStyle w:val="apple-converted-space"/>
          <w:rFonts w:asciiTheme="minorHAnsi" w:hAnsiTheme="minorHAnsi" w:cstheme="minorHAnsi"/>
          <w:sz w:val="22"/>
          <w:szCs w:val="22"/>
        </w:rPr>
        <w:t> </w:t>
      </w:r>
      <w:r w:rsidRPr="000E204F">
        <w:rPr>
          <w:rFonts w:asciiTheme="minorHAnsi" w:hAnsiTheme="minorHAnsi" w:cstheme="minorHAnsi"/>
          <w:sz w:val="22"/>
          <w:szCs w:val="22"/>
        </w:rPr>
        <w:t>to learn more –</w:t>
      </w:r>
      <w:r w:rsidR="00986930" w:rsidRPr="000E204F">
        <w:rPr>
          <w:rFonts w:asciiTheme="minorHAnsi" w:hAnsiTheme="minorHAnsi" w:cstheme="minorHAnsi"/>
          <w:sz w:val="22"/>
          <w:szCs w:val="22"/>
        </w:rPr>
        <w:t xml:space="preserve"> </w:t>
      </w:r>
      <w:hyperlink r:id="rId85" w:history="1">
        <w:r w:rsidR="001A3723" w:rsidRPr="000E204F">
          <w:rPr>
            <w:rStyle w:val="Hyperlink"/>
            <w:rFonts w:asciiTheme="minorHAnsi" w:hAnsiTheme="minorHAnsi" w:cstheme="minorHAnsi"/>
            <w:color w:val="auto"/>
            <w:sz w:val="22"/>
            <w:szCs w:val="22"/>
          </w:rPr>
          <w:t>www.scilearn.com/evidence</w:t>
        </w:r>
      </w:hyperlink>
    </w:p>
    <w:p w:rsidR="007254E9" w:rsidRPr="000E204F" w:rsidRDefault="007254E9" w:rsidP="007254E9">
      <w:pPr>
        <w:jc w:val="both"/>
        <w:rPr>
          <w:rFonts w:asciiTheme="minorHAnsi" w:hAnsiTheme="minorHAnsi" w:cstheme="minorHAnsi"/>
          <w:b/>
          <w:bCs/>
          <w:sz w:val="22"/>
          <w:szCs w:val="22"/>
        </w:rPr>
      </w:pPr>
    </w:p>
    <w:p w:rsidR="00372931" w:rsidRPr="000E204F" w:rsidRDefault="00D00DB6" w:rsidP="00AA49A3">
      <w:pPr>
        <w:pStyle w:val="Heading2"/>
        <w:rPr>
          <w:rFonts w:asciiTheme="minorHAnsi" w:hAnsiTheme="minorHAnsi" w:cstheme="minorHAnsi"/>
          <w:sz w:val="22"/>
          <w:szCs w:val="22"/>
        </w:rPr>
      </w:pPr>
      <w:bookmarkStart w:id="104" w:name="_Toc473884544"/>
      <w:r w:rsidRPr="000E204F">
        <w:rPr>
          <w:rFonts w:asciiTheme="minorHAnsi" w:hAnsiTheme="minorHAnsi" w:cstheme="minorHAnsi"/>
          <w:i/>
          <w:sz w:val="22"/>
          <w:szCs w:val="22"/>
        </w:rPr>
        <w:t>Fast ForWord</w:t>
      </w:r>
      <w:r w:rsidRPr="000E204F">
        <w:rPr>
          <w:rFonts w:asciiTheme="minorHAnsi" w:hAnsiTheme="minorHAnsi" w:cstheme="minorHAnsi"/>
          <w:sz w:val="22"/>
          <w:szCs w:val="22"/>
        </w:rPr>
        <w:t xml:space="preserve"> Project Evaluation</w:t>
      </w:r>
      <w:bookmarkEnd w:id="104"/>
    </w:p>
    <w:p w:rsidR="00E24178" w:rsidRPr="000E204F" w:rsidRDefault="00E24178" w:rsidP="00E24178">
      <w:pPr>
        <w:rPr>
          <w:rFonts w:asciiTheme="minorHAnsi" w:hAnsiTheme="minorHAnsi" w:cstheme="minorHAnsi"/>
          <w:bCs/>
          <w:sz w:val="22"/>
          <w:szCs w:val="22"/>
        </w:rPr>
      </w:pPr>
      <w:r w:rsidRPr="000E204F">
        <w:rPr>
          <w:rFonts w:asciiTheme="minorHAnsi" w:hAnsiTheme="minorHAnsi" w:cstheme="minorHAnsi"/>
          <w:bCs/>
          <w:sz w:val="22"/>
          <w:szCs w:val="22"/>
        </w:rPr>
        <w:t xml:space="preserve">There are two main criteria that can be used for evaluating the effectiveness of the </w:t>
      </w:r>
      <w:r w:rsidRPr="000E204F">
        <w:rPr>
          <w:rFonts w:asciiTheme="minorHAnsi" w:hAnsiTheme="minorHAnsi" w:cstheme="minorHAnsi"/>
          <w:bCs/>
          <w:i/>
          <w:sz w:val="22"/>
          <w:szCs w:val="22"/>
        </w:rPr>
        <w:t xml:space="preserve">Fast ForWord </w:t>
      </w:r>
      <w:r w:rsidRPr="000E204F">
        <w:rPr>
          <w:rFonts w:asciiTheme="minorHAnsi" w:hAnsiTheme="minorHAnsi" w:cstheme="minorHAnsi"/>
          <w:bCs/>
          <w:sz w:val="22"/>
          <w:szCs w:val="22"/>
        </w:rPr>
        <w:t>products: effective product use by the school and student achievement in reading.</w:t>
      </w:r>
    </w:p>
    <w:p w:rsidR="00E24178" w:rsidRPr="000E204F" w:rsidRDefault="00E24178" w:rsidP="00E24178">
      <w:pPr>
        <w:rPr>
          <w:rFonts w:asciiTheme="minorHAnsi" w:hAnsiTheme="minorHAnsi" w:cstheme="minorHAnsi"/>
          <w:bCs/>
          <w:sz w:val="22"/>
          <w:szCs w:val="22"/>
        </w:rPr>
      </w:pPr>
    </w:p>
    <w:p w:rsidR="00E24178" w:rsidRPr="000E204F" w:rsidRDefault="00427DFB" w:rsidP="00E24178">
      <w:pPr>
        <w:rPr>
          <w:rFonts w:asciiTheme="minorHAnsi" w:hAnsiTheme="minorHAnsi" w:cstheme="minorHAnsi"/>
          <w:bCs/>
          <w:i/>
          <w:sz w:val="22"/>
          <w:szCs w:val="22"/>
        </w:rPr>
      </w:pPr>
      <w:r w:rsidRPr="000E204F">
        <w:rPr>
          <w:rFonts w:asciiTheme="minorHAnsi" w:hAnsiTheme="minorHAnsi" w:cstheme="minorHAnsi"/>
          <w:bCs/>
          <w:i/>
          <w:sz w:val="22"/>
          <w:szCs w:val="22"/>
        </w:rPr>
        <w:t>Implementation Fidelity Goals</w:t>
      </w:r>
    </w:p>
    <w:p w:rsidR="00427DFB" w:rsidRPr="000E204F" w:rsidRDefault="00427DFB" w:rsidP="00427DFB">
      <w:pPr>
        <w:ind w:left="360"/>
        <w:rPr>
          <w:rFonts w:asciiTheme="minorHAnsi" w:hAnsiTheme="minorHAnsi" w:cstheme="minorHAnsi"/>
          <w:sz w:val="22"/>
          <w:szCs w:val="22"/>
        </w:rPr>
      </w:pPr>
      <w:r w:rsidRPr="000E204F">
        <w:rPr>
          <w:rFonts w:asciiTheme="minorHAnsi" w:hAnsiTheme="minorHAnsi" w:cstheme="minorHAnsi"/>
          <w:sz w:val="22"/>
          <w:szCs w:val="22"/>
        </w:rPr>
        <w:t>Once the Fast ForWord</w:t>
      </w:r>
      <w:r w:rsidRPr="000E204F">
        <w:rPr>
          <w:rFonts w:asciiTheme="minorHAnsi" w:hAnsiTheme="minorHAnsi" w:cstheme="minorHAnsi"/>
          <w:b/>
          <w:i/>
          <w:sz w:val="22"/>
          <w:szCs w:val="22"/>
        </w:rPr>
        <w:t xml:space="preserve"> </w:t>
      </w:r>
      <w:r w:rsidRPr="000E204F">
        <w:rPr>
          <w:rFonts w:asciiTheme="minorHAnsi" w:hAnsiTheme="minorHAnsi" w:cstheme="minorHAnsi"/>
          <w:sz w:val="22"/>
          <w:szCs w:val="22"/>
        </w:rPr>
        <w:t xml:space="preserve">implementation begins, there are three key ingredients needed for maximum student gains – Completion, Attendance, and Participation (CAPs).  When schools follow the recommended Best Practices, students demonstrate significant reading gains.  Schools must pay close attention to CAPs on the MySciLEARN reports, and intervene where appropriate.  </w:t>
      </w:r>
    </w:p>
    <w:p w:rsidR="00427DFB" w:rsidRPr="000E204F" w:rsidRDefault="00427DFB" w:rsidP="00427DFB">
      <w:pPr>
        <w:rPr>
          <w:rFonts w:asciiTheme="minorHAnsi" w:hAnsiTheme="minorHAnsi" w:cstheme="minorHAnsi"/>
          <w:sz w:val="22"/>
          <w:szCs w:val="22"/>
        </w:rPr>
      </w:pPr>
    </w:p>
    <w:p w:rsidR="00427DFB" w:rsidRPr="000E204F" w:rsidRDefault="00427DFB" w:rsidP="00427DFB">
      <w:pPr>
        <w:ind w:left="360"/>
        <w:rPr>
          <w:rFonts w:asciiTheme="minorHAnsi" w:hAnsiTheme="minorHAnsi" w:cstheme="minorHAnsi"/>
          <w:sz w:val="22"/>
          <w:szCs w:val="22"/>
        </w:rPr>
      </w:pPr>
      <w:r w:rsidRPr="000E204F">
        <w:rPr>
          <w:rFonts w:asciiTheme="minorHAnsi" w:hAnsiTheme="minorHAnsi" w:cstheme="minorHAnsi"/>
          <w:i/>
          <w:sz w:val="22"/>
          <w:szCs w:val="22"/>
          <w:u w:val="single"/>
        </w:rPr>
        <w:t>Implementing with fidelity</w:t>
      </w:r>
      <w:r w:rsidRPr="000E204F">
        <w:rPr>
          <w:rFonts w:asciiTheme="minorHAnsi" w:hAnsiTheme="minorHAnsi" w:cstheme="minorHAnsi"/>
          <w:sz w:val="22"/>
          <w:szCs w:val="22"/>
        </w:rPr>
        <w:t xml:space="preserve"> means achieving high scores on each of the CAPs components:</w:t>
      </w:r>
    </w:p>
    <w:p w:rsidR="00427DFB" w:rsidRPr="000E204F" w:rsidRDefault="00427DFB" w:rsidP="00427DFB">
      <w:pPr>
        <w:ind w:left="720"/>
        <w:rPr>
          <w:rFonts w:asciiTheme="minorHAnsi" w:hAnsiTheme="minorHAnsi" w:cstheme="minorHAnsi"/>
          <w:sz w:val="22"/>
          <w:szCs w:val="22"/>
        </w:rPr>
      </w:pPr>
      <w:r w:rsidRPr="000E204F">
        <w:rPr>
          <w:rFonts w:asciiTheme="minorHAnsi" w:hAnsiTheme="minorHAnsi" w:cstheme="minorHAnsi"/>
          <w:b/>
          <w:sz w:val="22"/>
          <w:szCs w:val="22"/>
          <w:u w:val="single"/>
        </w:rPr>
        <w:t>COMPLETION RATE</w:t>
      </w:r>
      <w:r w:rsidRPr="000E204F">
        <w:rPr>
          <w:rFonts w:asciiTheme="minorHAnsi" w:hAnsiTheme="minorHAnsi" w:cstheme="minorHAnsi"/>
          <w:sz w:val="22"/>
          <w:szCs w:val="22"/>
        </w:rPr>
        <w:t xml:space="preserve">– measures the pace at which a student progresses through the content relative to that student’s individualized Completion Goal.  </w:t>
      </w:r>
    </w:p>
    <w:p w:rsidR="00427DFB" w:rsidRPr="000E204F" w:rsidRDefault="00427DFB" w:rsidP="00427DFB">
      <w:pPr>
        <w:pStyle w:val="ListParagraph"/>
        <w:numPr>
          <w:ilvl w:val="0"/>
          <w:numId w:val="77"/>
        </w:numPr>
        <w:spacing w:after="200" w:line="276" w:lineRule="auto"/>
        <w:contextualSpacing/>
        <w:rPr>
          <w:rFonts w:asciiTheme="minorHAnsi" w:hAnsiTheme="minorHAnsi" w:cstheme="minorHAnsi"/>
        </w:rPr>
      </w:pPr>
      <w:r w:rsidRPr="000E204F">
        <w:rPr>
          <w:rFonts w:asciiTheme="minorHAnsi" w:hAnsiTheme="minorHAnsi" w:cstheme="minorHAnsi"/>
          <w:b/>
          <w:i/>
        </w:rPr>
        <w:t>Recommendation</w:t>
      </w:r>
      <w:r w:rsidRPr="000E204F">
        <w:rPr>
          <w:rFonts w:asciiTheme="minorHAnsi" w:hAnsiTheme="minorHAnsi" w:cstheme="minorHAnsi"/>
        </w:rPr>
        <w:t xml:space="preserve">: Progress consistently, meeting (or exceeding) the weekly Completion Goals.  </w:t>
      </w:r>
    </w:p>
    <w:p w:rsidR="00427DFB" w:rsidRPr="000E204F" w:rsidRDefault="00427DFB" w:rsidP="00427DFB">
      <w:pPr>
        <w:pStyle w:val="ListParagraph"/>
        <w:numPr>
          <w:ilvl w:val="0"/>
          <w:numId w:val="77"/>
        </w:numPr>
        <w:spacing w:after="200" w:line="276" w:lineRule="auto"/>
        <w:contextualSpacing/>
        <w:rPr>
          <w:rFonts w:asciiTheme="minorHAnsi" w:hAnsiTheme="minorHAnsi" w:cstheme="minorHAnsi"/>
        </w:rPr>
      </w:pPr>
      <w:r w:rsidRPr="000E204F">
        <w:rPr>
          <w:rFonts w:asciiTheme="minorHAnsi" w:hAnsiTheme="minorHAnsi" w:cstheme="minorHAnsi"/>
          <w:b/>
        </w:rPr>
        <w:t>Good</w:t>
      </w:r>
      <w:r w:rsidRPr="000E204F">
        <w:rPr>
          <w:rFonts w:asciiTheme="minorHAnsi" w:hAnsiTheme="minorHAnsi" w:cstheme="minorHAnsi"/>
        </w:rPr>
        <w:t xml:space="preserve"> = 65%+</w:t>
      </w:r>
    </w:p>
    <w:p w:rsidR="00427DFB" w:rsidRPr="000E204F" w:rsidRDefault="00427DFB" w:rsidP="00427DFB">
      <w:pPr>
        <w:ind w:left="720"/>
        <w:rPr>
          <w:rFonts w:asciiTheme="minorHAnsi" w:hAnsiTheme="minorHAnsi" w:cstheme="minorHAnsi"/>
          <w:sz w:val="22"/>
          <w:szCs w:val="22"/>
        </w:rPr>
      </w:pPr>
      <w:r w:rsidRPr="000E204F">
        <w:rPr>
          <w:rFonts w:asciiTheme="minorHAnsi" w:hAnsiTheme="minorHAnsi" w:cstheme="minorHAnsi"/>
          <w:b/>
          <w:sz w:val="22"/>
          <w:szCs w:val="22"/>
          <w:u w:val="single"/>
        </w:rPr>
        <w:t>ATTENDANCE</w:t>
      </w:r>
      <w:r w:rsidRPr="000E204F">
        <w:rPr>
          <w:rFonts w:asciiTheme="minorHAnsi" w:hAnsiTheme="minorHAnsi" w:cstheme="minorHAnsi"/>
          <w:sz w:val="22"/>
          <w:szCs w:val="22"/>
        </w:rPr>
        <w:t xml:space="preserve"> – measures how many days per week a student is using the products.</w:t>
      </w:r>
    </w:p>
    <w:p w:rsidR="00427DFB" w:rsidRPr="000E204F" w:rsidRDefault="00427DFB" w:rsidP="00427DFB">
      <w:pPr>
        <w:pStyle w:val="ListParagraph"/>
        <w:numPr>
          <w:ilvl w:val="0"/>
          <w:numId w:val="78"/>
        </w:numPr>
        <w:spacing w:after="200" w:line="276" w:lineRule="auto"/>
        <w:contextualSpacing/>
        <w:rPr>
          <w:rFonts w:asciiTheme="minorHAnsi" w:hAnsiTheme="minorHAnsi" w:cstheme="minorHAnsi"/>
        </w:rPr>
      </w:pPr>
      <w:r w:rsidRPr="000E204F">
        <w:rPr>
          <w:rFonts w:asciiTheme="minorHAnsi" w:hAnsiTheme="minorHAnsi" w:cstheme="minorHAnsi"/>
          <w:b/>
          <w:i/>
        </w:rPr>
        <w:t>Recommendation</w:t>
      </w:r>
      <w:r w:rsidRPr="000E204F">
        <w:rPr>
          <w:rFonts w:asciiTheme="minorHAnsi" w:hAnsiTheme="minorHAnsi" w:cstheme="minorHAnsi"/>
        </w:rPr>
        <w:t>: Faithfully adhere to either the 3-day or 5-day a week protocol.</w:t>
      </w:r>
    </w:p>
    <w:p w:rsidR="00427DFB" w:rsidRPr="000E204F" w:rsidRDefault="00427DFB" w:rsidP="00427DFB">
      <w:pPr>
        <w:pStyle w:val="ListParagraph"/>
        <w:numPr>
          <w:ilvl w:val="0"/>
          <w:numId w:val="78"/>
        </w:numPr>
        <w:spacing w:after="200" w:line="276" w:lineRule="auto"/>
        <w:contextualSpacing/>
        <w:rPr>
          <w:rFonts w:asciiTheme="minorHAnsi" w:hAnsiTheme="minorHAnsi" w:cstheme="minorHAnsi"/>
        </w:rPr>
      </w:pPr>
      <w:r w:rsidRPr="000E204F">
        <w:rPr>
          <w:rFonts w:asciiTheme="minorHAnsi" w:hAnsiTheme="minorHAnsi" w:cstheme="minorHAnsi"/>
          <w:b/>
        </w:rPr>
        <w:t>Good</w:t>
      </w:r>
      <w:r w:rsidRPr="000E204F">
        <w:rPr>
          <w:rFonts w:asciiTheme="minorHAnsi" w:hAnsiTheme="minorHAnsi" w:cstheme="minorHAnsi"/>
        </w:rPr>
        <w:t xml:space="preserve"> = 80%+ (100% for the 3-day a week protocol)</w:t>
      </w:r>
    </w:p>
    <w:p w:rsidR="00427DFB" w:rsidRPr="000E204F" w:rsidRDefault="00427DFB" w:rsidP="00427DFB">
      <w:pPr>
        <w:ind w:left="720"/>
        <w:rPr>
          <w:rFonts w:asciiTheme="minorHAnsi" w:hAnsiTheme="minorHAnsi" w:cstheme="minorHAnsi"/>
          <w:sz w:val="22"/>
          <w:szCs w:val="22"/>
        </w:rPr>
      </w:pPr>
      <w:r w:rsidRPr="000E204F">
        <w:rPr>
          <w:rFonts w:asciiTheme="minorHAnsi" w:hAnsiTheme="minorHAnsi" w:cstheme="minorHAnsi"/>
          <w:b/>
          <w:sz w:val="22"/>
          <w:szCs w:val="22"/>
          <w:u w:val="single"/>
        </w:rPr>
        <w:t>PARTICIPATION</w:t>
      </w:r>
      <w:r w:rsidRPr="000E204F">
        <w:rPr>
          <w:rFonts w:asciiTheme="minorHAnsi" w:hAnsiTheme="minorHAnsi" w:cstheme="minorHAnsi"/>
          <w:sz w:val="22"/>
          <w:szCs w:val="22"/>
        </w:rPr>
        <w:t xml:space="preserve"> – measures the percentage of the scheduled minutes per day a student is using the software.  This indicates the student’s time on task.</w:t>
      </w:r>
    </w:p>
    <w:p w:rsidR="00427DFB" w:rsidRPr="000E204F" w:rsidRDefault="00427DFB" w:rsidP="00427DFB">
      <w:pPr>
        <w:pStyle w:val="ListParagraph"/>
        <w:numPr>
          <w:ilvl w:val="0"/>
          <w:numId w:val="79"/>
        </w:numPr>
        <w:spacing w:after="200" w:line="276" w:lineRule="auto"/>
        <w:contextualSpacing/>
        <w:rPr>
          <w:rFonts w:asciiTheme="minorHAnsi" w:hAnsiTheme="minorHAnsi" w:cstheme="minorHAnsi"/>
        </w:rPr>
      </w:pPr>
      <w:r w:rsidRPr="000E204F">
        <w:rPr>
          <w:rFonts w:asciiTheme="minorHAnsi" w:hAnsiTheme="minorHAnsi" w:cstheme="minorHAnsi"/>
          <w:b/>
          <w:i/>
        </w:rPr>
        <w:t>Recommendation</w:t>
      </w:r>
      <w:r w:rsidRPr="000E204F">
        <w:rPr>
          <w:rFonts w:asciiTheme="minorHAnsi" w:hAnsiTheme="minorHAnsi" w:cstheme="minorHAnsi"/>
          <w:i/>
        </w:rPr>
        <w:t>:</w:t>
      </w:r>
      <w:r w:rsidRPr="000E204F">
        <w:rPr>
          <w:rFonts w:asciiTheme="minorHAnsi" w:hAnsiTheme="minorHAnsi" w:cstheme="minorHAnsi"/>
        </w:rPr>
        <w:t xml:space="preserve"> Participate for the entire length of the Fast ForWord session each day.</w:t>
      </w:r>
    </w:p>
    <w:p w:rsidR="00427DFB" w:rsidRPr="000E204F" w:rsidRDefault="00427DFB" w:rsidP="00427DFB">
      <w:pPr>
        <w:pStyle w:val="ListParagraph"/>
        <w:numPr>
          <w:ilvl w:val="0"/>
          <w:numId w:val="79"/>
        </w:numPr>
        <w:spacing w:after="200" w:line="276" w:lineRule="auto"/>
        <w:contextualSpacing/>
        <w:rPr>
          <w:rFonts w:asciiTheme="minorHAnsi" w:hAnsiTheme="minorHAnsi" w:cstheme="minorHAnsi"/>
        </w:rPr>
      </w:pPr>
      <w:r w:rsidRPr="000E204F">
        <w:rPr>
          <w:rFonts w:asciiTheme="minorHAnsi" w:hAnsiTheme="minorHAnsi" w:cstheme="minorHAnsi"/>
          <w:b/>
        </w:rPr>
        <w:t>Good</w:t>
      </w:r>
      <w:r w:rsidRPr="000E204F">
        <w:rPr>
          <w:rFonts w:asciiTheme="minorHAnsi" w:hAnsiTheme="minorHAnsi" w:cstheme="minorHAnsi"/>
        </w:rPr>
        <w:t xml:space="preserve"> = 95%+</w:t>
      </w:r>
    </w:p>
    <w:p w:rsidR="00E24178" w:rsidRPr="000E204F" w:rsidRDefault="00E24178" w:rsidP="00E24178">
      <w:pPr>
        <w:rPr>
          <w:rFonts w:asciiTheme="minorHAnsi" w:hAnsiTheme="minorHAnsi" w:cstheme="minorHAnsi"/>
          <w:bCs/>
          <w:sz w:val="22"/>
          <w:szCs w:val="22"/>
        </w:rPr>
      </w:pPr>
    </w:p>
    <w:p w:rsidR="00E24178" w:rsidRPr="009C720B" w:rsidRDefault="00E24178" w:rsidP="00E24178">
      <w:pPr>
        <w:rPr>
          <w:rFonts w:asciiTheme="minorHAnsi" w:hAnsiTheme="minorHAnsi" w:cstheme="minorHAnsi"/>
          <w:b/>
          <w:bCs/>
          <w:i/>
          <w:sz w:val="22"/>
          <w:szCs w:val="22"/>
        </w:rPr>
      </w:pPr>
      <w:r w:rsidRPr="009C720B">
        <w:rPr>
          <w:rFonts w:asciiTheme="minorHAnsi" w:hAnsiTheme="minorHAnsi" w:cstheme="minorHAnsi"/>
          <w:b/>
          <w:bCs/>
          <w:i/>
          <w:sz w:val="22"/>
          <w:szCs w:val="22"/>
        </w:rPr>
        <w:t>Student Achievement</w:t>
      </w:r>
    </w:p>
    <w:p w:rsidR="00E24178" w:rsidRPr="000E204F" w:rsidRDefault="00E24178" w:rsidP="00E24178">
      <w:pPr>
        <w:rPr>
          <w:rFonts w:asciiTheme="minorHAnsi" w:hAnsiTheme="minorHAnsi" w:cstheme="minorHAnsi"/>
          <w:bCs/>
          <w:sz w:val="22"/>
          <w:szCs w:val="22"/>
        </w:rPr>
      </w:pPr>
      <w:r w:rsidRPr="000E204F">
        <w:rPr>
          <w:rFonts w:asciiTheme="minorHAnsi" w:hAnsiTheme="minorHAnsi" w:cstheme="minorHAnsi"/>
          <w:bCs/>
          <w:sz w:val="22"/>
          <w:szCs w:val="22"/>
        </w:rPr>
        <w:t xml:space="preserve">Scientific Learning works with schools to evaluate the impact of </w:t>
      </w:r>
      <w:r w:rsidRPr="000E204F">
        <w:rPr>
          <w:rFonts w:asciiTheme="minorHAnsi" w:hAnsiTheme="minorHAnsi" w:cstheme="minorHAnsi"/>
          <w:bCs/>
          <w:i/>
          <w:iCs/>
          <w:sz w:val="22"/>
          <w:szCs w:val="22"/>
        </w:rPr>
        <w:t xml:space="preserve">Fast ForWord </w:t>
      </w:r>
      <w:r w:rsidR="00AE5AB9" w:rsidRPr="000E204F">
        <w:rPr>
          <w:rFonts w:asciiTheme="minorHAnsi" w:hAnsiTheme="minorHAnsi" w:cstheme="minorHAnsi"/>
          <w:iCs/>
          <w:sz w:val="22"/>
          <w:szCs w:val="22"/>
        </w:rPr>
        <w:t xml:space="preserve">and </w:t>
      </w:r>
      <w:r w:rsidR="00CD2FD1" w:rsidRPr="000E204F">
        <w:rPr>
          <w:rFonts w:asciiTheme="minorHAnsi" w:hAnsiTheme="minorHAnsi" w:cstheme="minorHAnsi"/>
          <w:i/>
          <w:iCs/>
          <w:sz w:val="22"/>
          <w:szCs w:val="22"/>
        </w:rPr>
        <w:t>Reading Assistant Plus</w:t>
      </w:r>
      <w:r w:rsidR="00AE5AB9" w:rsidRPr="000E204F">
        <w:rPr>
          <w:rFonts w:asciiTheme="minorHAnsi" w:hAnsiTheme="minorHAnsi" w:cstheme="minorHAnsi"/>
          <w:i/>
          <w:iCs/>
          <w:sz w:val="22"/>
          <w:szCs w:val="22"/>
        </w:rPr>
        <w:t xml:space="preserve"> </w:t>
      </w:r>
      <w:r w:rsidRPr="000E204F">
        <w:rPr>
          <w:rFonts w:asciiTheme="minorHAnsi" w:hAnsiTheme="minorHAnsi" w:cstheme="minorHAnsi"/>
          <w:bCs/>
          <w:sz w:val="22"/>
          <w:szCs w:val="22"/>
        </w:rPr>
        <w:t xml:space="preserve">use on student achievement.  The Research Team at Scientific Learning has had extensive training and experience tracking student performance before and after use of </w:t>
      </w:r>
      <w:r w:rsidRPr="000E204F">
        <w:rPr>
          <w:rFonts w:asciiTheme="minorHAnsi" w:hAnsiTheme="minorHAnsi" w:cstheme="minorHAnsi"/>
          <w:bCs/>
          <w:i/>
          <w:iCs/>
          <w:sz w:val="22"/>
          <w:szCs w:val="22"/>
        </w:rPr>
        <w:t>Fast ForWord</w:t>
      </w:r>
      <w:r w:rsidRPr="000E204F">
        <w:rPr>
          <w:rFonts w:asciiTheme="minorHAnsi" w:hAnsiTheme="minorHAnsi" w:cstheme="minorHAnsi"/>
          <w:bCs/>
          <w:sz w:val="22"/>
          <w:szCs w:val="22"/>
        </w:rPr>
        <w:t xml:space="preserve"> </w:t>
      </w:r>
      <w:r w:rsidR="00AE5AB9" w:rsidRPr="000E204F">
        <w:rPr>
          <w:rFonts w:asciiTheme="minorHAnsi" w:hAnsiTheme="minorHAnsi" w:cstheme="minorHAnsi"/>
          <w:iCs/>
          <w:sz w:val="22"/>
          <w:szCs w:val="22"/>
        </w:rPr>
        <w:t xml:space="preserve">and </w:t>
      </w:r>
      <w:r w:rsidR="00CD2FD1" w:rsidRPr="000E204F">
        <w:rPr>
          <w:rFonts w:asciiTheme="minorHAnsi" w:hAnsiTheme="minorHAnsi" w:cstheme="minorHAnsi"/>
          <w:i/>
          <w:iCs/>
          <w:sz w:val="22"/>
          <w:szCs w:val="22"/>
        </w:rPr>
        <w:t>Reading Assistant Plus</w:t>
      </w:r>
      <w:r w:rsidR="00AE5AB9" w:rsidRPr="000E204F">
        <w:rPr>
          <w:rFonts w:asciiTheme="minorHAnsi" w:hAnsiTheme="minorHAnsi" w:cstheme="minorHAnsi"/>
          <w:i/>
          <w:iCs/>
          <w:sz w:val="22"/>
          <w:szCs w:val="22"/>
        </w:rPr>
        <w:t xml:space="preserve"> </w:t>
      </w:r>
      <w:r w:rsidRPr="000E204F">
        <w:rPr>
          <w:rFonts w:asciiTheme="minorHAnsi" w:hAnsiTheme="minorHAnsi" w:cstheme="minorHAnsi"/>
          <w:bCs/>
          <w:sz w:val="22"/>
          <w:szCs w:val="22"/>
        </w:rPr>
        <w:t xml:space="preserve">products.  The Team will work with schools to set up a case study or randomized control trial to evaluate the effectiveness of the </w:t>
      </w:r>
      <w:r w:rsidRPr="000E204F">
        <w:rPr>
          <w:rFonts w:asciiTheme="minorHAnsi" w:hAnsiTheme="minorHAnsi" w:cstheme="minorHAnsi"/>
          <w:bCs/>
          <w:i/>
          <w:iCs/>
          <w:sz w:val="22"/>
          <w:szCs w:val="22"/>
        </w:rPr>
        <w:t xml:space="preserve">Fast ForWord </w:t>
      </w:r>
      <w:r w:rsidR="00AE5AB9" w:rsidRPr="000E204F">
        <w:rPr>
          <w:rFonts w:asciiTheme="minorHAnsi" w:hAnsiTheme="minorHAnsi" w:cstheme="minorHAnsi"/>
          <w:iCs/>
          <w:sz w:val="22"/>
          <w:szCs w:val="22"/>
        </w:rPr>
        <w:t xml:space="preserve">and </w:t>
      </w:r>
      <w:r w:rsidR="00CD2FD1" w:rsidRPr="000E204F">
        <w:rPr>
          <w:rFonts w:asciiTheme="minorHAnsi" w:hAnsiTheme="minorHAnsi" w:cstheme="minorHAnsi"/>
          <w:i/>
          <w:iCs/>
          <w:sz w:val="22"/>
          <w:szCs w:val="22"/>
        </w:rPr>
        <w:t>Reading Assistant Plus</w:t>
      </w:r>
      <w:r w:rsidR="00AE5AB9" w:rsidRPr="000E204F">
        <w:rPr>
          <w:rFonts w:asciiTheme="minorHAnsi" w:hAnsiTheme="minorHAnsi" w:cstheme="minorHAnsi"/>
          <w:i/>
          <w:iCs/>
          <w:sz w:val="22"/>
          <w:szCs w:val="22"/>
        </w:rPr>
        <w:t xml:space="preserve"> </w:t>
      </w:r>
      <w:r w:rsidRPr="000E204F">
        <w:rPr>
          <w:rFonts w:asciiTheme="minorHAnsi" w:hAnsiTheme="minorHAnsi" w:cstheme="minorHAnsi"/>
          <w:bCs/>
          <w:sz w:val="22"/>
          <w:szCs w:val="22"/>
        </w:rPr>
        <w:t xml:space="preserve">products by measuring student achievement in reading and/or oral language skills.  Testing with </w:t>
      </w:r>
      <w:r w:rsidR="009971A3" w:rsidRPr="000E204F">
        <w:rPr>
          <w:rFonts w:asciiTheme="minorHAnsi" w:hAnsiTheme="minorHAnsi" w:cstheme="minorHAnsi"/>
          <w:bCs/>
          <w:sz w:val="22"/>
          <w:szCs w:val="22"/>
        </w:rPr>
        <w:t>state assessment tests</w:t>
      </w:r>
      <w:r w:rsidRPr="000E204F">
        <w:rPr>
          <w:rFonts w:asciiTheme="minorHAnsi" w:hAnsiTheme="minorHAnsi" w:cstheme="minorHAnsi"/>
          <w:bCs/>
          <w:sz w:val="22"/>
          <w:szCs w:val="22"/>
        </w:rPr>
        <w:t xml:space="preserve"> or any other mutually-agreeable assessment tool can be used in a </w:t>
      </w:r>
      <w:r w:rsidRPr="000E204F">
        <w:rPr>
          <w:rFonts w:asciiTheme="minorHAnsi" w:hAnsiTheme="minorHAnsi" w:cstheme="minorHAnsi"/>
          <w:bCs/>
          <w:i/>
          <w:iCs/>
          <w:sz w:val="22"/>
          <w:szCs w:val="22"/>
        </w:rPr>
        <w:t>Fast ForWord</w:t>
      </w:r>
      <w:r w:rsidRPr="000E204F">
        <w:rPr>
          <w:rFonts w:asciiTheme="minorHAnsi" w:hAnsiTheme="minorHAnsi" w:cstheme="minorHAnsi"/>
          <w:bCs/>
          <w:sz w:val="22"/>
          <w:szCs w:val="22"/>
        </w:rPr>
        <w:t xml:space="preserve"> </w:t>
      </w:r>
      <w:r w:rsidR="00AE5AB9" w:rsidRPr="000E204F">
        <w:rPr>
          <w:rFonts w:asciiTheme="minorHAnsi" w:hAnsiTheme="minorHAnsi" w:cstheme="minorHAnsi"/>
          <w:iCs/>
          <w:sz w:val="22"/>
          <w:szCs w:val="22"/>
        </w:rPr>
        <w:t xml:space="preserve">and </w:t>
      </w:r>
      <w:r w:rsidR="00CD2FD1" w:rsidRPr="000E204F">
        <w:rPr>
          <w:rFonts w:asciiTheme="minorHAnsi" w:hAnsiTheme="minorHAnsi" w:cstheme="minorHAnsi"/>
          <w:i/>
          <w:iCs/>
          <w:sz w:val="22"/>
          <w:szCs w:val="22"/>
        </w:rPr>
        <w:t>Reading Assistant Plus</w:t>
      </w:r>
      <w:r w:rsidR="00AE5AB9" w:rsidRPr="000E204F">
        <w:rPr>
          <w:rFonts w:asciiTheme="minorHAnsi" w:hAnsiTheme="minorHAnsi" w:cstheme="minorHAnsi"/>
          <w:i/>
          <w:iCs/>
          <w:sz w:val="22"/>
          <w:szCs w:val="22"/>
        </w:rPr>
        <w:t xml:space="preserve"> </w:t>
      </w:r>
      <w:r w:rsidRPr="000E204F">
        <w:rPr>
          <w:rFonts w:asciiTheme="minorHAnsi" w:hAnsiTheme="minorHAnsi" w:cstheme="minorHAnsi"/>
          <w:bCs/>
          <w:sz w:val="22"/>
          <w:szCs w:val="22"/>
        </w:rPr>
        <w:t>school study.</w:t>
      </w:r>
    </w:p>
    <w:p w:rsidR="00E24178" w:rsidRPr="000E204F" w:rsidRDefault="00E24178" w:rsidP="00E24178">
      <w:pPr>
        <w:rPr>
          <w:rFonts w:asciiTheme="minorHAnsi" w:hAnsiTheme="minorHAnsi" w:cstheme="minorHAnsi"/>
          <w:bCs/>
          <w:sz w:val="22"/>
          <w:szCs w:val="22"/>
        </w:rPr>
      </w:pPr>
    </w:p>
    <w:p w:rsidR="00E24178" w:rsidRPr="000E204F" w:rsidRDefault="00E24178" w:rsidP="00E24178">
      <w:pPr>
        <w:rPr>
          <w:rFonts w:asciiTheme="minorHAnsi" w:hAnsiTheme="minorHAnsi" w:cstheme="minorHAnsi"/>
          <w:bCs/>
          <w:sz w:val="22"/>
          <w:szCs w:val="22"/>
        </w:rPr>
      </w:pPr>
      <w:r w:rsidRPr="000E204F">
        <w:rPr>
          <w:rFonts w:asciiTheme="minorHAnsi" w:hAnsiTheme="minorHAnsi" w:cstheme="minorHAnsi"/>
          <w:bCs/>
          <w:sz w:val="22"/>
          <w:szCs w:val="22"/>
        </w:rPr>
        <w:t xml:space="preserve">Through both product use information and student achievement data, </w:t>
      </w:r>
      <w:r w:rsidR="009971A3" w:rsidRPr="000E204F">
        <w:rPr>
          <w:rFonts w:asciiTheme="minorHAnsi" w:hAnsiTheme="minorHAnsi" w:cstheme="minorHAnsi"/>
          <w:bCs/>
          <w:sz w:val="22"/>
          <w:szCs w:val="22"/>
        </w:rPr>
        <w:t>a school or district</w:t>
      </w:r>
      <w:r w:rsidRPr="000E204F">
        <w:rPr>
          <w:rFonts w:asciiTheme="minorHAnsi" w:hAnsiTheme="minorHAnsi" w:cstheme="minorHAnsi"/>
          <w:bCs/>
          <w:sz w:val="22"/>
          <w:szCs w:val="22"/>
        </w:rPr>
        <w:t xml:space="preserve"> and Scientific Learning will be able to assess the success of </w:t>
      </w:r>
      <w:r w:rsidR="009971A3" w:rsidRPr="000E204F">
        <w:rPr>
          <w:rFonts w:asciiTheme="minorHAnsi" w:hAnsiTheme="minorHAnsi" w:cstheme="minorHAnsi"/>
          <w:bCs/>
          <w:sz w:val="22"/>
          <w:szCs w:val="22"/>
        </w:rPr>
        <w:t>their</w:t>
      </w:r>
      <w:r w:rsidRPr="000E204F">
        <w:rPr>
          <w:rFonts w:asciiTheme="minorHAnsi" w:hAnsiTheme="minorHAnsi" w:cstheme="minorHAnsi"/>
          <w:bCs/>
          <w:sz w:val="22"/>
          <w:szCs w:val="22"/>
        </w:rPr>
        <w:t xml:space="preserve"> </w:t>
      </w:r>
      <w:r w:rsidRPr="000E204F">
        <w:rPr>
          <w:rFonts w:asciiTheme="minorHAnsi" w:hAnsiTheme="minorHAnsi" w:cstheme="minorHAnsi"/>
          <w:bCs/>
          <w:i/>
          <w:sz w:val="22"/>
          <w:szCs w:val="22"/>
        </w:rPr>
        <w:t xml:space="preserve">Fast ForWord </w:t>
      </w:r>
      <w:r w:rsidR="00AE5AB9" w:rsidRPr="000E204F">
        <w:rPr>
          <w:rFonts w:asciiTheme="minorHAnsi" w:hAnsiTheme="minorHAnsi" w:cstheme="minorHAnsi"/>
          <w:iCs/>
          <w:sz w:val="22"/>
          <w:szCs w:val="22"/>
        </w:rPr>
        <w:t xml:space="preserve">and </w:t>
      </w:r>
      <w:r w:rsidR="00CD2FD1" w:rsidRPr="000E204F">
        <w:rPr>
          <w:rFonts w:asciiTheme="minorHAnsi" w:hAnsiTheme="minorHAnsi" w:cstheme="minorHAnsi"/>
          <w:i/>
          <w:iCs/>
          <w:sz w:val="22"/>
          <w:szCs w:val="22"/>
        </w:rPr>
        <w:t>Reading Assistant Plus</w:t>
      </w:r>
      <w:r w:rsidR="00AE5AB9" w:rsidRPr="000E204F">
        <w:rPr>
          <w:rFonts w:asciiTheme="minorHAnsi" w:hAnsiTheme="minorHAnsi" w:cstheme="minorHAnsi"/>
          <w:i/>
          <w:iCs/>
          <w:sz w:val="22"/>
          <w:szCs w:val="22"/>
        </w:rPr>
        <w:t xml:space="preserve"> </w:t>
      </w:r>
      <w:r w:rsidRPr="000E204F">
        <w:rPr>
          <w:rFonts w:asciiTheme="minorHAnsi" w:hAnsiTheme="minorHAnsi" w:cstheme="minorHAnsi"/>
          <w:bCs/>
          <w:sz w:val="22"/>
          <w:szCs w:val="22"/>
        </w:rPr>
        <w:t>implementation.</w:t>
      </w:r>
    </w:p>
    <w:p w:rsidR="00D00DB6" w:rsidRPr="000E204F" w:rsidRDefault="00D00DB6">
      <w:pPr>
        <w:rPr>
          <w:rFonts w:asciiTheme="minorHAnsi" w:hAnsiTheme="minorHAnsi" w:cstheme="minorHAnsi"/>
          <w:bCs/>
          <w:sz w:val="22"/>
          <w:szCs w:val="22"/>
        </w:rPr>
      </w:pPr>
    </w:p>
    <w:p w:rsidR="00DB7E0C" w:rsidRPr="000E204F" w:rsidRDefault="00DB7E0C" w:rsidP="0066468A">
      <w:pPr>
        <w:pStyle w:val="Heading1"/>
        <w:rPr>
          <w:rFonts w:asciiTheme="minorHAnsi" w:hAnsiTheme="minorHAnsi" w:cstheme="minorHAnsi"/>
          <w:caps/>
          <w:sz w:val="22"/>
          <w:szCs w:val="22"/>
          <w:u w:val="single"/>
        </w:rPr>
      </w:pPr>
      <w:bookmarkStart w:id="105" w:name="_Toc79901027"/>
      <w:bookmarkStart w:id="106" w:name="_Toc473884545"/>
      <w:r w:rsidRPr="000E204F">
        <w:rPr>
          <w:rFonts w:asciiTheme="minorHAnsi" w:hAnsiTheme="minorHAnsi" w:cstheme="minorHAnsi"/>
          <w:caps/>
          <w:sz w:val="22"/>
          <w:szCs w:val="22"/>
          <w:u w:val="single"/>
        </w:rPr>
        <w:t>Documented Fast ForWord Success</w:t>
      </w:r>
      <w:bookmarkEnd w:id="105"/>
      <w:bookmarkEnd w:id="106"/>
    </w:p>
    <w:p w:rsidR="00DB7E0C" w:rsidRPr="000E204F" w:rsidRDefault="00DB7E0C">
      <w:pPr>
        <w:rPr>
          <w:rFonts w:asciiTheme="minorHAnsi" w:hAnsiTheme="minorHAnsi" w:cstheme="minorHAnsi"/>
          <w:b/>
          <w:bCs/>
          <w:caps/>
          <w:sz w:val="22"/>
          <w:szCs w:val="22"/>
        </w:rPr>
      </w:pPr>
    </w:p>
    <w:p w:rsidR="00B571AC" w:rsidRPr="000E204F" w:rsidRDefault="00B571AC" w:rsidP="00B571AC">
      <w:pPr>
        <w:rPr>
          <w:rFonts w:asciiTheme="minorHAnsi" w:hAnsiTheme="minorHAnsi" w:cstheme="minorHAnsi"/>
          <w:bCs/>
          <w:i/>
          <w:sz w:val="22"/>
          <w:szCs w:val="22"/>
        </w:rPr>
      </w:pPr>
      <w:r w:rsidRPr="000E204F">
        <w:rPr>
          <w:rFonts w:asciiTheme="minorHAnsi" w:hAnsiTheme="minorHAnsi" w:cstheme="minorHAnsi"/>
          <w:bCs/>
          <w:i/>
          <w:sz w:val="22"/>
          <w:szCs w:val="22"/>
        </w:rPr>
        <w:t xml:space="preserve">This section contains documented </w:t>
      </w:r>
      <w:r w:rsidRPr="000E204F">
        <w:rPr>
          <w:rFonts w:asciiTheme="minorHAnsi" w:hAnsiTheme="minorHAnsi" w:cstheme="minorHAnsi"/>
          <w:bCs/>
          <w:sz w:val="22"/>
          <w:szCs w:val="22"/>
        </w:rPr>
        <w:t>Fast ForWord</w:t>
      </w:r>
      <w:r w:rsidRPr="000E204F">
        <w:rPr>
          <w:rFonts w:asciiTheme="minorHAnsi" w:hAnsiTheme="minorHAnsi" w:cstheme="minorHAnsi"/>
          <w:bCs/>
          <w:i/>
          <w:sz w:val="22"/>
          <w:szCs w:val="22"/>
        </w:rPr>
        <w:t xml:space="preserve"> results for various skills and populations.  These can be helpful in graphically showing grant evaluators the success of the </w:t>
      </w:r>
      <w:r w:rsidRPr="000E204F">
        <w:rPr>
          <w:rFonts w:asciiTheme="minorHAnsi" w:hAnsiTheme="minorHAnsi" w:cstheme="minorHAnsi"/>
          <w:bCs/>
          <w:sz w:val="22"/>
          <w:szCs w:val="22"/>
        </w:rPr>
        <w:t>Fast ForWord</w:t>
      </w:r>
      <w:r w:rsidRPr="000E204F">
        <w:rPr>
          <w:rFonts w:asciiTheme="minorHAnsi" w:hAnsiTheme="minorHAnsi" w:cstheme="minorHAnsi"/>
          <w:bCs/>
          <w:i/>
          <w:sz w:val="22"/>
          <w:szCs w:val="22"/>
        </w:rPr>
        <w:t xml:space="preserve"> products and that the </w:t>
      </w:r>
      <w:r w:rsidRPr="000E204F">
        <w:rPr>
          <w:rFonts w:asciiTheme="minorHAnsi" w:hAnsiTheme="minorHAnsi" w:cstheme="minorHAnsi"/>
          <w:bCs/>
          <w:sz w:val="22"/>
          <w:szCs w:val="22"/>
        </w:rPr>
        <w:t>Fast ForWord</w:t>
      </w:r>
      <w:r w:rsidRPr="000E204F">
        <w:rPr>
          <w:rFonts w:asciiTheme="minorHAnsi" w:hAnsiTheme="minorHAnsi" w:cstheme="minorHAnsi"/>
          <w:bCs/>
          <w:i/>
          <w:sz w:val="22"/>
          <w:szCs w:val="22"/>
        </w:rPr>
        <w:t xml:space="preserve"> products are scientifically validated through rigorous data analyses.  For even more school study results, please go to: </w:t>
      </w:r>
      <w:hyperlink r:id="rId86" w:history="1">
        <w:r w:rsidRPr="000E204F">
          <w:rPr>
            <w:rStyle w:val="Hyperlink"/>
            <w:rFonts w:asciiTheme="minorHAnsi" w:hAnsiTheme="minorHAnsi" w:cstheme="minorHAnsi"/>
            <w:bCs/>
            <w:i/>
            <w:color w:val="auto"/>
            <w:sz w:val="22"/>
            <w:szCs w:val="22"/>
          </w:rPr>
          <w:t>www.scientificlearning.com/results</w:t>
        </w:r>
      </w:hyperlink>
      <w:r w:rsidRPr="000E204F">
        <w:rPr>
          <w:rFonts w:asciiTheme="minorHAnsi" w:hAnsiTheme="minorHAnsi" w:cstheme="minorHAnsi"/>
          <w:bCs/>
          <w:i/>
          <w:sz w:val="22"/>
          <w:szCs w:val="22"/>
        </w:rPr>
        <w:t>.</w:t>
      </w:r>
    </w:p>
    <w:p w:rsidR="00B571AC" w:rsidRPr="000E204F" w:rsidRDefault="00B571AC" w:rsidP="00B571AC">
      <w:pPr>
        <w:rPr>
          <w:rFonts w:asciiTheme="minorHAnsi" w:hAnsiTheme="minorHAnsi" w:cstheme="minorHAnsi"/>
          <w:bCs/>
          <w:i/>
          <w:sz w:val="22"/>
          <w:szCs w:val="22"/>
        </w:rPr>
      </w:pPr>
    </w:p>
    <w:p w:rsidR="00B571AC" w:rsidRPr="000E204F" w:rsidRDefault="00B571AC" w:rsidP="00B571AC">
      <w:pPr>
        <w:rPr>
          <w:rFonts w:asciiTheme="minorHAnsi" w:hAnsiTheme="minorHAnsi" w:cstheme="minorHAnsi"/>
          <w:i/>
          <w:sz w:val="22"/>
          <w:szCs w:val="22"/>
        </w:rPr>
      </w:pPr>
      <w:r w:rsidRPr="000E204F">
        <w:rPr>
          <w:rFonts w:asciiTheme="minorHAnsi" w:hAnsiTheme="minorHAnsi" w:cstheme="minorHAnsi"/>
          <w:i/>
          <w:sz w:val="22"/>
          <w:szCs w:val="22"/>
        </w:rPr>
        <w:t xml:space="preserve">Since it was incorporated in 1997, Scientific Learning has successfully provided training and support to staff in schools nationwide who have implemented the </w:t>
      </w:r>
      <w:r w:rsidRPr="000E204F">
        <w:rPr>
          <w:rFonts w:asciiTheme="minorHAnsi" w:hAnsiTheme="minorHAnsi" w:cstheme="minorHAnsi"/>
          <w:sz w:val="22"/>
          <w:szCs w:val="22"/>
        </w:rPr>
        <w:t xml:space="preserve">Fast ForWord </w:t>
      </w:r>
      <w:r w:rsidRPr="000E204F">
        <w:rPr>
          <w:rFonts w:asciiTheme="minorHAnsi" w:hAnsiTheme="minorHAnsi" w:cstheme="minorHAnsi"/>
          <w:i/>
          <w:sz w:val="22"/>
          <w:szCs w:val="22"/>
        </w:rPr>
        <w:t xml:space="preserve">products.  </w:t>
      </w:r>
      <w:r w:rsidRPr="000E204F">
        <w:rPr>
          <w:rFonts w:asciiTheme="minorHAnsi" w:hAnsiTheme="minorHAnsi" w:cstheme="minorHAnsi"/>
          <w:bCs/>
          <w:i/>
          <w:sz w:val="22"/>
          <w:szCs w:val="22"/>
        </w:rPr>
        <w:t xml:space="preserve">If you would like to speak with a school that has successfully implemented the </w:t>
      </w:r>
      <w:r w:rsidRPr="000E204F">
        <w:rPr>
          <w:rFonts w:asciiTheme="minorHAnsi" w:hAnsiTheme="minorHAnsi" w:cstheme="minorHAnsi"/>
          <w:bCs/>
          <w:sz w:val="22"/>
          <w:szCs w:val="22"/>
        </w:rPr>
        <w:t>Fast ForWord</w:t>
      </w:r>
      <w:r w:rsidRPr="000E204F">
        <w:rPr>
          <w:rFonts w:asciiTheme="minorHAnsi" w:hAnsiTheme="minorHAnsi" w:cstheme="minorHAnsi"/>
          <w:bCs/>
          <w:i/>
          <w:sz w:val="22"/>
          <w:szCs w:val="22"/>
        </w:rPr>
        <w:t xml:space="preserve"> products, please fill out a Grant Support Request at: </w:t>
      </w:r>
      <w:hyperlink r:id="rId87" w:history="1">
        <w:r w:rsidRPr="000E204F">
          <w:rPr>
            <w:rStyle w:val="Hyperlink"/>
            <w:rFonts w:asciiTheme="minorHAnsi" w:hAnsiTheme="minorHAnsi" w:cstheme="minorHAnsi"/>
            <w:bCs/>
            <w:i/>
            <w:color w:val="auto"/>
            <w:sz w:val="22"/>
            <w:szCs w:val="22"/>
          </w:rPr>
          <w:t>www.scientificlearning.com/grantsupportrequest</w:t>
        </w:r>
      </w:hyperlink>
      <w:r w:rsidRPr="000E204F">
        <w:rPr>
          <w:rFonts w:asciiTheme="minorHAnsi" w:hAnsiTheme="minorHAnsi" w:cstheme="minorHAnsi"/>
          <w:bCs/>
          <w:i/>
          <w:sz w:val="22"/>
          <w:szCs w:val="22"/>
        </w:rPr>
        <w:t>, and ask for a National Reference Site in your area.</w:t>
      </w:r>
    </w:p>
    <w:p w:rsidR="00B571AC" w:rsidRPr="000E204F" w:rsidRDefault="00B571AC">
      <w:pPr>
        <w:rPr>
          <w:rFonts w:asciiTheme="minorHAnsi" w:hAnsiTheme="minorHAnsi" w:cstheme="minorHAnsi"/>
          <w:b/>
          <w:bCs/>
          <w:caps/>
          <w:sz w:val="22"/>
          <w:szCs w:val="22"/>
        </w:rPr>
      </w:pPr>
    </w:p>
    <w:p w:rsidR="00372931" w:rsidRPr="000E204F" w:rsidRDefault="00372931" w:rsidP="009C720B">
      <w:pPr>
        <w:pStyle w:val="Heading2"/>
        <w:rPr>
          <w:rFonts w:asciiTheme="minorHAnsi" w:hAnsiTheme="minorHAnsi" w:cstheme="minorHAnsi"/>
          <w:sz w:val="22"/>
          <w:szCs w:val="22"/>
        </w:rPr>
      </w:pPr>
      <w:bookmarkStart w:id="107" w:name="_Toc79901028"/>
      <w:bookmarkStart w:id="108" w:name="_Toc473884547"/>
      <w:bookmarkStart w:id="109" w:name="OLE_LINK1"/>
      <w:r w:rsidRPr="000E204F">
        <w:rPr>
          <w:rFonts w:asciiTheme="minorHAnsi" w:hAnsiTheme="minorHAnsi" w:cstheme="minorHAnsi"/>
          <w:sz w:val="22"/>
          <w:szCs w:val="22"/>
        </w:rPr>
        <w:t>Improvements in Language Comprehension for Academically At-Risk Students</w:t>
      </w:r>
      <w:bookmarkEnd w:id="107"/>
      <w:bookmarkEnd w:id="108"/>
      <w:r w:rsidRPr="000E204F">
        <w:rPr>
          <w:rFonts w:asciiTheme="minorHAnsi" w:hAnsiTheme="minorHAnsi" w:cstheme="minorHAnsi"/>
          <w:sz w:val="22"/>
          <w:szCs w:val="22"/>
        </w:rPr>
        <w:t xml:space="preserve"> </w:t>
      </w:r>
    </w:p>
    <w:p w:rsidR="00372931" w:rsidRPr="000E204F" w:rsidRDefault="00372931">
      <w:pPr>
        <w:pStyle w:val="BodyText"/>
        <w:rPr>
          <w:rFonts w:asciiTheme="minorHAnsi" w:hAnsiTheme="minorHAnsi" w:cstheme="minorHAnsi"/>
          <w:sz w:val="22"/>
          <w:szCs w:val="22"/>
        </w:rPr>
      </w:pPr>
      <w:r w:rsidRPr="000E204F">
        <w:rPr>
          <w:rFonts w:asciiTheme="minorHAnsi" w:hAnsiTheme="minorHAnsi" w:cstheme="minorHAnsi"/>
          <w:sz w:val="22"/>
          <w:szCs w:val="22"/>
        </w:rPr>
        <w:t>The Test of Auditory Comprehension of Language, Revised (TACL-R) is a receptive language test that measures a student’s ability to understand spoken phrases and sentences of increasing complexity. Performance on this test, which is designed for ages 3 to 9 years 11 months, indicates a student’s ability to comprehend the meanings of word classes and relationships, verb tenses and pronouns, and elaborated sentences.</w:t>
      </w:r>
    </w:p>
    <w:p w:rsidR="00372931" w:rsidRPr="000E204F" w:rsidRDefault="00372931">
      <w:pPr>
        <w:rPr>
          <w:rFonts w:asciiTheme="minorHAnsi" w:hAnsiTheme="minorHAnsi" w:cstheme="minorHAnsi"/>
          <w:sz w:val="22"/>
          <w:szCs w:val="22"/>
        </w:rPr>
      </w:pPr>
    </w:p>
    <w:p w:rsidR="00372931" w:rsidRPr="000E204F" w:rsidRDefault="00372931">
      <w:pPr>
        <w:pStyle w:val="BodyTextIndent3"/>
        <w:ind w:left="0"/>
        <w:rPr>
          <w:rFonts w:asciiTheme="minorHAnsi" w:hAnsiTheme="minorHAnsi" w:cstheme="minorHAnsi"/>
          <w:sz w:val="22"/>
          <w:szCs w:val="22"/>
        </w:rPr>
      </w:pPr>
      <w:r w:rsidRPr="000E204F">
        <w:rPr>
          <w:rFonts w:asciiTheme="minorHAnsi" w:hAnsiTheme="minorHAnsi" w:cstheme="minorHAnsi"/>
          <w:sz w:val="22"/>
          <w:szCs w:val="22"/>
        </w:rPr>
        <w:t>These language skills are particularly important in the elementary school years, when a student’s ability to follow oral instructions and participate in class discussions can be critical to academic achievement.</w:t>
      </w:r>
    </w:p>
    <w:p w:rsidR="00372931" w:rsidRPr="000E204F" w:rsidRDefault="00372931">
      <w:pPr>
        <w:rPr>
          <w:rFonts w:asciiTheme="minorHAnsi" w:hAnsiTheme="minorHAnsi" w:cstheme="minorHAnsi"/>
          <w:sz w:val="22"/>
          <w:szCs w:val="22"/>
        </w:rPr>
      </w:pPr>
    </w:p>
    <w:p w:rsidR="00372931" w:rsidRPr="000E204F" w:rsidRDefault="00372931">
      <w:pPr>
        <w:rPr>
          <w:rFonts w:asciiTheme="minorHAnsi" w:hAnsiTheme="minorHAnsi" w:cstheme="minorHAnsi"/>
          <w:sz w:val="22"/>
          <w:szCs w:val="22"/>
        </w:rPr>
      </w:pPr>
      <w:r w:rsidRPr="000E204F">
        <w:rPr>
          <w:rFonts w:asciiTheme="minorHAnsi" w:hAnsiTheme="minorHAnsi" w:cstheme="minorHAnsi"/>
          <w:sz w:val="22"/>
          <w:szCs w:val="22"/>
        </w:rPr>
        <w:t xml:space="preserve">Prior to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activity, the 246 students in the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group and the 142 students in the comparison group demonstrated similar skill levels in auditory comprehension, with both groups testing below the average range. </w:t>
      </w:r>
    </w:p>
    <w:p w:rsidR="00372931" w:rsidRPr="000E204F" w:rsidRDefault="00372931">
      <w:pPr>
        <w:pStyle w:val="BodyText"/>
        <w:rPr>
          <w:rFonts w:asciiTheme="minorHAnsi" w:hAnsiTheme="minorHAnsi" w:cstheme="minorHAnsi"/>
          <w:sz w:val="22"/>
          <w:szCs w:val="22"/>
        </w:rPr>
      </w:pPr>
    </w:p>
    <w:p w:rsidR="00372931" w:rsidRDefault="00372931">
      <w:pPr>
        <w:pStyle w:val="BodyText"/>
        <w:rPr>
          <w:rFonts w:asciiTheme="minorHAnsi" w:hAnsiTheme="minorHAnsi" w:cstheme="minorHAnsi"/>
          <w:sz w:val="22"/>
          <w:szCs w:val="22"/>
        </w:rPr>
      </w:pPr>
      <w:r w:rsidRPr="000E204F">
        <w:rPr>
          <w:rFonts w:asciiTheme="minorHAnsi" w:hAnsiTheme="minorHAnsi" w:cstheme="minorHAnsi"/>
          <w:sz w:val="22"/>
          <w:szCs w:val="22"/>
        </w:rPr>
        <w:t xml:space="preserve">At the end of the study, the skills of children in both groups had moved into the average range. However, the skills of children in the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group improved significantly more than the improvements observed in the comparison group.</w:t>
      </w:r>
    </w:p>
    <w:p w:rsidR="009C720B" w:rsidRPr="000E204F" w:rsidRDefault="009C720B">
      <w:pPr>
        <w:pStyle w:val="BodyText"/>
        <w:rPr>
          <w:rFonts w:asciiTheme="minorHAnsi" w:hAnsiTheme="minorHAnsi" w:cstheme="minorHAnsi"/>
          <w:sz w:val="22"/>
          <w:szCs w:val="22"/>
        </w:rPr>
      </w:pPr>
    </w:p>
    <w:p w:rsidR="00372931" w:rsidRPr="000E204F" w:rsidRDefault="00481B4F" w:rsidP="0009327B">
      <w:pPr>
        <w:jc w:val="center"/>
        <w:rPr>
          <w:rFonts w:asciiTheme="minorHAnsi" w:hAnsiTheme="minorHAnsi" w:cstheme="minorHAnsi"/>
          <w:sz w:val="22"/>
          <w:szCs w:val="22"/>
        </w:rPr>
      </w:pPr>
      <w:bookmarkStart w:id="110" w:name="_Toc79901029"/>
      <w:r w:rsidRPr="000E204F">
        <w:rPr>
          <w:rFonts w:asciiTheme="minorHAnsi" w:hAnsiTheme="minorHAnsi" w:cstheme="minorHAnsi"/>
          <w:noProof/>
          <w:sz w:val="22"/>
          <w:szCs w:val="22"/>
        </w:rPr>
        <w:drawing>
          <wp:inline distT="0" distB="0" distL="0" distR="0" wp14:anchorId="320CD80F" wp14:editId="31C998A2">
            <wp:extent cx="3632200" cy="2642372"/>
            <wp:effectExtent l="0" t="0" r="6350" b="5715"/>
            <wp:docPr id="33" name="Picture 33" descr="f97sch06xgb-nl-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97sch06xgb-nl-ld"/>
                    <pic:cNvPicPr>
                      <a:picLocks noChangeAspect="1" noChangeArrowheads="1"/>
                    </pic:cNvPicPr>
                  </pic:nvPicPr>
                  <pic:blipFill>
                    <a:blip r:embed="rId10" cstate="print"/>
                    <a:srcRect t="5544" b="28111"/>
                    <a:stretch>
                      <a:fillRect/>
                    </a:stretch>
                  </pic:blipFill>
                  <pic:spPr bwMode="auto">
                    <a:xfrm>
                      <a:off x="0" y="0"/>
                      <a:ext cx="3639776" cy="2647883"/>
                    </a:xfrm>
                    <a:prstGeom prst="rect">
                      <a:avLst/>
                    </a:prstGeom>
                    <a:noFill/>
                    <a:ln w="9525">
                      <a:noFill/>
                      <a:miter lim="800000"/>
                      <a:headEnd/>
                      <a:tailEnd/>
                    </a:ln>
                  </pic:spPr>
                </pic:pic>
              </a:graphicData>
            </a:graphic>
          </wp:inline>
        </w:drawing>
      </w:r>
      <w:bookmarkEnd w:id="110"/>
    </w:p>
    <w:p w:rsidR="00372931" w:rsidRPr="000E204F" w:rsidRDefault="00372931" w:rsidP="007978FD">
      <w:pPr>
        <w:rPr>
          <w:rFonts w:asciiTheme="minorHAnsi" w:hAnsiTheme="minorHAnsi" w:cstheme="minorHAnsi"/>
          <w:sz w:val="22"/>
          <w:szCs w:val="22"/>
        </w:rPr>
      </w:pPr>
    </w:p>
    <w:p w:rsidR="00372931" w:rsidRPr="000E204F" w:rsidRDefault="00372931" w:rsidP="00AA49A3">
      <w:pPr>
        <w:pStyle w:val="Heading2"/>
        <w:rPr>
          <w:rFonts w:asciiTheme="minorHAnsi" w:hAnsiTheme="minorHAnsi" w:cstheme="minorHAnsi"/>
          <w:sz w:val="22"/>
          <w:szCs w:val="22"/>
        </w:rPr>
      </w:pPr>
      <w:bookmarkStart w:id="111" w:name="_Toc79901030"/>
      <w:bookmarkStart w:id="112" w:name="_Toc473884548"/>
      <w:bookmarkEnd w:id="109"/>
      <w:r w:rsidRPr="000E204F">
        <w:rPr>
          <w:rFonts w:asciiTheme="minorHAnsi" w:hAnsiTheme="minorHAnsi" w:cstheme="minorHAnsi"/>
          <w:sz w:val="22"/>
          <w:szCs w:val="22"/>
        </w:rPr>
        <w:t>Improvements in Reading</w:t>
      </w:r>
      <w:bookmarkEnd w:id="111"/>
      <w:bookmarkEnd w:id="112"/>
    </w:p>
    <w:p w:rsidR="00372931" w:rsidRPr="000E204F" w:rsidRDefault="00372931">
      <w:pPr>
        <w:pStyle w:val="BodyText"/>
        <w:spacing w:before="120" w:after="120"/>
        <w:rPr>
          <w:rFonts w:asciiTheme="minorHAnsi" w:hAnsiTheme="minorHAnsi" w:cstheme="minorHAnsi"/>
          <w:sz w:val="22"/>
          <w:szCs w:val="22"/>
        </w:rPr>
      </w:pPr>
      <w:r w:rsidRPr="000E204F">
        <w:rPr>
          <w:rFonts w:asciiTheme="minorHAnsi" w:hAnsiTheme="minorHAnsi" w:cstheme="minorHAnsi"/>
          <w:sz w:val="22"/>
          <w:szCs w:val="22"/>
        </w:rPr>
        <w:t>The Woodcock Johnson, Revised (WJ-R) is a wide-range, comprehensive set of individually administered tests for measuring cognitive abilities, scholastic aptitudes, and achievement. The WJ-R consists of various subtests.  Commonly used subtests for assessing reading skills are Letter-Word Identification, Word Attack and Passage Comprehension. The Letter-Word Identification subtest measures the subject's reading identification skills for isolated letters and words. Word Attack measures the subject’s skill in applying phonic and structural analysis skills to the pronunciation of unfamiliar printed words. Passage Comprehension measures the subject’s skill in reading a short passage and identifying a missing key word.</w:t>
      </w:r>
    </w:p>
    <w:p w:rsidR="00372931" w:rsidRPr="000E204F" w:rsidRDefault="00372931">
      <w:pPr>
        <w:spacing w:before="120" w:after="120"/>
        <w:rPr>
          <w:rFonts w:asciiTheme="minorHAnsi" w:hAnsiTheme="minorHAnsi" w:cstheme="minorHAnsi"/>
          <w:sz w:val="22"/>
          <w:szCs w:val="22"/>
        </w:rPr>
      </w:pPr>
      <w:r w:rsidRPr="000E204F">
        <w:rPr>
          <w:rFonts w:asciiTheme="minorHAnsi" w:hAnsiTheme="minorHAnsi" w:cstheme="minorHAnsi"/>
          <w:sz w:val="22"/>
          <w:szCs w:val="22"/>
        </w:rPr>
        <w:t xml:space="preserve">Shown here are results for children in schools and private clinics who have participated in </w:t>
      </w:r>
      <w:r w:rsidRPr="000E204F">
        <w:rPr>
          <w:rFonts w:asciiTheme="minorHAnsi" w:hAnsiTheme="minorHAnsi" w:cstheme="minorHAnsi"/>
          <w:i/>
          <w:iCs/>
          <w:sz w:val="22"/>
          <w:szCs w:val="22"/>
        </w:rPr>
        <w:t xml:space="preserve">Fast ForWord </w:t>
      </w:r>
      <w:r w:rsidR="00BA07C6" w:rsidRPr="000E204F">
        <w:rPr>
          <w:rFonts w:asciiTheme="minorHAnsi" w:hAnsiTheme="minorHAnsi" w:cstheme="minorHAnsi"/>
          <w:i/>
          <w:iCs/>
          <w:sz w:val="22"/>
          <w:szCs w:val="22"/>
        </w:rPr>
        <w:t>Foundations I</w:t>
      </w:r>
      <w:r w:rsidRPr="000E204F">
        <w:rPr>
          <w:rFonts w:asciiTheme="minorHAnsi" w:hAnsiTheme="minorHAnsi" w:cstheme="minorHAnsi"/>
          <w:sz w:val="22"/>
          <w:szCs w:val="22"/>
        </w:rPr>
        <w:t xml:space="preserve"> and </w:t>
      </w:r>
      <w:r w:rsidRPr="000E204F">
        <w:rPr>
          <w:rFonts w:asciiTheme="minorHAnsi" w:hAnsiTheme="minorHAnsi" w:cstheme="minorHAnsi"/>
          <w:i/>
          <w:iCs/>
          <w:sz w:val="22"/>
          <w:szCs w:val="22"/>
        </w:rPr>
        <w:t xml:space="preserve">Fast ForWord </w:t>
      </w:r>
      <w:r w:rsidR="00330975" w:rsidRPr="000E204F">
        <w:rPr>
          <w:rFonts w:asciiTheme="minorHAnsi" w:hAnsiTheme="minorHAnsi" w:cstheme="minorHAnsi"/>
          <w:i/>
          <w:iCs/>
          <w:sz w:val="22"/>
          <w:szCs w:val="22"/>
        </w:rPr>
        <w:t>Foundations II</w:t>
      </w:r>
      <w:r w:rsidRPr="000E204F">
        <w:rPr>
          <w:rFonts w:asciiTheme="minorHAnsi" w:hAnsiTheme="minorHAnsi" w:cstheme="minorHAnsi"/>
          <w:sz w:val="22"/>
          <w:szCs w:val="22"/>
        </w:rPr>
        <w:t xml:space="preserve">.  Prior to using </w:t>
      </w:r>
      <w:r w:rsidRPr="000E204F">
        <w:rPr>
          <w:rFonts w:asciiTheme="minorHAnsi" w:hAnsiTheme="minorHAnsi" w:cstheme="minorHAnsi"/>
          <w:i/>
          <w:iCs/>
          <w:sz w:val="22"/>
          <w:szCs w:val="22"/>
        </w:rPr>
        <w:t xml:space="preserve">Fast ForWord </w:t>
      </w:r>
      <w:r w:rsidR="00BA07C6" w:rsidRPr="000E204F">
        <w:rPr>
          <w:rFonts w:asciiTheme="minorHAnsi" w:hAnsiTheme="minorHAnsi" w:cstheme="minorHAnsi"/>
          <w:i/>
          <w:iCs/>
          <w:sz w:val="22"/>
          <w:szCs w:val="22"/>
        </w:rPr>
        <w:t>Foundations I</w:t>
      </w:r>
      <w:r w:rsidRPr="000E204F">
        <w:rPr>
          <w:rFonts w:asciiTheme="minorHAnsi" w:hAnsiTheme="minorHAnsi" w:cstheme="minorHAnsi"/>
          <w:sz w:val="22"/>
          <w:szCs w:val="22"/>
        </w:rPr>
        <w:t xml:space="preserve">, students performed below average on the Letter-Word Identification subtest and the Word Attack subtest.  After using </w:t>
      </w:r>
      <w:r w:rsidRPr="000E204F">
        <w:rPr>
          <w:rFonts w:asciiTheme="minorHAnsi" w:hAnsiTheme="minorHAnsi" w:cstheme="minorHAnsi"/>
          <w:i/>
          <w:iCs/>
          <w:sz w:val="22"/>
          <w:szCs w:val="22"/>
        </w:rPr>
        <w:t xml:space="preserve">Fast ForWord </w:t>
      </w:r>
      <w:r w:rsidR="00BA07C6" w:rsidRPr="000E204F">
        <w:rPr>
          <w:rFonts w:asciiTheme="minorHAnsi" w:hAnsiTheme="minorHAnsi" w:cstheme="minorHAnsi"/>
          <w:i/>
          <w:iCs/>
          <w:sz w:val="22"/>
          <w:szCs w:val="22"/>
        </w:rPr>
        <w:t>Foundations I</w:t>
      </w:r>
      <w:r w:rsidRPr="000E204F">
        <w:rPr>
          <w:rFonts w:asciiTheme="minorHAnsi" w:hAnsiTheme="minorHAnsi" w:cstheme="minorHAnsi"/>
          <w:sz w:val="22"/>
          <w:szCs w:val="22"/>
        </w:rPr>
        <w:t xml:space="preserve">, students made significant improvements on all three reading measures (Letter-Word Identification, Word Attack and Passage Comprehension).  On average, scores on each measure improved into the average ranges of performance following </w:t>
      </w:r>
      <w:r w:rsidRPr="000E204F">
        <w:rPr>
          <w:rFonts w:asciiTheme="minorHAnsi" w:hAnsiTheme="minorHAnsi" w:cstheme="minorHAnsi"/>
          <w:i/>
          <w:iCs/>
          <w:sz w:val="22"/>
          <w:szCs w:val="22"/>
        </w:rPr>
        <w:t>Fast ForWord</w:t>
      </w:r>
      <w:r w:rsidRPr="000E204F">
        <w:rPr>
          <w:rFonts w:asciiTheme="minorHAnsi" w:hAnsiTheme="minorHAnsi" w:cstheme="minorHAnsi"/>
          <w:sz w:val="22"/>
          <w:szCs w:val="22"/>
        </w:rPr>
        <w:t xml:space="preserve"> activity.  </w:t>
      </w:r>
    </w:p>
    <w:p w:rsidR="00372931" w:rsidRPr="000E204F" w:rsidRDefault="00372931">
      <w:pPr>
        <w:spacing w:before="120" w:after="120"/>
        <w:rPr>
          <w:rFonts w:asciiTheme="minorHAnsi" w:hAnsiTheme="minorHAnsi" w:cstheme="minorHAnsi"/>
          <w:sz w:val="22"/>
          <w:szCs w:val="22"/>
        </w:rPr>
      </w:pPr>
      <w:r w:rsidRPr="000E204F">
        <w:rPr>
          <w:rFonts w:asciiTheme="minorHAnsi" w:hAnsiTheme="minorHAnsi" w:cstheme="minorHAnsi"/>
          <w:i/>
          <w:iCs/>
          <w:sz w:val="22"/>
          <w:szCs w:val="22"/>
        </w:rPr>
        <w:t>Fast ForWord Language to Reading</w:t>
      </w:r>
      <w:r w:rsidRPr="000E204F">
        <w:rPr>
          <w:rFonts w:asciiTheme="minorHAnsi" w:hAnsiTheme="minorHAnsi" w:cstheme="minorHAnsi"/>
          <w:sz w:val="22"/>
          <w:szCs w:val="22"/>
        </w:rPr>
        <w:t xml:space="preserve"> builds on the skills developed in </w:t>
      </w:r>
      <w:r w:rsidRPr="000E204F">
        <w:rPr>
          <w:rFonts w:asciiTheme="minorHAnsi" w:hAnsiTheme="minorHAnsi" w:cstheme="minorHAnsi"/>
          <w:i/>
          <w:iCs/>
          <w:sz w:val="22"/>
          <w:szCs w:val="22"/>
        </w:rPr>
        <w:t>Fast ForWord Language</w:t>
      </w:r>
      <w:r w:rsidRPr="000E204F">
        <w:rPr>
          <w:rFonts w:asciiTheme="minorHAnsi" w:hAnsiTheme="minorHAnsi" w:cstheme="minorHAnsi"/>
          <w:sz w:val="22"/>
          <w:szCs w:val="22"/>
        </w:rPr>
        <w:t xml:space="preserve"> while adding additional components that develop letter-sound associations, decoding, visual word recognition and reading comprehension.  Following work with </w:t>
      </w:r>
      <w:r w:rsidRPr="000E204F">
        <w:rPr>
          <w:rFonts w:asciiTheme="minorHAnsi" w:hAnsiTheme="minorHAnsi" w:cstheme="minorHAnsi"/>
          <w:i/>
          <w:iCs/>
          <w:sz w:val="22"/>
          <w:szCs w:val="22"/>
        </w:rPr>
        <w:t>Fast ForWord Language to Reading</w:t>
      </w:r>
      <w:r w:rsidRPr="000E204F">
        <w:rPr>
          <w:rFonts w:asciiTheme="minorHAnsi" w:hAnsiTheme="minorHAnsi" w:cstheme="minorHAnsi"/>
          <w:sz w:val="22"/>
          <w:szCs w:val="22"/>
        </w:rPr>
        <w:t>, students made significant gains on all three reading measures and elevated their reading performance well within the average range.  Improvements in the ability to decode single words (Word Attack subtest) as well as their ability to understand a short passage (Passage Comprehension subtest) provided the largest improvements over the period of 20 to 40 instructional sessions.</w:t>
      </w:r>
    </w:p>
    <w:p w:rsidR="00372931" w:rsidRPr="000E204F" w:rsidRDefault="00372931" w:rsidP="00915F4A">
      <w:pPr>
        <w:tabs>
          <w:tab w:val="center" w:pos="3510"/>
          <w:tab w:val="center" w:pos="6120"/>
        </w:tabs>
        <w:rPr>
          <w:rFonts w:asciiTheme="minorHAnsi" w:hAnsiTheme="minorHAnsi" w:cstheme="minorHAnsi"/>
          <w:b/>
          <w:sz w:val="22"/>
          <w:szCs w:val="22"/>
        </w:rPr>
      </w:pPr>
      <w:r w:rsidRPr="000E204F">
        <w:rPr>
          <w:rFonts w:asciiTheme="minorHAnsi" w:hAnsiTheme="minorHAnsi" w:cstheme="minorHAnsi"/>
          <w:b/>
          <w:sz w:val="22"/>
          <w:szCs w:val="22"/>
        </w:rPr>
        <w:tab/>
      </w:r>
      <w:bookmarkStart w:id="113" w:name="_Toc79901031"/>
      <w:r w:rsidRPr="000E204F">
        <w:rPr>
          <w:rFonts w:asciiTheme="minorHAnsi" w:hAnsiTheme="minorHAnsi" w:cstheme="minorHAnsi"/>
          <w:b/>
          <w:sz w:val="22"/>
          <w:szCs w:val="22"/>
        </w:rPr>
        <w:t>Fast ForWord Language</w:t>
      </w:r>
      <w:r w:rsidRPr="000E204F">
        <w:rPr>
          <w:rFonts w:asciiTheme="minorHAnsi" w:hAnsiTheme="minorHAnsi" w:cstheme="minorHAnsi"/>
          <w:b/>
          <w:sz w:val="22"/>
          <w:szCs w:val="22"/>
        </w:rPr>
        <w:tab/>
        <w:t>Fast ForWord Language to Reading</w:t>
      </w:r>
      <w:bookmarkEnd w:id="113"/>
    </w:p>
    <w:p w:rsidR="00372931" w:rsidRPr="000E204F" w:rsidRDefault="00481B4F">
      <w:pPr>
        <w:pStyle w:val="BodyText"/>
        <w:jc w:val="center"/>
        <w:rPr>
          <w:rFonts w:asciiTheme="minorHAnsi" w:hAnsiTheme="minorHAnsi" w:cstheme="minorHAnsi"/>
          <w:sz w:val="22"/>
          <w:szCs w:val="22"/>
        </w:rPr>
      </w:pPr>
      <w:r w:rsidRPr="000E204F">
        <w:rPr>
          <w:rFonts w:asciiTheme="minorHAnsi" w:hAnsiTheme="minorHAnsi" w:cstheme="minorHAnsi"/>
          <w:noProof/>
          <w:sz w:val="22"/>
          <w:szCs w:val="22"/>
        </w:rPr>
        <w:drawing>
          <wp:inline distT="0" distB="0" distL="0" distR="0" wp14:anchorId="1DF148E2" wp14:editId="4C85CB43">
            <wp:extent cx="4095750" cy="3422650"/>
            <wp:effectExtent l="19050" t="0" r="0" b="0"/>
            <wp:docPr id="34" name="Picture 34" descr="m99cmb10x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99cmb10xgb"/>
                    <pic:cNvPicPr>
                      <a:picLocks noChangeAspect="1" noChangeArrowheads="1"/>
                    </pic:cNvPicPr>
                  </pic:nvPicPr>
                  <pic:blipFill>
                    <a:blip r:embed="rId88" cstate="print"/>
                    <a:srcRect l="5103" t="9030" r="5270" b="19392"/>
                    <a:stretch>
                      <a:fillRect/>
                    </a:stretch>
                  </pic:blipFill>
                  <pic:spPr bwMode="auto">
                    <a:xfrm>
                      <a:off x="0" y="0"/>
                      <a:ext cx="4095750" cy="3422650"/>
                    </a:xfrm>
                    <a:prstGeom prst="rect">
                      <a:avLst/>
                    </a:prstGeom>
                    <a:noFill/>
                    <a:ln w="9525">
                      <a:noFill/>
                      <a:miter lim="800000"/>
                      <a:headEnd/>
                      <a:tailEnd/>
                    </a:ln>
                  </pic:spPr>
                </pic:pic>
              </a:graphicData>
            </a:graphic>
          </wp:inline>
        </w:drawing>
      </w:r>
    </w:p>
    <w:p w:rsidR="00372931" w:rsidRPr="00BD3EA1" w:rsidRDefault="00372931" w:rsidP="00AA49A3">
      <w:pPr>
        <w:pStyle w:val="Heading2"/>
        <w:rPr>
          <w:rFonts w:asciiTheme="minorHAnsi" w:hAnsiTheme="minorHAnsi" w:cstheme="minorHAnsi"/>
          <w:sz w:val="22"/>
          <w:szCs w:val="22"/>
        </w:rPr>
      </w:pPr>
      <w:r w:rsidRPr="000E204F">
        <w:rPr>
          <w:rFonts w:asciiTheme="minorHAnsi" w:hAnsiTheme="minorHAnsi" w:cstheme="minorHAnsi"/>
          <w:sz w:val="22"/>
          <w:szCs w:val="22"/>
        </w:rPr>
        <w:br w:type="page"/>
      </w:r>
      <w:bookmarkStart w:id="114" w:name="_Toc473884549"/>
      <w:r w:rsidRPr="00BD3EA1">
        <w:rPr>
          <w:rFonts w:asciiTheme="minorHAnsi" w:hAnsiTheme="minorHAnsi" w:cstheme="minorHAnsi"/>
          <w:snapToGrid w:val="0"/>
          <w:sz w:val="22"/>
          <w:szCs w:val="22"/>
        </w:rPr>
        <w:lastRenderedPageBreak/>
        <w:t xml:space="preserve">Improvements in Language Comprehension for </w:t>
      </w:r>
      <w:r w:rsidRPr="00BD3EA1">
        <w:rPr>
          <w:rFonts w:asciiTheme="minorHAnsi" w:hAnsiTheme="minorHAnsi" w:cstheme="minorHAnsi"/>
          <w:sz w:val="22"/>
          <w:szCs w:val="22"/>
        </w:rPr>
        <w:t>Students Learning English as a Second Language</w:t>
      </w:r>
      <w:bookmarkEnd w:id="114"/>
    </w:p>
    <w:p w:rsidR="00372931" w:rsidRPr="00BD3EA1" w:rsidRDefault="00372931">
      <w:pPr>
        <w:pStyle w:val="BodyText"/>
        <w:rPr>
          <w:rFonts w:asciiTheme="minorHAnsi" w:hAnsiTheme="minorHAnsi" w:cstheme="minorHAnsi"/>
          <w:sz w:val="22"/>
          <w:szCs w:val="22"/>
        </w:rPr>
      </w:pPr>
    </w:p>
    <w:p w:rsidR="00372931" w:rsidRPr="009C720B" w:rsidRDefault="00372931" w:rsidP="009C720B">
      <w:pPr>
        <w:pStyle w:val="Header"/>
        <w:tabs>
          <w:tab w:val="clear" w:pos="4320"/>
          <w:tab w:val="clear" w:pos="8640"/>
        </w:tabs>
        <w:rPr>
          <w:rFonts w:asciiTheme="minorHAnsi" w:hAnsiTheme="minorHAnsi" w:cstheme="minorHAnsi"/>
          <w:iCs/>
          <w:sz w:val="22"/>
          <w:szCs w:val="22"/>
        </w:rPr>
      </w:pPr>
      <w:r w:rsidRPr="00BD3EA1">
        <w:rPr>
          <w:rFonts w:asciiTheme="minorHAnsi" w:hAnsiTheme="minorHAnsi" w:cstheme="minorHAnsi"/>
          <w:sz w:val="22"/>
          <w:szCs w:val="22"/>
        </w:rPr>
        <w:t xml:space="preserve">The </w:t>
      </w:r>
      <w:r w:rsidRPr="00BD3EA1">
        <w:rPr>
          <w:rFonts w:asciiTheme="minorHAnsi" w:hAnsiTheme="minorHAnsi" w:cstheme="minorHAnsi"/>
          <w:i/>
          <w:sz w:val="22"/>
          <w:szCs w:val="22"/>
        </w:rPr>
        <w:t>Fast ForWord</w:t>
      </w:r>
      <w:r w:rsidRPr="00BD3EA1">
        <w:rPr>
          <w:rFonts w:asciiTheme="minorHAnsi" w:hAnsiTheme="minorHAnsi" w:cstheme="minorHAnsi"/>
          <w:iCs/>
          <w:sz w:val="22"/>
          <w:szCs w:val="22"/>
        </w:rPr>
        <w:t xml:space="preserve"> products have been shown to be effective and scientifically proven tools that help ESL/</w:t>
      </w:r>
      <w:r w:rsidR="003256D0" w:rsidRPr="00BD3EA1">
        <w:rPr>
          <w:rFonts w:asciiTheme="minorHAnsi" w:hAnsiTheme="minorHAnsi" w:cstheme="minorHAnsi"/>
          <w:iCs/>
          <w:sz w:val="22"/>
          <w:szCs w:val="22"/>
        </w:rPr>
        <w:t>ELL</w:t>
      </w:r>
      <w:r w:rsidRPr="00BD3EA1">
        <w:rPr>
          <w:rFonts w:asciiTheme="minorHAnsi" w:hAnsiTheme="minorHAnsi" w:cstheme="minorHAnsi"/>
          <w:iCs/>
          <w:sz w:val="22"/>
          <w:szCs w:val="22"/>
        </w:rPr>
        <w:t xml:space="preserve"> students become better speakers and readers of English.</w:t>
      </w:r>
    </w:p>
    <w:p w:rsidR="006A2F6D" w:rsidRPr="009C720B" w:rsidRDefault="006A2F6D" w:rsidP="009C720B">
      <w:pPr>
        <w:numPr>
          <w:ilvl w:val="0"/>
          <w:numId w:val="16"/>
        </w:numPr>
        <w:tabs>
          <w:tab w:val="clear" w:pos="1080"/>
        </w:tabs>
        <w:autoSpaceDE w:val="0"/>
        <w:autoSpaceDN w:val="0"/>
        <w:adjustRightInd w:val="0"/>
        <w:ind w:left="720"/>
        <w:rPr>
          <w:rFonts w:asciiTheme="minorHAnsi" w:hAnsiTheme="minorHAnsi" w:cstheme="minorHAnsi"/>
          <w:sz w:val="22"/>
          <w:szCs w:val="22"/>
        </w:rPr>
      </w:pPr>
      <w:r w:rsidRPr="00BD3EA1">
        <w:rPr>
          <w:rFonts w:asciiTheme="minorHAnsi" w:hAnsiTheme="minorHAnsi" w:cstheme="minorHAnsi"/>
          <w:sz w:val="22"/>
          <w:szCs w:val="22"/>
        </w:rPr>
        <w:t xml:space="preserve">The goal of the </w:t>
      </w:r>
      <w:r w:rsidRPr="00BD3EA1">
        <w:rPr>
          <w:rFonts w:asciiTheme="minorHAnsi" w:hAnsiTheme="minorHAnsi" w:cstheme="minorHAnsi"/>
          <w:i/>
          <w:iCs/>
          <w:sz w:val="22"/>
          <w:szCs w:val="22"/>
        </w:rPr>
        <w:t>Fast ForWord</w:t>
      </w:r>
      <w:r w:rsidRPr="00BD3EA1">
        <w:rPr>
          <w:rFonts w:asciiTheme="minorHAnsi" w:hAnsiTheme="minorHAnsi" w:cstheme="minorHAnsi"/>
          <w:sz w:val="22"/>
          <w:szCs w:val="22"/>
        </w:rPr>
        <w:t xml:space="preserve"> products is to have the recognition of the sounds and structures of the second language (English) become as rapid and automatic as in the first language.</w:t>
      </w:r>
    </w:p>
    <w:p w:rsidR="003256D0" w:rsidRPr="009C720B" w:rsidRDefault="003256D0" w:rsidP="009C720B">
      <w:pPr>
        <w:numPr>
          <w:ilvl w:val="0"/>
          <w:numId w:val="16"/>
        </w:numPr>
        <w:tabs>
          <w:tab w:val="clear" w:pos="1080"/>
        </w:tabs>
        <w:autoSpaceDE w:val="0"/>
        <w:autoSpaceDN w:val="0"/>
        <w:adjustRightInd w:val="0"/>
        <w:ind w:left="720"/>
        <w:rPr>
          <w:rFonts w:asciiTheme="minorHAnsi" w:hAnsiTheme="minorHAnsi" w:cstheme="minorHAnsi"/>
          <w:sz w:val="22"/>
          <w:szCs w:val="22"/>
        </w:rPr>
      </w:pPr>
      <w:r w:rsidRPr="00BD3EA1">
        <w:rPr>
          <w:rFonts w:asciiTheme="minorHAnsi" w:hAnsiTheme="minorHAnsi" w:cstheme="minorHAnsi"/>
          <w:sz w:val="22"/>
          <w:szCs w:val="22"/>
        </w:rPr>
        <w:t xml:space="preserve">Because the </w:t>
      </w:r>
      <w:r w:rsidRPr="00BD3EA1">
        <w:rPr>
          <w:rFonts w:asciiTheme="minorHAnsi" w:hAnsiTheme="minorHAnsi" w:cstheme="minorHAnsi"/>
          <w:i/>
          <w:iCs/>
          <w:sz w:val="22"/>
          <w:szCs w:val="22"/>
        </w:rPr>
        <w:t>Fast ForWord</w:t>
      </w:r>
      <w:r w:rsidRPr="00BD3EA1">
        <w:rPr>
          <w:rFonts w:asciiTheme="minorHAnsi" w:hAnsiTheme="minorHAnsi" w:cstheme="minorHAnsi"/>
          <w:sz w:val="22"/>
          <w:szCs w:val="22"/>
        </w:rPr>
        <w:t xml:space="preserve"> products focus on the 44 phonemes of the English language, they are of prime importance to </w:t>
      </w:r>
      <w:r w:rsidR="00042140" w:rsidRPr="00BD3EA1">
        <w:rPr>
          <w:rFonts w:asciiTheme="minorHAnsi" w:hAnsiTheme="minorHAnsi" w:cstheme="minorHAnsi"/>
          <w:iCs/>
          <w:sz w:val="22"/>
          <w:szCs w:val="22"/>
        </w:rPr>
        <w:t xml:space="preserve">ESL/ELL students </w:t>
      </w:r>
      <w:r w:rsidRPr="00BD3EA1">
        <w:rPr>
          <w:rFonts w:asciiTheme="minorHAnsi" w:hAnsiTheme="minorHAnsi" w:cstheme="minorHAnsi"/>
          <w:sz w:val="22"/>
          <w:szCs w:val="22"/>
        </w:rPr>
        <w:t>whose native language may use different phonemes than those used in English.</w:t>
      </w:r>
    </w:p>
    <w:p w:rsidR="003256D0" w:rsidRPr="009C720B" w:rsidRDefault="003256D0" w:rsidP="009C720B">
      <w:pPr>
        <w:numPr>
          <w:ilvl w:val="0"/>
          <w:numId w:val="16"/>
        </w:numPr>
        <w:tabs>
          <w:tab w:val="clear" w:pos="1080"/>
        </w:tabs>
        <w:autoSpaceDE w:val="0"/>
        <w:autoSpaceDN w:val="0"/>
        <w:adjustRightInd w:val="0"/>
        <w:ind w:left="720"/>
        <w:rPr>
          <w:rFonts w:asciiTheme="minorHAnsi" w:hAnsiTheme="minorHAnsi" w:cstheme="minorHAnsi"/>
          <w:sz w:val="22"/>
          <w:szCs w:val="22"/>
        </w:rPr>
      </w:pPr>
      <w:r w:rsidRPr="00BD3EA1">
        <w:rPr>
          <w:rFonts w:asciiTheme="minorHAnsi" w:hAnsiTheme="minorHAnsi" w:cstheme="minorHAnsi"/>
          <w:sz w:val="22"/>
          <w:szCs w:val="22"/>
        </w:rPr>
        <w:t xml:space="preserve">The </w:t>
      </w:r>
      <w:r w:rsidRPr="00BD3EA1">
        <w:rPr>
          <w:rFonts w:asciiTheme="minorHAnsi" w:hAnsiTheme="minorHAnsi" w:cstheme="minorHAnsi"/>
          <w:i/>
          <w:iCs/>
          <w:sz w:val="22"/>
          <w:szCs w:val="22"/>
        </w:rPr>
        <w:t xml:space="preserve">Fast ForWord </w:t>
      </w:r>
      <w:r w:rsidRPr="00BD3EA1">
        <w:rPr>
          <w:rFonts w:asciiTheme="minorHAnsi" w:hAnsiTheme="minorHAnsi" w:cstheme="minorHAnsi"/>
          <w:sz w:val="22"/>
          <w:szCs w:val="22"/>
        </w:rPr>
        <w:t xml:space="preserve">products enable </w:t>
      </w:r>
      <w:r w:rsidR="00042140" w:rsidRPr="00BD3EA1">
        <w:rPr>
          <w:rFonts w:asciiTheme="minorHAnsi" w:hAnsiTheme="minorHAnsi" w:cstheme="minorHAnsi"/>
          <w:iCs/>
          <w:sz w:val="22"/>
          <w:szCs w:val="22"/>
        </w:rPr>
        <w:t xml:space="preserve">ESL/ELL </w:t>
      </w:r>
      <w:r w:rsidRPr="00BD3EA1">
        <w:rPr>
          <w:rFonts w:asciiTheme="minorHAnsi" w:hAnsiTheme="minorHAnsi" w:cstheme="minorHAnsi"/>
          <w:sz w:val="22"/>
          <w:szCs w:val="22"/>
        </w:rPr>
        <w:t>students to truly hear and discriminate between English phonemes, thereby allowing them smooth acquisition of oral language skills.</w:t>
      </w:r>
    </w:p>
    <w:p w:rsidR="003256D0" w:rsidRPr="009C720B" w:rsidRDefault="003256D0" w:rsidP="003256D0">
      <w:pPr>
        <w:numPr>
          <w:ilvl w:val="0"/>
          <w:numId w:val="16"/>
        </w:numPr>
        <w:tabs>
          <w:tab w:val="clear" w:pos="1080"/>
        </w:tabs>
        <w:autoSpaceDE w:val="0"/>
        <w:autoSpaceDN w:val="0"/>
        <w:adjustRightInd w:val="0"/>
        <w:ind w:left="720"/>
        <w:rPr>
          <w:rFonts w:asciiTheme="minorHAnsi" w:hAnsiTheme="minorHAnsi" w:cstheme="minorHAnsi"/>
          <w:sz w:val="22"/>
          <w:szCs w:val="22"/>
        </w:rPr>
      </w:pPr>
      <w:r w:rsidRPr="00BD3EA1">
        <w:rPr>
          <w:rFonts w:asciiTheme="minorHAnsi" w:hAnsiTheme="minorHAnsi" w:cstheme="minorHAnsi"/>
          <w:sz w:val="22"/>
          <w:szCs w:val="22"/>
        </w:rPr>
        <w:t xml:space="preserve">An understanding of language sounds and language comprehension is an important indicator of reading readiness, and the </w:t>
      </w:r>
      <w:r w:rsidRPr="00BD3EA1">
        <w:rPr>
          <w:rFonts w:asciiTheme="minorHAnsi" w:hAnsiTheme="minorHAnsi" w:cstheme="minorHAnsi"/>
          <w:i/>
          <w:iCs/>
          <w:sz w:val="22"/>
          <w:szCs w:val="22"/>
        </w:rPr>
        <w:t>Fast ForWord</w:t>
      </w:r>
      <w:r w:rsidRPr="00BD3EA1">
        <w:rPr>
          <w:rFonts w:asciiTheme="minorHAnsi" w:hAnsiTheme="minorHAnsi" w:cstheme="minorHAnsi"/>
          <w:sz w:val="22"/>
          <w:szCs w:val="22"/>
        </w:rPr>
        <w:t xml:space="preserve"> products provide </w:t>
      </w:r>
      <w:r w:rsidR="00042140" w:rsidRPr="00BD3EA1">
        <w:rPr>
          <w:rFonts w:asciiTheme="minorHAnsi" w:hAnsiTheme="minorHAnsi" w:cstheme="minorHAnsi"/>
          <w:iCs/>
          <w:sz w:val="22"/>
          <w:szCs w:val="22"/>
        </w:rPr>
        <w:t xml:space="preserve">ESL/ELL students </w:t>
      </w:r>
      <w:r w:rsidRPr="00BD3EA1">
        <w:rPr>
          <w:rFonts w:asciiTheme="minorHAnsi" w:hAnsiTheme="minorHAnsi" w:cstheme="minorHAnsi"/>
          <w:sz w:val="22"/>
          <w:szCs w:val="22"/>
        </w:rPr>
        <w:t xml:space="preserve">with this </w:t>
      </w:r>
      <w:r w:rsidR="009C720B">
        <w:rPr>
          <w:rFonts w:asciiTheme="minorHAnsi" w:hAnsiTheme="minorHAnsi" w:cstheme="minorHAnsi"/>
          <w:sz w:val="22"/>
          <w:szCs w:val="22"/>
        </w:rPr>
        <w:t>understanding and comprehension.</w:t>
      </w:r>
    </w:p>
    <w:p w:rsidR="003256D0" w:rsidRPr="009C720B" w:rsidRDefault="003256D0" w:rsidP="009C720B">
      <w:pPr>
        <w:numPr>
          <w:ilvl w:val="0"/>
          <w:numId w:val="16"/>
        </w:numPr>
        <w:tabs>
          <w:tab w:val="clear" w:pos="1080"/>
        </w:tabs>
        <w:autoSpaceDE w:val="0"/>
        <w:autoSpaceDN w:val="0"/>
        <w:adjustRightInd w:val="0"/>
        <w:ind w:left="720"/>
        <w:rPr>
          <w:rFonts w:asciiTheme="minorHAnsi" w:hAnsiTheme="minorHAnsi" w:cstheme="minorHAnsi"/>
          <w:sz w:val="22"/>
          <w:szCs w:val="22"/>
        </w:rPr>
      </w:pPr>
      <w:r w:rsidRPr="00BD3EA1">
        <w:rPr>
          <w:rFonts w:asciiTheme="minorHAnsi" w:hAnsiTheme="minorHAnsi" w:cstheme="minorHAnsi"/>
          <w:sz w:val="22"/>
          <w:szCs w:val="22"/>
        </w:rPr>
        <w:t>While developing and practicing the phonological awareness required for English through the sound exercises, students also practice other important oral and pre-reading skills such as listening accuracy, grammar, syntax, vocabulary, working memory, left-to-right reading patterns, and sequencing.</w:t>
      </w:r>
    </w:p>
    <w:p w:rsidR="003256D0" w:rsidRPr="00BD3EA1" w:rsidRDefault="00042140" w:rsidP="00B75F66">
      <w:pPr>
        <w:numPr>
          <w:ilvl w:val="0"/>
          <w:numId w:val="16"/>
        </w:numPr>
        <w:tabs>
          <w:tab w:val="clear" w:pos="1080"/>
        </w:tabs>
        <w:autoSpaceDE w:val="0"/>
        <w:autoSpaceDN w:val="0"/>
        <w:adjustRightInd w:val="0"/>
        <w:ind w:left="720"/>
        <w:rPr>
          <w:rFonts w:asciiTheme="minorHAnsi" w:hAnsiTheme="minorHAnsi" w:cstheme="minorHAnsi"/>
          <w:sz w:val="22"/>
          <w:szCs w:val="22"/>
        </w:rPr>
      </w:pPr>
      <w:r w:rsidRPr="00BD3EA1">
        <w:rPr>
          <w:rFonts w:asciiTheme="minorHAnsi" w:hAnsiTheme="minorHAnsi" w:cstheme="minorHAnsi"/>
          <w:iCs/>
          <w:sz w:val="22"/>
          <w:szCs w:val="22"/>
        </w:rPr>
        <w:t xml:space="preserve">ESL/ELL students </w:t>
      </w:r>
      <w:r w:rsidR="003256D0" w:rsidRPr="00BD3EA1">
        <w:rPr>
          <w:rFonts w:asciiTheme="minorHAnsi" w:hAnsiTheme="minorHAnsi" w:cstheme="minorHAnsi"/>
          <w:sz w:val="22"/>
          <w:szCs w:val="22"/>
        </w:rPr>
        <w:t xml:space="preserve">can then make the transition from language to reading by developing their skills in sound-letter recognition, decoding, morphology, reading comprehension, and story structures with the </w:t>
      </w:r>
      <w:r w:rsidR="003256D0" w:rsidRPr="00BD3EA1">
        <w:rPr>
          <w:rFonts w:asciiTheme="minorHAnsi" w:hAnsiTheme="minorHAnsi" w:cstheme="minorHAnsi"/>
          <w:i/>
          <w:iCs/>
          <w:sz w:val="22"/>
          <w:szCs w:val="22"/>
        </w:rPr>
        <w:t xml:space="preserve">Fast ForWord </w:t>
      </w:r>
      <w:r w:rsidR="003256D0" w:rsidRPr="00BD3EA1">
        <w:rPr>
          <w:rFonts w:asciiTheme="minorHAnsi" w:hAnsiTheme="minorHAnsi" w:cstheme="minorHAnsi"/>
          <w:sz w:val="22"/>
          <w:szCs w:val="22"/>
        </w:rPr>
        <w:t>products.</w:t>
      </w:r>
    </w:p>
    <w:p w:rsidR="00372931" w:rsidRPr="00BD3EA1" w:rsidRDefault="00372931">
      <w:pPr>
        <w:pStyle w:val="Header"/>
        <w:tabs>
          <w:tab w:val="clear" w:pos="4320"/>
          <w:tab w:val="clear" w:pos="8640"/>
        </w:tabs>
        <w:ind w:left="720"/>
        <w:rPr>
          <w:rFonts w:asciiTheme="minorHAnsi" w:hAnsiTheme="minorHAnsi" w:cstheme="minorHAnsi"/>
          <w:sz w:val="22"/>
          <w:szCs w:val="22"/>
        </w:rPr>
      </w:pPr>
    </w:p>
    <w:p w:rsidR="00372931" w:rsidRPr="00BD3EA1" w:rsidRDefault="00372931">
      <w:pPr>
        <w:pStyle w:val="BodyText"/>
        <w:rPr>
          <w:rFonts w:asciiTheme="minorHAnsi" w:hAnsiTheme="minorHAnsi" w:cstheme="minorHAnsi"/>
          <w:sz w:val="22"/>
          <w:szCs w:val="22"/>
        </w:rPr>
      </w:pPr>
      <w:r w:rsidRPr="00BD3EA1">
        <w:rPr>
          <w:rFonts w:asciiTheme="minorHAnsi" w:hAnsiTheme="minorHAnsi" w:cstheme="minorHAnsi"/>
          <w:sz w:val="22"/>
          <w:szCs w:val="22"/>
        </w:rPr>
        <w:t xml:space="preserve">Scientific Learning data has shown that </w:t>
      </w:r>
      <w:r w:rsidR="00042140" w:rsidRPr="00BD3EA1">
        <w:rPr>
          <w:rFonts w:asciiTheme="minorHAnsi" w:hAnsiTheme="minorHAnsi" w:cstheme="minorHAnsi"/>
          <w:iCs/>
          <w:sz w:val="22"/>
          <w:szCs w:val="22"/>
        </w:rPr>
        <w:t xml:space="preserve">ESL/ELL students </w:t>
      </w:r>
      <w:r w:rsidRPr="00BD3EA1">
        <w:rPr>
          <w:rFonts w:asciiTheme="minorHAnsi" w:hAnsiTheme="minorHAnsi" w:cstheme="minorHAnsi"/>
          <w:sz w:val="22"/>
          <w:szCs w:val="22"/>
        </w:rPr>
        <w:t xml:space="preserve">make as significant gains in improved language skills after using the </w:t>
      </w:r>
      <w:r w:rsidRPr="00BD3EA1">
        <w:rPr>
          <w:rFonts w:asciiTheme="minorHAnsi" w:hAnsiTheme="minorHAnsi" w:cstheme="minorHAnsi"/>
          <w:i/>
          <w:iCs/>
          <w:sz w:val="22"/>
          <w:szCs w:val="22"/>
        </w:rPr>
        <w:t>Fast ForWord</w:t>
      </w:r>
      <w:r w:rsidRPr="00BD3EA1">
        <w:rPr>
          <w:rFonts w:asciiTheme="minorHAnsi" w:hAnsiTheme="minorHAnsi" w:cstheme="minorHAnsi"/>
          <w:sz w:val="22"/>
          <w:szCs w:val="22"/>
        </w:rPr>
        <w:t xml:space="preserve"> products as native English-speaking students.  The graph below shows results for both ESL and non-ESL students.  Auditory comprehension skills were measured using the Test of Auditory Comprehension of Language – Revised (TACL-R) for both students who are native speakers of English and students learning English as a second language.  Both groups improved from below the average range before using </w:t>
      </w:r>
      <w:r w:rsidRPr="00BD3EA1">
        <w:rPr>
          <w:rFonts w:asciiTheme="minorHAnsi" w:hAnsiTheme="minorHAnsi" w:cstheme="minorHAnsi"/>
          <w:i/>
          <w:iCs/>
          <w:sz w:val="22"/>
          <w:szCs w:val="22"/>
        </w:rPr>
        <w:t xml:space="preserve">Fast ForWord Language </w:t>
      </w:r>
      <w:r w:rsidRPr="00BD3EA1">
        <w:rPr>
          <w:rFonts w:asciiTheme="minorHAnsi" w:hAnsiTheme="minorHAnsi" w:cstheme="minorHAnsi"/>
          <w:sz w:val="22"/>
          <w:szCs w:val="22"/>
        </w:rPr>
        <w:t xml:space="preserve">to well inside the average range after </w:t>
      </w:r>
      <w:r w:rsidRPr="00BD3EA1">
        <w:rPr>
          <w:rFonts w:asciiTheme="minorHAnsi" w:hAnsiTheme="minorHAnsi" w:cstheme="minorHAnsi"/>
          <w:i/>
          <w:iCs/>
          <w:sz w:val="22"/>
          <w:szCs w:val="22"/>
        </w:rPr>
        <w:t>Fast ForWord Language</w:t>
      </w:r>
      <w:r w:rsidRPr="00BD3EA1">
        <w:rPr>
          <w:rFonts w:asciiTheme="minorHAnsi" w:hAnsiTheme="minorHAnsi" w:cstheme="minorHAnsi"/>
          <w:sz w:val="22"/>
          <w:szCs w:val="22"/>
        </w:rPr>
        <w:t>.</w:t>
      </w:r>
    </w:p>
    <w:p w:rsidR="00372931" w:rsidRPr="00BD3EA1" w:rsidRDefault="00372931">
      <w:pPr>
        <w:pStyle w:val="BodyText"/>
        <w:rPr>
          <w:rFonts w:asciiTheme="minorHAnsi" w:hAnsiTheme="minorHAnsi" w:cstheme="minorHAnsi"/>
          <w:sz w:val="22"/>
          <w:szCs w:val="22"/>
        </w:rPr>
      </w:pPr>
    </w:p>
    <w:p w:rsidR="00372931" w:rsidRPr="00BD3EA1" w:rsidRDefault="00372931">
      <w:pPr>
        <w:pStyle w:val="BodyText"/>
        <w:rPr>
          <w:rFonts w:asciiTheme="minorHAnsi" w:hAnsiTheme="minorHAnsi" w:cstheme="minorHAnsi"/>
          <w:iCs/>
          <w:sz w:val="22"/>
          <w:szCs w:val="22"/>
        </w:rPr>
      </w:pPr>
      <w:r w:rsidRPr="00BD3EA1">
        <w:rPr>
          <w:rFonts w:asciiTheme="minorHAnsi" w:hAnsiTheme="minorHAnsi" w:cstheme="minorHAnsi"/>
          <w:iCs/>
          <w:sz w:val="22"/>
          <w:szCs w:val="22"/>
        </w:rPr>
        <w:t xml:space="preserve">After using </w:t>
      </w:r>
      <w:r w:rsidRPr="00BD3EA1">
        <w:rPr>
          <w:rFonts w:asciiTheme="minorHAnsi" w:hAnsiTheme="minorHAnsi" w:cstheme="minorHAnsi"/>
          <w:i/>
          <w:sz w:val="22"/>
          <w:szCs w:val="22"/>
        </w:rPr>
        <w:t>Fast ForWord Language</w:t>
      </w:r>
      <w:r w:rsidRPr="00BD3EA1">
        <w:rPr>
          <w:rFonts w:asciiTheme="minorHAnsi" w:hAnsiTheme="minorHAnsi" w:cstheme="minorHAnsi"/>
          <w:iCs/>
          <w:sz w:val="22"/>
          <w:szCs w:val="22"/>
        </w:rPr>
        <w:t>, students learning English showed the same significant gains in language skills as native English speakers.</w:t>
      </w:r>
    </w:p>
    <w:p w:rsidR="00372931" w:rsidRPr="00BD3EA1" w:rsidRDefault="00372931">
      <w:pPr>
        <w:pStyle w:val="BodyText"/>
        <w:rPr>
          <w:rFonts w:asciiTheme="minorHAnsi" w:hAnsiTheme="minorHAnsi" w:cstheme="minorHAnsi"/>
          <w:iCs/>
          <w:sz w:val="22"/>
          <w:szCs w:val="22"/>
        </w:rPr>
      </w:pPr>
    </w:p>
    <w:p w:rsidR="00372931" w:rsidRPr="00BD3EA1" w:rsidRDefault="00481B4F">
      <w:pPr>
        <w:pStyle w:val="BodyText"/>
        <w:jc w:val="center"/>
        <w:rPr>
          <w:rFonts w:asciiTheme="minorHAnsi" w:hAnsiTheme="minorHAnsi" w:cstheme="minorHAnsi"/>
          <w:sz w:val="22"/>
          <w:szCs w:val="22"/>
        </w:rPr>
      </w:pPr>
      <w:r w:rsidRPr="00BD3EA1">
        <w:rPr>
          <w:rFonts w:asciiTheme="minorHAnsi" w:hAnsiTheme="minorHAnsi" w:cstheme="minorHAnsi"/>
          <w:noProof/>
          <w:sz w:val="22"/>
          <w:szCs w:val="22"/>
        </w:rPr>
        <w:drawing>
          <wp:inline distT="0" distB="0" distL="0" distR="0" wp14:anchorId="43D395EB" wp14:editId="272B2446">
            <wp:extent cx="2762250" cy="2152326"/>
            <wp:effectExtent l="0" t="0" r="0" b="635"/>
            <wp:docPr id="35" name="Picture 35" descr="f97sch20x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97sch20xgb"/>
                    <pic:cNvPicPr>
                      <a:picLocks noChangeAspect="1" noChangeArrowheads="1"/>
                    </pic:cNvPicPr>
                  </pic:nvPicPr>
                  <pic:blipFill>
                    <a:blip r:embed="rId11" cstate="print"/>
                    <a:srcRect l="6558" t="12065" r="6908" b="26776"/>
                    <a:stretch>
                      <a:fillRect/>
                    </a:stretch>
                  </pic:blipFill>
                  <pic:spPr bwMode="auto">
                    <a:xfrm>
                      <a:off x="0" y="0"/>
                      <a:ext cx="2765999" cy="2155247"/>
                    </a:xfrm>
                    <a:prstGeom prst="rect">
                      <a:avLst/>
                    </a:prstGeom>
                    <a:noFill/>
                    <a:ln w="9525">
                      <a:noFill/>
                      <a:miter lim="800000"/>
                      <a:headEnd/>
                      <a:tailEnd/>
                    </a:ln>
                  </pic:spPr>
                </pic:pic>
              </a:graphicData>
            </a:graphic>
          </wp:inline>
        </w:drawing>
      </w:r>
    </w:p>
    <w:p w:rsidR="00372931" w:rsidRPr="00BD3EA1" w:rsidRDefault="00372931">
      <w:pPr>
        <w:pStyle w:val="BodyText"/>
        <w:jc w:val="center"/>
        <w:rPr>
          <w:rFonts w:asciiTheme="minorHAnsi" w:hAnsiTheme="minorHAnsi" w:cstheme="minorHAnsi"/>
          <w:iCs/>
          <w:sz w:val="22"/>
          <w:szCs w:val="22"/>
        </w:rPr>
      </w:pPr>
    </w:p>
    <w:p w:rsidR="0005298F" w:rsidRPr="00BD3EA1" w:rsidRDefault="0005298F" w:rsidP="00AA49A3">
      <w:pPr>
        <w:pStyle w:val="Heading2"/>
        <w:rPr>
          <w:rFonts w:asciiTheme="minorHAnsi" w:hAnsiTheme="minorHAnsi" w:cstheme="minorHAnsi"/>
          <w:sz w:val="22"/>
          <w:szCs w:val="22"/>
        </w:rPr>
      </w:pPr>
      <w:bookmarkStart w:id="115" w:name="_Toc473884550"/>
      <w:r w:rsidRPr="00BD3EA1">
        <w:rPr>
          <w:rFonts w:asciiTheme="minorHAnsi" w:hAnsiTheme="minorHAnsi" w:cstheme="minorHAnsi"/>
          <w:sz w:val="22"/>
          <w:szCs w:val="22"/>
        </w:rPr>
        <w:t>Significant Reading Gains for ELL Learners</w:t>
      </w:r>
      <w:bookmarkEnd w:id="115"/>
    </w:p>
    <w:p w:rsidR="0005298F" w:rsidRPr="00BD3EA1" w:rsidRDefault="0005298F" w:rsidP="00AA31DB">
      <w:pPr>
        <w:rPr>
          <w:rFonts w:asciiTheme="minorHAnsi" w:hAnsiTheme="minorHAnsi" w:cstheme="minorHAnsi"/>
          <w:sz w:val="22"/>
          <w:szCs w:val="22"/>
        </w:rPr>
      </w:pPr>
      <w:r w:rsidRPr="00BD3EA1">
        <w:rPr>
          <w:rFonts w:asciiTheme="minorHAnsi" w:hAnsiTheme="minorHAnsi" w:cstheme="minorHAnsi"/>
          <w:sz w:val="22"/>
          <w:szCs w:val="22"/>
        </w:rPr>
        <w:t xml:space="preserve">The following study investigated the effects of the </w:t>
      </w:r>
      <w:r w:rsidRPr="00BD3EA1">
        <w:rPr>
          <w:rFonts w:asciiTheme="minorHAnsi" w:hAnsiTheme="minorHAnsi" w:cstheme="minorHAnsi"/>
          <w:i/>
          <w:sz w:val="22"/>
          <w:szCs w:val="22"/>
        </w:rPr>
        <w:t>Fast ForWord</w:t>
      </w:r>
      <w:r w:rsidRPr="00BD3EA1">
        <w:rPr>
          <w:rFonts w:asciiTheme="minorHAnsi" w:hAnsiTheme="minorHAnsi" w:cstheme="minorHAnsi"/>
          <w:sz w:val="22"/>
          <w:szCs w:val="22"/>
        </w:rPr>
        <w:t xml:space="preserve"> products on the reading skills of 16 high school students at Dallas Independent School District who were English Language Learners and who used the products within the curriculum in a school setting.  On average, these students had a Normal Curve </w:t>
      </w:r>
      <w:r w:rsidR="009C720B" w:rsidRPr="00BD3EA1">
        <w:rPr>
          <w:rFonts w:asciiTheme="minorHAnsi" w:hAnsiTheme="minorHAnsi" w:cstheme="minorHAnsi"/>
          <w:sz w:val="22"/>
          <w:szCs w:val="22"/>
        </w:rPr>
        <w:t>Equivalent</w:t>
      </w:r>
      <w:r w:rsidRPr="00BD3EA1">
        <w:rPr>
          <w:rFonts w:asciiTheme="minorHAnsi" w:hAnsiTheme="minorHAnsi" w:cstheme="minorHAnsi"/>
          <w:sz w:val="22"/>
          <w:szCs w:val="22"/>
        </w:rPr>
        <w:t xml:space="preserve"> (NCE) score of 3.63 before Fast ForWord use, over two standard deviations below the mean.  After participating in the Fast </w:t>
      </w:r>
      <w:r w:rsidRPr="00BD3EA1">
        <w:rPr>
          <w:rFonts w:asciiTheme="minorHAnsi" w:hAnsiTheme="minorHAnsi" w:cstheme="minorHAnsi"/>
          <w:i/>
          <w:sz w:val="22"/>
          <w:szCs w:val="22"/>
        </w:rPr>
        <w:t xml:space="preserve">ForWord </w:t>
      </w:r>
      <w:r w:rsidRPr="00BD3EA1">
        <w:rPr>
          <w:rFonts w:asciiTheme="minorHAnsi" w:hAnsiTheme="minorHAnsi" w:cstheme="minorHAnsi"/>
          <w:sz w:val="22"/>
          <w:szCs w:val="22"/>
        </w:rPr>
        <w:t xml:space="preserve">products, students improved to an average NCE score of 25.8—gaining over one standard deviation in measures of reading ability (Table 1).  In terms of grade equivalents, students gained over two years in reading grade level after using </w:t>
      </w:r>
      <w:r w:rsidRPr="00BD3EA1">
        <w:rPr>
          <w:rFonts w:asciiTheme="minorHAnsi" w:hAnsiTheme="minorHAnsi" w:cstheme="minorHAnsi"/>
          <w:i/>
          <w:sz w:val="22"/>
          <w:szCs w:val="22"/>
        </w:rPr>
        <w:t>Fast ForWord</w:t>
      </w:r>
      <w:r w:rsidRPr="00BD3EA1">
        <w:rPr>
          <w:rFonts w:asciiTheme="minorHAnsi" w:hAnsiTheme="minorHAnsi" w:cstheme="minorHAnsi"/>
          <w:sz w:val="22"/>
          <w:szCs w:val="22"/>
        </w:rPr>
        <w:t xml:space="preserve"> products (Figure 1).  Student reading ability was assessed with the Gates-MacGinitie Reading Tests (GMRT) before and after </w:t>
      </w:r>
      <w:r w:rsidRPr="00BD3EA1">
        <w:rPr>
          <w:rFonts w:asciiTheme="minorHAnsi" w:hAnsiTheme="minorHAnsi" w:cstheme="minorHAnsi"/>
          <w:i/>
          <w:sz w:val="22"/>
          <w:szCs w:val="22"/>
        </w:rPr>
        <w:t>Fast ForWord</w:t>
      </w:r>
      <w:r w:rsidRPr="00BD3EA1">
        <w:rPr>
          <w:rFonts w:asciiTheme="minorHAnsi" w:hAnsiTheme="minorHAnsi" w:cstheme="minorHAnsi"/>
          <w:sz w:val="22"/>
          <w:szCs w:val="22"/>
        </w:rPr>
        <w:t xml:space="preserve"> product use</w:t>
      </w:r>
      <w:r w:rsidR="00230F21" w:rsidRPr="00BD3EA1">
        <w:rPr>
          <w:rFonts w:asciiTheme="minorHAnsi" w:hAnsiTheme="minorHAnsi" w:cstheme="minorHAnsi"/>
          <w:sz w:val="22"/>
          <w:szCs w:val="22"/>
        </w:rPr>
        <w:t>.</w:t>
      </w:r>
    </w:p>
    <w:p w:rsidR="0005298F" w:rsidRPr="00BD3EA1" w:rsidRDefault="0005298F" w:rsidP="0005298F">
      <w:pPr>
        <w:rPr>
          <w:rFonts w:asciiTheme="minorHAnsi" w:hAnsiTheme="minorHAnsi" w:cstheme="minorHAnsi"/>
          <w:sz w:val="22"/>
          <w:szCs w:val="22"/>
        </w:rPr>
      </w:pPr>
    </w:p>
    <w:tbl>
      <w:tblPr>
        <w:tblW w:w="4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440"/>
        <w:gridCol w:w="735"/>
        <w:gridCol w:w="607"/>
        <w:gridCol w:w="735"/>
        <w:gridCol w:w="607"/>
        <w:gridCol w:w="909"/>
      </w:tblGrid>
      <w:tr w:rsidR="00BD3EA1" w:rsidRPr="00BD3EA1" w:rsidTr="00AA31DB">
        <w:trPr>
          <w:cantSplit/>
          <w:jc w:val="center"/>
        </w:trPr>
        <w:tc>
          <w:tcPr>
            <w:tcW w:w="0" w:type="auto"/>
            <w:vMerge w:val="restart"/>
            <w:shd w:val="clear" w:color="auto" w:fill="C0C0C0"/>
            <w:vAlign w:val="bottom"/>
          </w:tcPr>
          <w:p w:rsidR="0005298F" w:rsidRPr="00BD3EA1" w:rsidRDefault="0005298F" w:rsidP="00F1278C">
            <w:pPr>
              <w:jc w:val="center"/>
              <w:rPr>
                <w:rFonts w:asciiTheme="minorHAnsi" w:hAnsiTheme="minorHAnsi" w:cstheme="minorHAnsi"/>
                <w:sz w:val="22"/>
                <w:szCs w:val="22"/>
              </w:rPr>
            </w:pPr>
            <w:r w:rsidRPr="00BD3EA1">
              <w:rPr>
                <w:rFonts w:asciiTheme="minorHAnsi" w:hAnsiTheme="minorHAnsi" w:cstheme="minorHAnsi"/>
                <w:sz w:val="22"/>
                <w:szCs w:val="22"/>
              </w:rPr>
              <w:t>ELL</w:t>
            </w:r>
          </w:p>
        </w:tc>
        <w:tc>
          <w:tcPr>
            <w:tcW w:w="0" w:type="auto"/>
            <w:vMerge w:val="restart"/>
            <w:shd w:val="clear" w:color="auto" w:fill="C0C0C0"/>
            <w:vAlign w:val="bottom"/>
          </w:tcPr>
          <w:p w:rsidR="0005298F" w:rsidRPr="00BD3EA1" w:rsidRDefault="0005298F" w:rsidP="00F1278C">
            <w:pPr>
              <w:jc w:val="center"/>
              <w:rPr>
                <w:rFonts w:asciiTheme="minorHAnsi" w:hAnsiTheme="minorHAnsi" w:cstheme="minorHAnsi"/>
                <w:sz w:val="22"/>
                <w:szCs w:val="22"/>
              </w:rPr>
            </w:pPr>
            <w:r w:rsidRPr="00BD3EA1">
              <w:rPr>
                <w:rFonts w:asciiTheme="minorHAnsi" w:hAnsiTheme="minorHAnsi" w:cstheme="minorHAnsi"/>
                <w:sz w:val="22"/>
                <w:szCs w:val="22"/>
              </w:rPr>
              <w:t>n</w:t>
            </w:r>
          </w:p>
        </w:tc>
        <w:tc>
          <w:tcPr>
            <w:tcW w:w="0" w:type="auto"/>
            <w:gridSpan w:val="2"/>
            <w:shd w:val="clear" w:color="auto" w:fill="C0C0C0"/>
          </w:tcPr>
          <w:p w:rsidR="0005298F" w:rsidRPr="00BD3EA1" w:rsidRDefault="0005298F" w:rsidP="00F1278C">
            <w:pPr>
              <w:jc w:val="center"/>
              <w:rPr>
                <w:rFonts w:asciiTheme="minorHAnsi" w:hAnsiTheme="minorHAnsi" w:cstheme="minorHAnsi"/>
                <w:sz w:val="22"/>
                <w:szCs w:val="22"/>
              </w:rPr>
            </w:pPr>
            <w:r w:rsidRPr="00BD3EA1">
              <w:rPr>
                <w:rFonts w:asciiTheme="minorHAnsi" w:hAnsiTheme="minorHAnsi" w:cstheme="minorHAnsi"/>
                <w:sz w:val="22"/>
                <w:szCs w:val="22"/>
              </w:rPr>
              <w:t>Before</w:t>
            </w:r>
          </w:p>
        </w:tc>
        <w:tc>
          <w:tcPr>
            <w:tcW w:w="1157" w:type="dxa"/>
            <w:gridSpan w:val="2"/>
            <w:shd w:val="clear" w:color="auto" w:fill="C0C0C0"/>
          </w:tcPr>
          <w:p w:rsidR="0005298F" w:rsidRPr="00BD3EA1" w:rsidRDefault="0005298F" w:rsidP="00F1278C">
            <w:pPr>
              <w:jc w:val="center"/>
              <w:rPr>
                <w:rFonts w:asciiTheme="minorHAnsi" w:hAnsiTheme="minorHAnsi" w:cstheme="minorHAnsi"/>
                <w:sz w:val="22"/>
                <w:szCs w:val="22"/>
              </w:rPr>
            </w:pPr>
            <w:r w:rsidRPr="00BD3EA1">
              <w:rPr>
                <w:rFonts w:asciiTheme="minorHAnsi" w:hAnsiTheme="minorHAnsi" w:cstheme="minorHAnsi"/>
                <w:sz w:val="22"/>
                <w:szCs w:val="22"/>
              </w:rPr>
              <w:t>After</w:t>
            </w:r>
          </w:p>
        </w:tc>
        <w:tc>
          <w:tcPr>
            <w:tcW w:w="766" w:type="dxa"/>
            <w:vMerge w:val="restart"/>
            <w:shd w:val="clear" w:color="auto" w:fill="C0C0C0"/>
            <w:vAlign w:val="bottom"/>
          </w:tcPr>
          <w:p w:rsidR="0005298F" w:rsidRPr="00BD3EA1" w:rsidRDefault="0005298F" w:rsidP="00F1278C">
            <w:pPr>
              <w:jc w:val="center"/>
              <w:rPr>
                <w:rFonts w:asciiTheme="minorHAnsi" w:hAnsiTheme="minorHAnsi" w:cstheme="minorHAnsi"/>
                <w:sz w:val="22"/>
                <w:szCs w:val="22"/>
              </w:rPr>
            </w:pPr>
            <w:r w:rsidRPr="00BD3EA1">
              <w:rPr>
                <w:rFonts w:asciiTheme="minorHAnsi" w:hAnsiTheme="minorHAnsi" w:cstheme="minorHAnsi"/>
                <w:sz w:val="22"/>
                <w:szCs w:val="22"/>
              </w:rPr>
              <w:t>t-statistic</w:t>
            </w:r>
          </w:p>
        </w:tc>
      </w:tr>
      <w:tr w:rsidR="00BD3EA1" w:rsidRPr="00BD3EA1" w:rsidTr="00AA31DB">
        <w:trPr>
          <w:cantSplit/>
          <w:jc w:val="center"/>
        </w:trPr>
        <w:tc>
          <w:tcPr>
            <w:tcW w:w="0" w:type="auto"/>
            <w:vMerge/>
          </w:tcPr>
          <w:p w:rsidR="0005298F" w:rsidRPr="00BD3EA1" w:rsidRDefault="0005298F" w:rsidP="00F1278C">
            <w:pPr>
              <w:rPr>
                <w:rFonts w:asciiTheme="minorHAnsi" w:hAnsiTheme="minorHAnsi" w:cstheme="minorHAnsi"/>
                <w:sz w:val="22"/>
                <w:szCs w:val="22"/>
              </w:rPr>
            </w:pPr>
          </w:p>
        </w:tc>
        <w:tc>
          <w:tcPr>
            <w:tcW w:w="0" w:type="auto"/>
            <w:vMerge/>
          </w:tcPr>
          <w:p w:rsidR="0005298F" w:rsidRPr="00BD3EA1" w:rsidRDefault="0005298F" w:rsidP="00F1278C">
            <w:pPr>
              <w:jc w:val="center"/>
              <w:rPr>
                <w:rFonts w:asciiTheme="minorHAnsi" w:hAnsiTheme="minorHAnsi" w:cstheme="minorHAnsi"/>
                <w:sz w:val="22"/>
                <w:szCs w:val="22"/>
              </w:rPr>
            </w:pPr>
          </w:p>
        </w:tc>
        <w:tc>
          <w:tcPr>
            <w:tcW w:w="0" w:type="auto"/>
            <w:shd w:val="clear" w:color="auto" w:fill="C0C0C0"/>
          </w:tcPr>
          <w:p w:rsidR="0005298F" w:rsidRPr="00BD3EA1" w:rsidRDefault="0005298F" w:rsidP="00F1278C">
            <w:pPr>
              <w:jc w:val="center"/>
              <w:rPr>
                <w:rFonts w:asciiTheme="minorHAnsi" w:hAnsiTheme="minorHAnsi" w:cstheme="minorHAnsi"/>
                <w:sz w:val="22"/>
                <w:szCs w:val="22"/>
              </w:rPr>
            </w:pPr>
            <w:r w:rsidRPr="00BD3EA1">
              <w:rPr>
                <w:rFonts w:asciiTheme="minorHAnsi" w:hAnsiTheme="minorHAnsi" w:cstheme="minorHAnsi"/>
                <w:sz w:val="22"/>
                <w:szCs w:val="22"/>
              </w:rPr>
              <w:t>Mean</w:t>
            </w:r>
          </w:p>
        </w:tc>
        <w:tc>
          <w:tcPr>
            <w:tcW w:w="0" w:type="auto"/>
            <w:shd w:val="clear" w:color="auto" w:fill="C0C0C0"/>
          </w:tcPr>
          <w:p w:rsidR="0005298F" w:rsidRPr="00BD3EA1" w:rsidRDefault="0005298F" w:rsidP="00F1278C">
            <w:pPr>
              <w:jc w:val="center"/>
              <w:rPr>
                <w:rFonts w:asciiTheme="minorHAnsi" w:hAnsiTheme="minorHAnsi" w:cstheme="minorHAnsi"/>
                <w:sz w:val="22"/>
                <w:szCs w:val="22"/>
              </w:rPr>
            </w:pPr>
            <w:r w:rsidRPr="00BD3EA1">
              <w:rPr>
                <w:rFonts w:asciiTheme="minorHAnsi" w:hAnsiTheme="minorHAnsi" w:cstheme="minorHAnsi"/>
                <w:sz w:val="22"/>
                <w:szCs w:val="22"/>
              </w:rPr>
              <w:t>SE</w:t>
            </w:r>
          </w:p>
        </w:tc>
        <w:tc>
          <w:tcPr>
            <w:tcW w:w="0" w:type="auto"/>
            <w:shd w:val="clear" w:color="auto" w:fill="C0C0C0"/>
          </w:tcPr>
          <w:p w:rsidR="0005298F" w:rsidRPr="00BD3EA1" w:rsidRDefault="0005298F" w:rsidP="00F1278C">
            <w:pPr>
              <w:jc w:val="center"/>
              <w:rPr>
                <w:rFonts w:asciiTheme="minorHAnsi" w:hAnsiTheme="minorHAnsi" w:cstheme="minorHAnsi"/>
                <w:sz w:val="22"/>
                <w:szCs w:val="22"/>
              </w:rPr>
            </w:pPr>
            <w:r w:rsidRPr="00BD3EA1">
              <w:rPr>
                <w:rFonts w:asciiTheme="minorHAnsi" w:hAnsiTheme="minorHAnsi" w:cstheme="minorHAnsi"/>
                <w:sz w:val="22"/>
                <w:szCs w:val="22"/>
              </w:rPr>
              <w:t>Mean</w:t>
            </w:r>
          </w:p>
        </w:tc>
        <w:tc>
          <w:tcPr>
            <w:tcW w:w="0" w:type="auto"/>
            <w:shd w:val="clear" w:color="auto" w:fill="C0C0C0"/>
          </w:tcPr>
          <w:p w:rsidR="0005298F" w:rsidRPr="00BD3EA1" w:rsidRDefault="0005298F" w:rsidP="00F1278C">
            <w:pPr>
              <w:jc w:val="center"/>
              <w:rPr>
                <w:rFonts w:asciiTheme="minorHAnsi" w:hAnsiTheme="minorHAnsi" w:cstheme="minorHAnsi"/>
                <w:sz w:val="22"/>
                <w:szCs w:val="22"/>
              </w:rPr>
            </w:pPr>
            <w:r w:rsidRPr="00BD3EA1">
              <w:rPr>
                <w:rFonts w:asciiTheme="minorHAnsi" w:hAnsiTheme="minorHAnsi" w:cstheme="minorHAnsi"/>
                <w:sz w:val="22"/>
                <w:szCs w:val="22"/>
              </w:rPr>
              <w:t>SE</w:t>
            </w:r>
          </w:p>
        </w:tc>
        <w:tc>
          <w:tcPr>
            <w:tcW w:w="766" w:type="dxa"/>
            <w:vMerge/>
            <w:shd w:val="clear" w:color="auto" w:fill="C0C0C0"/>
          </w:tcPr>
          <w:p w:rsidR="0005298F" w:rsidRPr="00BD3EA1" w:rsidRDefault="0005298F" w:rsidP="00F1278C">
            <w:pPr>
              <w:jc w:val="center"/>
              <w:rPr>
                <w:rFonts w:asciiTheme="minorHAnsi" w:hAnsiTheme="minorHAnsi" w:cstheme="minorHAnsi"/>
                <w:sz w:val="22"/>
                <w:szCs w:val="22"/>
              </w:rPr>
            </w:pPr>
          </w:p>
        </w:tc>
      </w:tr>
      <w:tr w:rsidR="00BD3EA1" w:rsidRPr="00BD3EA1" w:rsidTr="00AA31DB">
        <w:trPr>
          <w:jc w:val="center"/>
        </w:trPr>
        <w:tc>
          <w:tcPr>
            <w:tcW w:w="0" w:type="auto"/>
            <w:tcBorders>
              <w:bottom w:val="single" w:sz="4" w:space="0" w:color="auto"/>
            </w:tcBorders>
          </w:tcPr>
          <w:p w:rsidR="0005298F" w:rsidRPr="00BD3EA1" w:rsidRDefault="0005298F" w:rsidP="00F1278C">
            <w:pPr>
              <w:rPr>
                <w:rFonts w:asciiTheme="minorHAnsi" w:hAnsiTheme="minorHAnsi" w:cstheme="minorHAnsi"/>
                <w:sz w:val="22"/>
                <w:szCs w:val="22"/>
              </w:rPr>
            </w:pPr>
            <w:r w:rsidRPr="00BD3EA1">
              <w:rPr>
                <w:rFonts w:asciiTheme="minorHAnsi" w:hAnsiTheme="minorHAnsi" w:cstheme="minorHAnsi"/>
                <w:sz w:val="22"/>
                <w:szCs w:val="22"/>
              </w:rPr>
              <w:t xml:space="preserve">Comprehension </w:t>
            </w:r>
          </w:p>
        </w:tc>
        <w:tc>
          <w:tcPr>
            <w:tcW w:w="0" w:type="auto"/>
            <w:tcBorders>
              <w:bottom w:val="single" w:sz="4" w:space="0" w:color="auto"/>
            </w:tcBorders>
          </w:tcPr>
          <w:p w:rsidR="0005298F" w:rsidRPr="00BD3EA1" w:rsidRDefault="0005298F" w:rsidP="00F1278C">
            <w:pPr>
              <w:jc w:val="center"/>
              <w:rPr>
                <w:rFonts w:asciiTheme="minorHAnsi" w:hAnsiTheme="minorHAnsi" w:cstheme="minorHAnsi"/>
                <w:sz w:val="22"/>
                <w:szCs w:val="22"/>
              </w:rPr>
            </w:pPr>
            <w:r w:rsidRPr="00BD3EA1">
              <w:rPr>
                <w:rFonts w:asciiTheme="minorHAnsi" w:hAnsiTheme="minorHAnsi" w:cstheme="minorHAnsi"/>
                <w:sz w:val="22"/>
                <w:szCs w:val="22"/>
              </w:rPr>
              <w:t>16</w:t>
            </w:r>
          </w:p>
        </w:tc>
        <w:tc>
          <w:tcPr>
            <w:tcW w:w="0" w:type="auto"/>
            <w:tcBorders>
              <w:bottom w:val="single" w:sz="4" w:space="0" w:color="auto"/>
            </w:tcBorders>
          </w:tcPr>
          <w:p w:rsidR="0005298F" w:rsidRPr="00BD3EA1" w:rsidRDefault="0005298F" w:rsidP="00F1278C">
            <w:pPr>
              <w:jc w:val="center"/>
              <w:rPr>
                <w:rFonts w:asciiTheme="minorHAnsi" w:hAnsiTheme="minorHAnsi" w:cstheme="minorHAnsi"/>
                <w:sz w:val="22"/>
                <w:szCs w:val="22"/>
              </w:rPr>
            </w:pPr>
            <w:r w:rsidRPr="00BD3EA1">
              <w:rPr>
                <w:rFonts w:asciiTheme="minorHAnsi" w:hAnsiTheme="minorHAnsi" w:cstheme="minorHAnsi"/>
                <w:sz w:val="22"/>
                <w:szCs w:val="22"/>
              </w:rPr>
              <w:t>3.63</w:t>
            </w:r>
          </w:p>
        </w:tc>
        <w:tc>
          <w:tcPr>
            <w:tcW w:w="0" w:type="auto"/>
            <w:tcBorders>
              <w:bottom w:val="single" w:sz="4" w:space="0" w:color="auto"/>
            </w:tcBorders>
          </w:tcPr>
          <w:p w:rsidR="0005298F" w:rsidRPr="00BD3EA1" w:rsidRDefault="0005298F" w:rsidP="00F1278C">
            <w:pPr>
              <w:jc w:val="center"/>
              <w:rPr>
                <w:rFonts w:asciiTheme="minorHAnsi" w:hAnsiTheme="minorHAnsi" w:cstheme="minorHAnsi"/>
                <w:sz w:val="22"/>
                <w:szCs w:val="22"/>
              </w:rPr>
            </w:pPr>
            <w:r w:rsidRPr="00BD3EA1">
              <w:rPr>
                <w:rFonts w:asciiTheme="minorHAnsi" w:hAnsiTheme="minorHAnsi" w:cstheme="minorHAnsi"/>
                <w:sz w:val="22"/>
                <w:szCs w:val="22"/>
              </w:rPr>
              <w:t>1.48</w:t>
            </w:r>
          </w:p>
        </w:tc>
        <w:tc>
          <w:tcPr>
            <w:tcW w:w="0" w:type="auto"/>
            <w:tcBorders>
              <w:bottom w:val="single" w:sz="4" w:space="0" w:color="auto"/>
            </w:tcBorders>
          </w:tcPr>
          <w:p w:rsidR="0005298F" w:rsidRPr="00BD3EA1" w:rsidRDefault="0005298F" w:rsidP="00F1278C">
            <w:pPr>
              <w:jc w:val="center"/>
              <w:rPr>
                <w:rFonts w:asciiTheme="minorHAnsi" w:hAnsiTheme="minorHAnsi" w:cstheme="minorHAnsi"/>
                <w:sz w:val="22"/>
                <w:szCs w:val="22"/>
              </w:rPr>
            </w:pPr>
            <w:r w:rsidRPr="00BD3EA1">
              <w:rPr>
                <w:rFonts w:asciiTheme="minorHAnsi" w:hAnsiTheme="minorHAnsi" w:cstheme="minorHAnsi"/>
                <w:sz w:val="22"/>
                <w:szCs w:val="22"/>
              </w:rPr>
              <w:t>25.8</w:t>
            </w:r>
          </w:p>
        </w:tc>
        <w:tc>
          <w:tcPr>
            <w:tcW w:w="0" w:type="auto"/>
            <w:tcBorders>
              <w:bottom w:val="single" w:sz="4" w:space="0" w:color="auto"/>
            </w:tcBorders>
          </w:tcPr>
          <w:p w:rsidR="0005298F" w:rsidRPr="00BD3EA1" w:rsidRDefault="0005298F" w:rsidP="00F1278C">
            <w:pPr>
              <w:jc w:val="center"/>
              <w:rPr>
                <w:rFonts w:asciiTheme="minorHAnsi" w:hAnsiTheme="minorHAnsi" w:cstheme="minorHAnsi"/>
                <w:sz w:val="22"/>
                <w:szCs w:val="22"/>
              </w:rPr>
            </w:pPr>
            <w:r w:rsidRPr="00BD3EA1">
              <w:rPr>
                <w:rFonts w:asciiTheme="minorHAnsi" w:hAnsiTheme="minorHAnsi" w:cstheme="minorHAnsi"/>
                <w:sz w:val="22"/>
                <w:szCs w:val="22"/>
              </w:rPr>
              <w:t>3.34</w:t>
            </w:r>
          </w:p>
        </w:tc>
        <w:tc>
          <w:tcPr>
            <w:tcW w:w="766" w:type="dxa"/>
            <w:tcBorders>
              <w:bottom w:val="single" w:sz="4" w:space="0" w:color="auto"/>
            </w:tcBorders>
          </w:tcPr>
          <w:p w:rsidR="0005298F" w:rsidRPr="00BD3EA1" w:rsidRDefault="0005298F" w:rsidP="00F1278C">
            <w:pPr>
              <w:jc w:val="center"/>
              <w:rPr>
                <w:rFonts w:asciiTheme="minorHAnsi" w:hAnsiTheme="minorHAnsi" w:cstheme="minorHAnsi"/>
                <w:sz w:val="22"/>
                <w:szCs w:val="22"/>
              </w:rPr>
            </w:pPr>
            <w:r w:rsidRPr="00BD3EA1">
              <w:rPr>
                <w:rFonts w:asciiTheme="minorHAnsi" w:hAnsiTheme="minorHAnsi" w:cstheme="minorHAnsi"/>
                <w:sz w:val="22"/>
                <w:szCs w:val="22"/>
              </w:rPr>
              <w:t>6.61*</w:t>
            </w:r>
          </w:p>
        </w:tc>
      </w:tr>
      <w:tr w:rsidR="00BD3EA1" w:rsidRPr="00BD3EA1" w:rsidTr="00AA31DB">
        <w:trPr>
          <w:jc w:val="center"/>
        </w:trPr>
        <w:tc>
          <w:tcPr>
            <w:tcW w:w="4832" w:type="dxa"/>
            <w:gridSpan w:val="7"/>
            <w:tcBorders>
              <w:left w:val="nil"/>
              <w:bottom w:val="nil"/>
              <w:right w:val="nil"/>
            </w:tcBorders>
          </w:tcPr>
          <w:p w:rsidR="0005298F" w:rsidRPr="00BD3EA1" w:rsidRDefault="0005298F" w:rsidP="00AA31DB">
            <w:pPr>
              <w:rPr>
                <w:rFonts w:asciiTheme="minorHAnsi" w:hAnsiTheme="minorHAnsi" w:cstheme="minorHAnsi"/>
                <w:i/>
                <w:sz w:val="22"/>
                <w:szCs w:val="22"/>
              </w:rPr>
            </w:pPr>
            <w:r w:rsidRPr="00BD3EA1">
              <w:rPr>
                <w:rFonts w:asciiTheme="minorHAnsi" w:hAnsiTheme="minorHAnsi" w:cstheme="minorHAnsi"/>
                <w:i/>
                <w:sz w:val="22"/>
                <w:szCs w:val="22"/>
              </w:rPr>
              <w:t>Table 1.  On average, students who had English as a second language made significant improvements and gained over one standard deviation in comprehension skills after Fast ForWord use.  *p&lt;0.05.</w:t>
            </w:r>
          </w:p>
        </w:tc>
      </w:tr>
    </w:tbl>
    <w:p w:rsidR="0005298F" w:rsidRPr="00BD3EA1" w:rsidRDefault="0005298F" w:rsidP="0005298F">
      <w:pPr>
        <w:rPr>
          <w:rFonts w:asciiTheme="minorHAnsi" w:hAnsiTheme="minorHAnsi" w:cstheme="minorHAnsi"/>
          <w:sz w:val="22"/>
          <w:szCs w:val="22"/>
        </w:rPr>
      </w:pPr>
    </w:p>
    <w:tbl>
      <w:tblPr>
        <w:tblW w:w="0" w:type="auto"/>
        <w:tblInd w:w="2628" w:type="dxa"/>
        <w:tblLook w:val="01E0" w:firstRow="1" w:lastRow="1" w:firstColumn="1" w:lastColumn="1" w:noHBand="0" w:noVBand="0"/>
      </w:tblPr>
      <w:tblGrid>
        <w:gridCol w:w="5106"/>
      </w:tblGrid>
      <w:tr w:rsidR="00214A53" w:rsidRPr="00BD3EA1" w:rsidTr="00F1278C">
        <w:tc>
          <w:tcPr>
            <w:tcW w:w="5040" w:type="dxa"/>
          </w:tcPr>
          <w:p w:rsidR="0005298F" w:rsidRPr="00BD3EA1" w:rsidRDefault="00481B4F" w:rsidP="00AA31DB">
            <w:pPr>
              <w:jc w:val="center"/>
              <w:rPr>
                <w:rFonts w:asciiTheme="minorHAnsi" w:hAnsiTheme="minorHAnsi" w:cstheme="minorHAnsi"/>
                <w:sz w:val="22"/>
                <w:szCs w:val="22"/>
              </w:rPr>
            </w:pPr>
            <w:r w:rsidRPr="00BD3EA1">
              <w:rPr>
                <w:rFonts w:asciiTheme="minorHAnsi" w:hAnsiTheme="minorHAnsi" w:cstheme="minorHAnsi"/>
                <w:noProof/>
                <w:sz w:val="22"/>
                <w:szCs w:val="22"/>
              </w:rPr>
              <w:drawing>
                <wp:inline distT="0" distB="0" distL="0" distR="0" wp14:anchorId="7BC91899" wp14:editId="6CC19094">
                  <wp:extent cx="3102583" cy="2533650"/>
                  <wp:effectExtent l="0" t="0" r="3175" b="0"/>
                  <wp:docPr id="36" name="Picture 36" descr="f05dls01xgb 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05dls01xgb ESL"/>
                          <pic:cNvPicPr>
                            <a:picLocks noChangeAspect="1" noChangeArrowheads="1"/>
                          </pic:cNvPicPr>
                        </pic:nvPicPr>
                        <pic:blipFill>
                          <a:blip r:embed="rId89" cstate="print"/>
                          <a:srcRect t="3145" b="21384"/>
                          <a:stretch>
                            <a:fillRect/>
                          </a:stretch>
                        </pic:blipFill>
                        <pic:spPr bwMode="auto">
                          <a:xfrm>
                            <a:off x="0" y="0"/>
                            <a:ext cx="3107633" cy="2537774"/>
                          </a:xfrm>
                          <a:prstGeom prst="rect">
                            <a:avLst/>
                          </a:prstGeom>
                          <a:noFill/>
                          <a:ln w="9525">
                            <a:noFill/>
                            <a:miter lim="800000"/>
                            <a:headEnd/>
                            <a:tailEnd/>
                          </a:ln>
                        </pic:spPr>
                      </pic:pic>
                    </a:graphicData>
                  </a:graphic>
                </wp:inline>
              </w:drawing>
            </w:r>
          </w:p>
        </w:tc>
      </w:tr>
      <w:tr w:rsidR="00214A53" w:rsidRPr="00BD3EA1" w:rsidTr="00F1278C">
        <w:trPr>
          <w:trHeight w:val="891"/>
        </w:trPr>
        <w:tc>
          <w:tcPr>
            <w:tcW w:w="5040" w:type="dxa"/>
          </w:tcPr>
          <w:p w:rsidR="0005298F" w:rsidRPr="00BD3EA1" w:rsidRDefault="0005298F" w:rsidP="00F1278C">
            <w:pPr>
              <w:ind w:left="360"/>
              <w:rPr>
                <w:rFonts w:asciiTheme="minorHAnsi" w:hAnsiTheme="minorHAnsi" w:cstheme="minorHAnsi"/>
                <w:i/>
                <w:sz w:val="22"/>
                <w:szCs w:val="22"/>
              </w:rPr>
            </w:pPr>
            <w:r w:rsidRPr="00BD3EA1">
              <w:rPr>
                <w:rFonts w:asciiTheme="minorHAnsi" w:hAnsiTheme="minorHAnsi" w:cstheme="minorHAnsi"/>
                <w:i/>
                <w:sz w:val="22"/>
                <w:szCs w:val="22"/>
              </w:rPr>
              <w:t>Figure 1. Overall, students with English as a second language significantly improved their reading comprehension skills following Fast ForWord participation.  Results from 16 students are shown. Not all students had grades available; grade level was calculated from 15 students who had reported grades.</w:t>
            </w:r>
          </w:p>
        </w:tc>
      </w:tr>
    </w:tbl>
    <w:p w:rsidR="00372931" w:rsidRPr="00BD3EA1" w:rsidRDefault="00372931" w:rsidP="00AA49A3">
      <w:pPr>
        <w:pStyle w:val="Heading2"/>
        <w:rPr>
          <w:rFonts w:asciiTheme="minorHAnsi" w:hAnsiTheme="minorHAnsi" w:cstheme="minorHAnsi"/>
          <w:sz w:val="22"/>
          <w:szCs w:val="22"/>
        </w:rPr>
      </w:pPr>
      <w:r w:rsidRPr="00BD3EA1">
        <w:rPr>
          <w:rFonts w:asciiTheme="minorHAnsi" w:hAnsiTheme="minorHAnsi" w:cstheme="minorHAnsi"/>
          <w:sz w:val="22"/>
          <w:szCs w:val="22"/>
        </w:rPr>
        <w:br w:type="page"/>
      </w:r>
      <w:bookmarkStart w:id="116" w:name="_Toc473884551"/>
      <w:r w:rsidRPr="00BD3EA1">
        <w:rPr>
          <w:rFonts w:asciiTheme="minorHAnsi" w:hAnsiTheme="minorHAnsi" w:cstheme="minorHAnsi"/>
          <w:sz w:val="22"/>
          <w:szCs w:val="22"/>
        </w:rPr>
        <w:lastRenderedPageBreak/>
        <w:t>Special Education Students</w:t>
      </w:r>
      <w:bookmarkEnd w:id="116"/>
    </w:p>
    <w:p w:rsidR="00372931" w:rsidRPr="00BD3EA1" w:rsidRDefault="00372931">
      <w:pPr>
        <w:jc w:val="both"/>
        <w:rPr>
          <w:rFonts w:asciiTheme="minorHAnsi" w:hAnsiTheme="minorHAnsi" w:cstheme="minorHAnsi"/>
          <w:smallCaps/>
          <w:sz w:val="22"/>
          <w:szCs w:val="22"/>
        </w:rPr>
      </w:pPr>
    </w:p>
    <w:p w:rsidR="00372931" w:rsidRPr="00BD3EA1" w:rsidRDefault="00372931">
      <w:pPr>
        <w:rPr>
          <w:rFonts w:asciiTheme="minorHAnsi" w:hAnsiTheme="minorHAnsi" w:cstheme="minorHAnsi"/>
          <w:sz w:val="22"/>
          <w:szCs w:val="22"/>
        </w:rPr>
      </w:pPr>
      <w:r w:rsidRPr="00BD3EA1">
        <w:rPr>
          <w:rFonts w:asciiTheme="minorHAnsi" w:hAnsiTheme="minorHAnsi" w:cstheme="minorHAnsi"/>
          <w:sz w:val="22"/>
          <w:szCs w:val="22"/>
        </w:rPr>
        <w:t xml:space="preserve">Learning abilities vary from one child to another.  The </w:t>
      </w:r>
      <w:r w:rsidRPr="00BD3EA1">
        <w:rPr>
          <w:rFonts w:asciiTheme="minorHAnsi" w:hAnsiTheme="minorHAnsi" w:cstheme="minorHAnsi"/>
          <w:i/>
          <w:iCs/>
          <w:sz w:val="22"/>
          <w:szCs w:val="22"/>
        </w:rPr>
        <w:t>Fast ForWord</w:t>
      </w:r>
      <w:r w:rsidRPr="00BD3EA1">
        <w:rPr>
          <w:rFonts w:asciiTheme="minorHAnsi" w:hAnsiTheme="minorHAnsi" w:cstheme="minorHAnsi"/>
          <w:sz w:val="22"/>
          <w:szCs w:val="22"/>
        </w:rPr>
        <w:t xml:space="preserve"> products are designed to meet a specific student’s needs by adapting to his or her incoming skill level and ongoing progress.  By using adaptive algorithms, </w:t>
      </w:r>
      <w:r w:rsidRPr="00BD3EA1">
        <w:rPr>
          <w:rFonts w:asciiTheme="minorHAnsi" w:hAnsiTheme="minorHAnsi" w:cstheme="minorHAnsi"/>
          <w:i/>
          <w:iCs/>
          <w:sz w:val="22"/>
          <w:szCs w:val="22"/>
        </w:rPr>
        <w:t xml:space="preserve">Fast ForWord </w:t>
      </w:r>
      <w:r w:rsidRPr="00BD3EA1">
        <w:rPr>
          <w:rFonts w:asciiTheme="minorHAnsi" w:hAnsiTheme="minorHAnsi" w:cstheme="minorHAnsi"/>
          <w:sz w:val="22"/>
          <w:szCs w:val="22"/>
        </w:rPr>
        <w:t>software maintains each student at a 75-80% success rate; as the student improves, the exercises automatically become more challenging.</w:t>
      </w:r>
    </w:p>
    <w:p w:rsidR="00372931" w:rsidRPr="00BD3EA1" w:rsidRDefault="00372931">
      <w:pPr>
        <w:rPr>
          <w:rFonts w:asciiTheme="minorHAnsi" w:hAnsiTheme="minorHAnsi" w:cstheme="minorHAnsi"/>
          <w:sz w:val="22"/>
          <w:szCs w:val="22"/>
        </w:rPr>
      </w:pPr>
    </w:p>
    <w:p w:rsidR="00372931" w:rsidRPr="00BD3EA1" w:rsidRDefault="00372931">
      <w:pPr>
        <w:rPr>
          <w:rFonts w:asciiTheme="minorHAnsi" w:hAnsiTheme="minorHAnsi" w:cstheme="minorHAnsi"/>
          <w:sz w:val="22"/>
          <w:szCs w:val="22"/>
        </w:rPr>
      </w:pPr>
      <w:r w:rsidRPr="00BD3EA1">
        <w:rPr>
          <w:rFonts w:asciiTheme="minorHAnsi" w:hAnsiTheme="minorHAnsi" w:cstheme="minorHAnsi"/>
          <w:sz w:val="22"/>
          <w:szCs w:val="22"/>
        </w:rPr>
        <w:t xml:space="preserve">Through frequent and intense practice, a Special Education student’s ability to process acoustical signals at a faster rate is developed.  Scientific Learning’s </w:t>
      </w:r>
      <w:r w:rsidRPr="00BD3EA1">
        <w:rPr>
          <w:rFonts w:asciiTheme="minorHAnsi" w:hAnsiTheme="minorHAnsi" w:cstheme="minorHAnsi"/>
          <w:i/>
          <w:iCs/>
          <w:sz w:val="22"/>
          <w:szCs w:val="22"/>
        </w:rPr>
        <w:t xml:space="preserve">Fast ForWord </w:t>
      </w:r>
      <w:r w:rsidRPr="00BD3EA1">
        <w:rPr>
          <w:rFonts w:asciiTheme="minorHAnsi" w:hAnsiTheme="minorHAnsi" w:cstheme="minorHAnsi"/>
          <w:sz w:val="22"/>
          <w:szCs w:val="22"/>
        </w:rPr>
        <w:t xml:space="preserve">computer software offers unique possibilities for enabling Special Education students to hear the phonemes and sounds of language by slowing them down and digitally enhancing them so that they can be differentiated.  The implementation of the </w:t>
      </w:r>
      <w:r w:rsidRPr="00BD3EA1">
        <w:rPr>
          <w:rFonts w:asciiTheme="minorHAnsi" w:hAnsiTheme="minorHAnsi" w:cstheme="minorHAnsi"/>
          <w:i/>
          <w:iCs/>
          <w:sz w:val="22"/>
          <w:szCs w:val="22"/>
        </w:rPr>
        <w:t xml:space="preserve">Fast ForWord </w:t>
      </w:r>
      <w:r w:rsidRPr="00BD3EA1">
        <w:rPr>
          <w:rFonts w:asciiTheme="minorHAnsi" w:hAnsiTheme="minorHAnsi" w:cstheme="minorHAnsi"/>
          <w:sz w:val="22"/>
          <w:szCs w:val="22"/>
        </w:rPr>
        <w:t xml:space="preserve">products will improve reading achievement for Special Education students with language based delays.  By improving overall language processing skills, the </w:t>
      </w:r>
      <w:r w:rsidRPr="00BD3EA1">
        <w:rPr>
          <w:rFonts w:asciiTheme="minorHAnsi" w:hAnsiTheme="minorHAnsi" w:cstheme="minorHAnsi"/>
          <w:i/>
          <w:iCs/>
          <w:sz w:val="22"/>
          <w:szCs w:val="22"/>
        </w:rPr>
        <w:t>Fast ForWord</w:t>
      </w:r>
      <w:r w:rsidRPr="00BD3EA1">
        <w:rPr>
          <w:rFonts w:asciiTheme="minorHAnsi" w:hAnsiTheme="minorHAnsi" w:cstheme="minorHAnsi"/>
          <w:sz w:val="22"/>
          <w:szCs w:val="22"/>
        </w:rPr>
        <w:t xml:space="preserve"> products ready Special Education students to successfully learn in regular classroom settings by improving listening skills, helping build the basic foundation for learning to read, and developing reading skills.</w:t>
      </w:r>
    </w:p>
    <w:p w:rsidR="00372931" w:rsidRPr="00BD3EA1" w:rsidRDefault="00372931">
      <w:pPr>
        <w:rPr>
          <w:rFonts w:asciiTheme="minorHAnsi" w:hAnsiTheme="minorHAnsi" w:cstheme="minorHAnsi"/>
          <w:sz w:val="22"/>
          <w:szCs w:val="22"/>
        </w:rPr>
      </w:pPr>
    </w:p>
    <w:p w:rsidR="00372931" w:rsidRPr="00BD3EA1" w:rsidRDefault="00372931">
      <w:pPr>
        <w:rPr>
          <w:rFonts w:asciiTheme="minorHAnsi" w:hAnsiTheme="minorHAnsi" w:cstheme="minorHAnsi"/>
          <w:sz w:val="22"/>
          <w:szCs w:val="22"/>
        </w:rPr>
      </w:pPr>
      <w:r w:rsidRPr="00BD3EA1">
        <w:rPr>
          <w:rFonts w:asciiTheme="minorHAnsi" w:hAnsiTheme="minorHAnsi" w:cstheme="minorHAnsi"/>
          <w:sz w:val="22"/>
          <w:szCs w:val="22"/>
        </w:rPr>
        <w:t xml:space="preserve">The following are results for children in Special Education who participated in </w:t>
      </w:r>
      <w:r w:rsidRPr="00BD3EA1">
        <w:rPr>
          <w:rFonts w:asciiTheme="minorHAnsi" w:hAnsiTheme="minorHAnsi" w:cstheme="minorHAnsi"/>
          <w:i/>
          <w:sz w:val="22"/>
          <w:szCs w:val="22"/>
        </w:rPr>
        <w:t>Fast ForWord</w:t>
      </w:r>
      <w:r w:rsidRPr="00BD3EA1">
        <w:rPr>
          <w:rFonts w:asciiTheme="minorHAnsi" w:hAnsiTheme="minorHAnsi" w:cstheme="minorHAnsi"/>
          <w:sz w:val="22"/>
          <w:szCs w:val="22"/>
        </w:rPr>
        <w:t xml:space="preserve"> activity.  In addition to language problems, many of the children who participated had other developmental problems or classifications.  Examples include Pervasive Developmental Disorder (PDD), Attention Deficit Disorder (ADD), and Central Auditory Processing Disorder (CAPD).  On average, children with these disorders, as well as other participants, were able to achieve significant gains in language after </w:t>
      </w:r>
      <w:r w:rsidRPr="00BD3EA1">
        <w:rPr>
          <w:rFonts w:asciiTheme="minorHAnsi" w:hAnsiTheme="minorHAnsi" w:cstheme="minorHAnsi"/>
          <w:i/>
          <w:sz w:val="22"/>
          <w:szCs w:val="22"/>
        </w:rPr>
        <w:t>Fast ForWord</w:t>
      </w:r>
      <w:r w:rsidRPr="00BD3EA1">
        <w:rPr>
          <w:rFonts w:asciiTheme="minorHAnsi" w:hAnsiTheme="minorHAnsi" w:cstheme="minorHAnsi"/>
          <w:sz w:val="22"/>
          <w:szCs w:val="22"/>
        </w:rPr>
        <w:t xml:space="preserve"> activity.</w:t>
      </w:r>
    </w:p>
    <w:p w:rsidR="00372931" w:rsidRPr="00BD3EA1" w:rsidRDefault="00372931">
      <w:pPr>
        <w:rPr>
          <w:rFonts w:asciiTheme="minorHAnsi" w:hAnsiTheme="minorHAnsi" w:cstheme="minorHAnsi"/>
          <w:sz w:val="22"/>
          <w:szCs w:val="22"/>
        </w:rPr>
      </w:pPr>
    </w:p>
    <w:p w:rsidR="00372931" w:rsidRPr="00BD3EA1" w:rsidRDefault="00481B4F">
      <w:pPr>
        <w:jc w:val="center"/>
        <w:rPr>
          <w:rFonts w:asciiTheme="minorHAnsi" w:hAnsiTheme="minorHAnsi" w:cstheme="minorHAnsi"/>
          <w:sz w:val="22"/>
          <w:szCs w:val="22"/>
        </w:rPr>
      </w:pPr>
      <w:r w:rsidRPr="00BD3EA1">
        <w:rPr>
          <w:rFonts w:asciiTheme="minorHAnsi" w:hAnsiTheme="minorHAnsi" w:cstheme="minorHAnsi"/>
          <w:noProof/>
          <w:sz w:val="22"/>
          <w:szCs w:val="22"/>
        </w:rPr>
        <w:drawing>
          <wp:inline distT="0" distB="0" distL="0" distR="0" wp14:anchorId="58D4664A" wp14:editId="67650DB5">
            <wp:extent cx="4461227" cy="3714750"/>
            <wp:effectExtent l="0" t="0" r="0" b="0"/>
            <wp:docPr id="37" name="Picture 37" descr="96bet54x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96bet54xgb"/>
                    <pic:cNvPicPr>
                      <a:picLocks noChangeAspect="1" noChangeArrowheads="1"/>
                    </pic:cNvPicPr>
                  </pic:nvPicPr>
                  <pic:blipFill>
                    <a:blip r:embed="rId90" cstate="print"/>
                    <a:srcRect l="6525" t="6233" r="5896" b="19388"/>
                    <a:stretch>
                      <a:fillRect/>
                    </a:stretch>
                  </pic:blipFill>
                  <pic:spPr bwMode="auto">
                    <a:xfrm>
                      <a:off x="0" y="0"/>
                      <a:ext cx="4466325" cy="3718995"/>
                    </a:xfrm>
                    <a:prstGeom prst="rect">
                      <a:avLst/>
                    </a:prstGeom>
                    <a:noFill/>
                    <a:ln w="9525">
                      <a:noFill/>
                      <a:miter lim="800000"/>
                      <a:headEnd/>
                      <a:tailEnd/>
                    </a:ln>
                  </pic:spPr>
                </pic:pic>
              </a:graphicData>
            </a:graphic>
          </wp:inline>
        </w:drawing>
      </w:r>
    </w:p>
    <w:p w:rsidR="00372931" w:rsidRPr="00BD3EA1" w:rsidRDefault="00372931" w:rsidP="00AA49A3">
      <w:pPr>
        <w:pStyle w:val="Heading2"/>
        <w:rPr>
          <w:rFonts w:asciiTheme="minorHAnsi" w:hAnsiTheme="minorHAnsi" w:cstheme="minorHAnsi"/>
          <w:sz w:val="22"/>
          <w:szCs w:val="22"/>
        </w:rPr>
      </w:pPr>
      <w:r w:rsidRPr="00BD3EA1">
        <w:rPr>
          <w:rFonts w:asciiTheme="minorHAnsi" w:hAnsiTheme="minorHAnsi" w:cstheme="minorHAnsi"/>
          <w:i/>
          <w:iCs/>
          <w:sz w:val="22"/>
          <w:szCs w:val="22"/>
        </w:rPr>
        <w:br w:type="page"/>
      </w:r>
      <w:bookmarkStart w:id="117" w:name="_Toc473884552"/>
      <w:r w:rsidRPr="00BD3EA1">
        <w:rPr>
          <w:rFonts w:asciiTheme="minorHAnsi" w:hAnsiTheme="minorHAnsi" w:cstheme="minorHAnsi"/>
          <w:sz w:val="22"/>
          <w:szCs w:val="22"/>
        </w:rPr>
        <w:lastRenderedPageBreak/>
        <w:t>Language Comprehension in Students of Low Socioeconomic Status (SES) At-Risk for Reading Failure</w:t>
      </w:r>
      <w:bookmarkEnd w:id="117"/>
    </w:p>
    <w:p w:rsidR="00372931" w:rsidRPr="00BD3EA1" w:rsidRDefault="00372931">
      <w:pPr>
        <w:rPr>
          <w:rFonts w:asciiTheme="minorHAnsi" w:hAnsiTheme="minorHAnsi" w:cstheme="minorHAnsi"/>
          <w:sz w:val="22"/>
          <w:szCs w:val="22"/>
        </w:rPr>
      </w:pPr>
    </w:p>
    <w:p w:rsidR="00372931" w:rsidRPr="00BD3EA1" w:rsidRDefault="00481B4F">
      <w:pPr>
        <w:rPr>
          <w:rFonts w:asciiTheme="minorHAnsi" w:hAnsiTheme="minorHAnsi" w:cstheme="minorHAnsi"/>
          <w:sz w:val="22"/>
          <w:szCs w:val="22"/>
        </w:rPr>
      </w:pPr>
      <w:r w:rsidRPr="00BD3EA1">
        <w:rPr>
          <w:rFonts w:asciiTheme="minorHAnsi" w:hAnsiTheme="minorHAnsi" w:cstheme="minorHAnsi"/>
          <w:noProof/>
          <w:sz w:val="22"/>
          <w:szCs w:val="22"/>
        </w:rPr>
        <w:drawing>
          <wp:anchor distT="0" distB="0" distL="114300" distR="114300" simplePos="0" relativeHeight="251656704" behindDoc="0" locked="0" layoutInCell="1" allowOverlap="1" wp14:anchorId="2ACBB704" wp14:editId="6438DB42">
            <wp:simplePos x="0" y="0"/>
            <wp:positionH relativeFrom="column">
              <wp:posOffset>685800</wp:posOffset>
            </wp:positionH>
            <wp:positionV relativeFrom="paragraph">
              <wp:posOffset>1304290</wp:posOffset>
            </wp:positionV>
            <wp:extent cx="4965700" cy="3482183"/>
            <wp:effectExtent l="0" t="0" r="6350" b="4445"/>
            <wp:wrapTopAndBottom/>
            <wp:docPr id="345" name="Picture 345" descr="f97sch05x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f97sch05xgb"/>
                    <pic:cNvPicPr>
                      <a:picLocks noChangeAspect="1" noChangeArrowheads="1"/>
                    </pic:cNvPicPr>
                  </pic:nvPicPr>
                  <pic:blipFill>
                    <a:blip r:embed="rId12" cstate="print"/>
                    <a:srcRect t="8459" b="16164"/>
                    <a:stretch>
                      <a:fillRect/>
                    </a:stretch>
                  </pic:blipFill>
                  <pic:spPr bwMode="auto">
                    <a:xfrm>
                      <a:off x="0" y="0"/>
                      <a:ext cx="4965700" cy="3482183"/>
                    </a:xfrm>
                    <a:prstGeom prst="rect">
                      <a:avLst/>
                    </a:prstGeom>
                    <a:noFill/>
                  </pic:spPr>
                </pic:pic>
              </a:graphicData>
            </a:graphic>
            <wp14:sizeRelH relativeFrom="margin">
              <wp14:pctWidth>0</wp14:pctWidth>
            </wp14:sizeRelH>
            <wp14:sizeRelV relativeFrom="margin">
              <wp14:pctHeight>0</wp14:pctHeight>
            </wp14:sizeRelV>
          </wp:anchor>
        </w:drawing>
      </w:r>
      <w:r w:rsidR="00372931" w:rsidRPr="00BD3EA1">
        <w:rPr>
          <w:rFonts w:asciiTheme="minorHAnsi" w:hAnsiTheme="minorHAnsi" w:cstheme="minorHAnsi"/>
          <w:sz w:val="22"/>
          <w:szCs w:val="22"/>
        </w:rPr>
        <w:t xml:space="preserve">The graph below shows a comparison of improvements in language comprehension between two groups of at-risk students, ages 7 to 9, of low socioeconomic status (SES) as classified by the Market Data Retrieval Database. A group of students trained on </w:t>
      </w:r>
      <w:r w:rsidR="00A42285" w:rsidRPr="00BD3EA1">
        <w:rPr>
          <w:rFonts w:asciiTheme="minorHAnsi" w:hAnsiTheme="minorHAnsi" w:cstheme="minorHAnsi"/>
          <w:i/>
          <w:iCs/>
          <w:sz w:val="22"/>
          <w:szCs w:val="22"/>
        </w:rPr>
        <w:t>Fast ForWord</w:t>
      </w:r>
      <w:r w:rsidR="00372931" w:rsidRPr="00BD3EA1">
        <w:rPr>
          <w:rFonts w:asciiTheme="minorHAnsi" w:hAnsiTheme="minorHAnsi" w:cstheme="minorHAnsi"/>
          <w:i/>
          <w:iCs/>
          <w:sz w:val="22"/>
          <w:szCs w:val="22"/>
        </w:rPr>
        <w:t xml:space="preserve"> Language</w:t>
      </w:r>
      <w:r w:rsidR="00372931" w:rsidRPr="00BD3EA1">
        <w:rPr>
          <w:rFonts w:asciiTheme="minorHAnsi" w:hAnsiTheme="minorHAnsi" w:cstheme="minorHAnsi"/>
          <w:sz w:val="22"/>
          <w:szCs w:val="22"/>
        </w:rPr>
        <w:t xml:space="preserve"> software; the comparison group of students did not participate in an intervention program during the same time period (left bar graph). The results are from the Test of Auditory Comprehension of Language, a standardized, nationally normed language test that these students from schools nationwide completed before and after using </w:t>
      </w:r>
      <w:r w:rsidR="00372931" w:rsidRPr="00BD3EA1">
        <w:rPr>
          <w:rFonts w:asciiTheme="minorHAnsi" w:hAnsiTheme="minorHAnsi" w:cstheme="minorHAnsi"/>
          <w:i/>
          <w:iCs/>
          <w:sz w:val="22"/>
          <w:szCs w:val="22"/>
        </w:rPr>
        <w:t>Fast ForWord Language</w:t>
      </w:r>
      <w:r w:rsidR="00372931" w:rsidRPr="00BD3EA1">
        <w:rPr>
          <w:rFonts w:asciiTheme="minorHAnsi" w:hAnsiTheme="minorHAnsi" w:cstheme="minorHAnsi"/>
          <w:sz w:val="22"/>
          <w:szCs w:val="22"/>
        </w:rPr>
        <w:t xml:space="preserve"> software.</w:t>
      </w:r>
    </w:p>
    <w:p w:rsidR="00372931" w:rsidRPr="00BD3EA1" w:rsidRDefault="00372931">
      <w:pPr>
        <w:rPr>
          <w:rFonts w:asciiTheme="minorHAnsi" w:hAnsiTheme="minorHAnsi" w:cstheme="minorHAnsi"/>
          <w:sz w:val="22"/>
          <w:szCs w:val="22"/>
        </w:rPr>
      </w:pPr>
    </w:p>
    <w:p w:rsidR="00372931" w:rsidRPr="00BD3EA1" w:rsidRDefault="00372931">
      <w:pPr>
        <w:rPr>
          <w:rFonts w:asciiTheme="minorHAnsi" w:hAnsiTheme="minorHAnsi" w:cstheme="minorHAnsi"/>
          <w:sz w:val="22"/>
          <w:szCs w:val="22"/>
        </w:rPr>
      </w:pPr>
      <w:r w:rsidRPr="00BD3EA1">
        <w:rPr>
          <w:rFonts w:asciiTheme="minorHAnsi" w:hAnsiTheme="minorHAnsi" w:cstheme="minorHAnsi"/>
          <w:sz w:val="22"/>
          <w:szCs w:val="22"/>
        </w:rPr>
        <w:t xml:space="preserve">Before using </w:t>
      </w:r>
      <w:r w:rsidRPr="00BD3EA1">
        <w:rPr>
          <w:rFonts w:asciiTheme="minorHAnsi" w:hAnsiTheme="minorHAnsi" w:cstheme="minorHAnsi"/>
          <w:i/>
          <w:iCs/>
          <w:sz w:val="22"/>
          <w:szCs w:val="22"/>
        </w:rPr>
        <w:t>Fast ForWord Language</w:t>
      </w:r>
      <w:r w:rsidRPr="00BD3EA1">
        <w:rPr>
          <w:rFonts w:asciiTheme="minorHAnsi" w:hAnsiTheme="minorHAnsi" w:cstheme="minorHAnsi"/>
          <w:sz w:val="22"/>
          <w:szCs w:val="22"/>
        </w:rPr>
        <w:t xml:space="preserve"> software, both groups of at-risk, low SES students performed, on average, below their age-expected performance levels.</w:t>
      </w:r>
      <w:r w:rsidR="00B21D9D" w:rsidRPr="00BD3EA1">
        <w:rPr>
          <w:rFonts w:asciiTheme="minorHAnsi" w:hAnsiTheme="minorHAnsi" w:cstheme="minorHAnsi"/>
          <w:sz w:val="22"/>
          <w:szCs w:val="22"/>
        </w:rPr>
        <w:t xml:space="preserve"> </w:t>
      </w:r>
      <w:r w:rsidRPr="00BD3EA1">
        <w:rPr>
          <w:rFonts w:asciiTheme="minorHAnsi" w:hAnsiTheme="minorHAnsi" w:cstheme="minorHAnsi"/>
          <w:sz w:val="22"/>
          <w:szCs w:val="22"/>
        </w:rPr>
        <w:t xml:space="preserve"> After the participation period, performance for the group that used </w:t>
      </w:r>
      <w:r w:rsidRPr="00BD3EA1">
        <w:rPr>
          <w:rFonts w:asciiTheme="minorHAnsi" w:hAnsiTheme="minorHAnsi" w:cstheme="minorHAnsi"/>
          <w:i/>
          <w:iCs/>
          <w:sz w:val="22"/>
          <w:szCs w:val="22"/>
        </w:rPr>
        <w:t>Fast ForWord Language</w:t>
      </w:r>
      <w:r w:rsidRPr="00BD3EA1">
        <w:rPr>
          <w:rFonts w:asciiTheme="minorHAnsi" w:hAnsiTheme="minorHAnsi" w:cstheme="minorHAnsi"/>
          <w:sz w:val="22"/>
          <w:szCs w:val="22"/>
        </w:rPr>
        <w:t xml:space="preserve"> software moved within the average range. The comparison group showed some improvement but did not move as far into the average range as the </w:t>
      </w:r>
      <w:r w:rsidRPr="00BD3EA1">
        <w:rPr>
          <w:rFonts w:asciiTheme="minorHAnsi" w:hAnsiTheme="minorHAnsi" w:cstheme="minorHAnsi"/>
          <w:i/>
          <w:iCs/>
          <w:sz w:val="22"/>
          <w:szCs w:val="22"/>
        </w:rPr>
        <w:t>Fast ForWord Language</w:t>
      </w:r>
      <w:r w:rsidRPr="00BD3EA1">
        <w:rPr>
          <w:rFonts w:asciiTheme="minorHAnsi" w:hAnsiTheme="minorHAnsi" w:cstheme="minorHAnsi"/>
          <w:sz w:val="22"/>
          <w:szCs w:val="22"/>
        </w:rPr>
        <w:t xml:space="preserve"> participation group. The gains made by the </w:t>
      </w:r>
      <w:r w:rsidRPr="00BD3EA1">
        <w:rPr>
          <w:rFonts w:asciiTheme="minorHAnsi" w:hAnsiTheme="minorHAnsi" w:cstheme="minorHAnsi"/>
          <w:i/>
          <w:iCs/>
          <w:sz w:val="22"/>
          <w:szCs w:val="22"/>
        </w:rPr>
        <w:t>Fast ForWord Language</w:t>
      </w:r>
      <w:r w:rsidRPr="00BD3EA1">
        <w:rPr>
          <w:rFonts w:asciiTheme="minorHAnsi" w:hAnsiTheme="minorHAnsi" w:cstheme="minorHAnsi"/>
          <w:sz w:val="22"/>
          <w:szCs w:val="22"/>
        </w:rPr>
        <w:t xml:space="preserve"> group were significantly better than the gains made by the comparison group, indicating that the students in the </w:t>
      </w:r>
      <w:r w:rsidRPr="00BD3EA1">
        <w:rPr>
          <w:rFonts w:asciiTheme="minorHAnsi" w:hAnsiTheme="minorHAnsi" w:cstheme="minorHAnsi"/>
          <w:i/>
          <w:iCs/>
          <w:sz w:val="22"/>
          <w:szCs w:val="22"/>
        </w:rPr>
        <w:t>Fast ForWord Language</w:t>
      </w:r>
      <w:r w:rsidRPr="00BD3EA1">
        <w:rPr>
          <w:rFonts w:asciiTheme="minorHAnsi" w:hAnsiTheme="minorHAnsi" w:cstheme="minorHAnsi"/>
          <w:sz w:val="22"/>
          <w:szCs w:val="22"/>
        </w:rPr>
        <w:t xml:space="preserve"> group have an improved ability to benefit from the school curriculum.</w:t>
      </w:r>
    </w:p>
    <w:p w:rsidR="00372931" w:rsidRPr="00BD3EA1" w:rsidRDefault="00372931" w:rsidP="00AA49A3">
      <w:pPr>
        <w:pStyle w:val="Heading2"/>
        <w:rPr>
          <w:rFonts w:asciiTheme="minorHAnsi" w:hAnsiTheme="minorHAnsi" w:cstheme="minorHAnsi"/>
          <w:bCs/>
          <w:sz w:val="22"/>
          <w:szCs w:val="22"/>
        </w:rPr>
      </w:pPr>
      <w:r w:rsidRPr="00BD3EA1">
        <w:rPr>
          <w:rFonts w:asciiTheme="minorHAnsi" w:hAnsiTheme="minorHAnsi" w:cstheme="minorHAnsi"/>
          <w:bCs/>
          <w:sz w:val="22"/>
          <w:szCs w:val="22"/>
        </w:rPr>
        <w:br w:type="page"/>
      </w:r>
      <w:bookmarkStart w:id="118" w:name="_Toc473884553"/>
      <w:r w:rsidRPr="00BD3EA1">
        <w:rPr>
          <w:rFonts w:asciiTheme="minorHAnsi" w:hAnsiTheme="minorHAnsi" w:cstheme="minorHAnsi"/>
          <w:bCs/>
          <w:sz w:val="22"/>
          <w:szCs w:val="22"/>
        </w:rPr>
        <w:lastRenderedPageBreak/>
        <w:t>Improvements in Comprehensive Language Skills for Adolescents and Adults</w:t>
      </w:r>
      <w:bookmarkEnd w:id="118"/>
    </w:p>
    <w:p w:rsidR="00372931" w:rsidRPr="00BD3EA1" w:rsidRDefault="00372931">
      <w:pPr>
        <w:rPr>
          <w:rFonts w:asciiTheme="minorHAnsi" w:hAnsiTheme="minorHAnsi" w:cstheme="minorHAnsi"/>
          <w:smallCaps/>
          <w:sz w:val="22"/>
          <w:szCs w:val="22"/>
        </w:rPr>
      </w:pPr>
    </w:p>
    <w:p w:rsidR="00372931" w:rsidRPr="00BD3EA1" w:rsidRDefault="00372931">
      <w:pPr>
        <w:pStyle w:val="BodyText"/>
        <w:rPr>
          <w:rFonts w:asciiTheme="minorHAnsi" w:hAnsiTheme="minorHAnsi" w:cstheme="minorHAnsi"/>
          <w:sz w:val="22"/>
          <w:szCs w:val="22"/>
        </w:rPr>
      </w:pPr>
      <w:r w:rsidRPr="00BD3EA1">
        <w:rPr>
          <w:rFonts w:asciiTheme="minorHAnsi" w:hAnsiTheme="minorHAnsi" w:cstheme="minorHAnsi"/>
          <w:sz w:val="22"/>
          <w:szCs w:val="22"/>
        </w:rPr>
        <w:t>The Clinical Evaluation of Language Fundamentals, Third Edition (CELF-3) is a comprehensive test that identifies language skill deficits. The CELF-3 measures an individual's ability to understand words and sentences, follow directions, recall and formulate sentences, and understand relationships between words and categories.  These are skills that are critical for reading and writing, as well as for understanding classroom instruction and participating in classroom activities.</w:t>
      </w:r>
    </w:p>
    <w:p w:rsidR="00372931" w:rsidRPr="00BD3EA1" w:rsidRDefault="00372931">
      <w:pPr>
        <w:pStyle w:val="BodyText"/>
        <w:rPr>
          <w:rFonts w:asciiTheme="minorHAnsi" w:hAnsiTheme="minorHAnsi" w:cstheme="minorHAnsi"/>
          <w:sz w:val="22"/>
          <w:szCs w:val="22"/>
        </w:rPr>
      </w:pPr>
    </w:p>
    <w:p w:rsidR="00372931" w:rsidRPr="00BD3EA1" w:rsidRDefault="00372931">
      <w:pPr>
        <w:pStyle w:val="BodyText"/>
        <w:rPr>
          <w:rFonts w:asciiTheme="minorHAnsi" w:hAnsiTheme="minorHAnsi" w:cstheme="minorHAnsi"/>
          <w:sz w:val="22"/>
          <w:szCs w:val="22"/>
        </w:rPr>
      </w:pPr>
      <w:r w:rsidRPr="00BD3EA1">
        <w:rPr>
          <w:rFonts w:asciiTheme="minorHAnsi" w:hAnsiTheme="minorHAnsi" w:cstheme="minorHAnsi"/>
          <w:sz w:val="22"/>
          <w:szCs w:val="22"/>
        </w:rPr>
        <w:t xml:space="preserve">111 individuals, ages 12-20, took the CELF-3 before and after working with </w:t>
      </w:r>
      <w:r w:rsidRPr="00BD3EA1">
        <w:rPr>
          <w:rFonts w:asciiTheme="minorHAnsi" w:hAnsiTheme="minorHAnsi" w:cstheme="minorHAnsi"/>
          <w:i/>
          <w:iCs/>
          <w:sz w:val="22"/>
          <w:szCs w:val="22"/>
        </w:rPr>
        <w:t>Fast ForWord Language</w:t>
      </w:r>
      <w:r w:rsidRPr="00BD3EA1">
        <w:rPr>
          <w:rFonts w:asciiTheme="minorHAnsi" w:hAnsiTheme="minorHAnsi" w:cstheme="minorHAnsi"/>
          <w:sz w:val="22"/>
          <w:szCs w:val="22"/>
        </w:rPr>
        <w:t xml:space="preserve">.  Prior to </w:t>
      </w:r>
      <w:r w:rsidRPr="00BD3EA1">
        <w:rPr>
          <w:rFonts w:asciiTheme="minorHAnsi" w:hAnsiTheme="minorHAnsi" w:cstheme="minorHAnsi"/>
          <w:i/>
          <w:iCs/>
          <w:sz w:val="22"/>
          <w:szCs w:val="22"/>
        </w:rPr>
        <w:t>Fast ForWord</w:t>
      </w:r>
      <w:r w:rsidRPr="00BD3EA1">
        <w:rPr>
          <w:rFonts w:asciiTheme="minorHAnsi" w:hAnsiTheme="minorHAnsi" w:cstheme="minorHAnsi"/>
          <w:sz w:val="22"/>
          <w:szCs w:val="22"/>
        </w:rPr>
        <w:t xml:space="preserve"> activity, the adolescent participants performed below </w:t>
      </w:r>
      <w:r w:rsidR="004B2315" w:rsidRPr="00BD3EA1">
        <w:rPr>
          <w:rFonts w:asciiTheme="minorHAnsi" w:hAnsiTheme="minorHAnsi" w:cstheme="minorHAnsi"/>
          <w:sz w:val="22"/>
          <w:szCs w:val="22"/>
        </w:rPr>
        <w:t xml:space="preserve">the average range on receptive </w:t>
      </w:r>
      <w:r w:rsidRPr="00BD3EA1">
        <w:rPr>
          <w:rFonts w:asciiTheme="minorHAnsi" w:hAnsiTheme="minorHAnsi" w:cstheme="minorHAnsi"/>
          <w:sz w:val="22"/>
          <w:szCs w:val="22"/>
        </w:rPr>
        <w:t xml:space="preserve">language, expressive language and total language scores with mean scores of 76, 77 and 76 respectively. After an average of 29 days of </w:t>
      </w:r>
      <w:r w:rsidRPr="00BD3EA1">
        <w:rPr>
          <w:rFonts w:asciiTheme="minorHAnsi" w:hAnsiTheme="minorHAnsi" w:cstheme="minorHAnsi"/>
          <w:i/>
          <w:iCs/>
          <w:sz w:val="22"/>
          <w:szCs w:val="22"/>
        </w:rPr>
        <w:t xml:space="preserve">Fast ForWord </w:t>
      </w:r>
      <w:r w:rsidRPr="00BD3EA1">
        <w:rPr>
          <w:rFonts w:asciiTheme="minorHAnsi" w:hAnsiTheme="minorHAnsi" w:cstheme="minorHAnsi"/>
          <w:sz w:val="22"/>
          <w:szCs w:val="22"/>
        </w:rPr>
        <w:t>participation, these individuals demonstrated an average gain of more than 10 points. At post-testing, they performed within the average range with mean scores of 88 on receptive language, 89 on expressive language and 88 on the total language score.</w:t>
      </w:r>
    </w:p>
    <w:p w:rsidR="00372931" w:rsidRPr="00BD3EA1" w:rsidRDefault="00372931">
      <w:pPr>
        <w:pStyle w:val="BodyText"/>
        <w:rPr>
          <w:rFonts w:asciiTheme="minorHAnsi" w:hAnsiTheme="minorHAnsi" w:cstheme="minorHAnsi"/>
          <w:sz w:val="22"/>
          <w:szCs w:val="22"/>
        </w:rPr>
      </w:pPr>
    </w:p>
    <w:p w:rsidR="00372931" w:rsidRPr="00BD3EA1" w:rsidRDefault="00372931">
      <w:pPr>
        <w:pStyle w:val="BodyText"/>
        <w:jc w:val="center"/>
        <w:rPr>
          <w:rFonts w:asciiTheme="minorHAnsi" w:hAnsiTheme="minorHAnsi" w:cstheme="minorHAnsi"/>
          <w:b/>
          <w:bCs/>
          <w:sz w:val="22"/>
          <w:szCs w:val="22"/>
        </w:rPr>
      </w:pPr>
      <w:r w:rsidRPr="00BD3EA1">
        <w:rPr>
          <w:rFonts w:asciiTheme="minorHAnsi" w:hAnsiTheme="minorHAnsi" w:cstheme="minorHAnsi"/>
          <w:b/>
          <w:bCs/>
          <w:sz w:val="22"/>
          <w:szCs w:val="22"/>
        </w:rPr>
        <w:t>Combined CELF Scores for Participants Age 12-20</w:t>
      </w:r>
    </w:p>
    <w:p w:rsidR="00372931" w:rsidRPr="00BD3EA1" w:rsidRDefault="00372931">
      <w:pPr>
        <w:pStyle w:val="BodyText"/>
        <w:jc w:val="center"/>
        <w:rPr>
          <w:rFonts w:asciiTheme="minorHAnsi" w:hAnsiTheme="minorHAnsi" w:cstheme="minorHAnsi"/>
          <w:b/>
          <w:bCs/>
          <w:sz w:val="22"/>
          <w:szCs w:val="22"/>
        </w:rPr>
      </w:pPr>
    </w:p>
    <w:p w:rsidR="00372931" w:rsidRPr="00BD3EA1" w:rsidRDefault="00481B4F">
      <w:pPr>
        <w:pStyle w:val="BodyText"/>
        <w:jc w:val="center"/>
        <w:rPr>
          <w:rFonts w:asciiTheme="minorHAnsi" w:hAnsiTheme="minorHAnsi" w:cstheme="minorHAnsi"/>
          <w:sz w:val="22"/>
          <w:szCs w:val="22"/>
        </w:rPr>
      </w:pPr>
      <w:r w:rsidRPr="00BD3EA1">
        <w:rPr>
          <w:rFonts w:asciiTheme="minorHAnsi" w:hAnsiTheme="minorHAnsi" w:cstheme="minorHAnsi"/>
          <w:noProof/>
          <w:sz w:val="22"/>
          <w:szCs w:val="22"/>
        </w:rPr>
        <w:drawing>
          <wp:inline distT="0" distB="0" distL="0" distR="0" wp14:anchorId="744065C4" wp14:editId="658CF488">
            <wp:extent cx="4527550" cy="3471122"/>
            <wp:effectExtent l="0" t="0" r="6350" b="0"/>
            <wp:docPr id="38" name="Picture 38" descr="99com20xgb-bc-ld RecExp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9com20xgb-bc-ld RecExpTot"/>
                    <pic:cNvPicPr>
                      <a:picLocks noChangeAspect="1" noChangeArrowheads="1"/>
                    </pic:cNvPicPr>
                  </pic:nvPicPr>
                  <pic:blipFill>
                    <a:blip r:embed="rId91" cstate="print"/>
                    <a:srcRect l="5618" t="10309" r="6367" b="28008"/>
                    <a:stretch>
                      <a:fillRect/>
                    </a:stretch>
                  </pic:blipFill>
                  <pic:spPr bwMode="auto">
                    <a:xfrm>
                      <a:off x="0" y="0"/>
                      <a:ext cx="4528601" cy="3471928"/>
                    </a:xfrm>
                    <a:prstGeom prst="rect">
                      <a:avLst/>
                    </a:prstGeom>
                    <a:noFill/>
                    <a:ln w="9525">
                      <a:noFill/>
                      <a:miter lim="800000"/>
                      <a:headEnd/>
                      <a:tailEnd/>
                    </a:ln>
                  </pic:spPr>
                </pic:pic>
              </a:graphicData>
            </a:graphic>
          </wp:inline>
        </w:drawing>
      </w:r>
    </w:p>
    <w:p w:rsidR="00372931" w:rsidRPr="00BD3EA1" w:rsidRDefault="00372931">
      <w:pPr>
        <w:pStyle w:val="BodyText"/>
        <w:rPr>
          <w:rFonts w:asciiTheme="minorHAnsi" w:hAnsiTheme="minorHAnsi" w:cstheme="minorHAnsi"/>
          <w:sz w:val="22"/>
          <w:szCs w:val="22"/>
        </w:rPr>
      </w:pPr>
    </w:p>
    <w:p w:rsidR="00783F41" w:rsidRPr="00BD3EA1" w:rsidRDefault="00372931" w:rsidP="00AA49A3">
      <w:pPr>
        <w:pStyle w:val="Heading2"/>
        <w:rPr>
          <w:rFonts w:asciiTheme="minorHAnsi" w:hAnsiTheme="minorHAnsi" w:cstheme="minorHAnsi"/>
          <w:sz w:val="22"/>
          <w:szCs w:val="22"/>
        </w:rPr>
      </w:pPr>
      <w:r w:rsidRPr="00BD3EA1">
        <w:rPr>
          <w:rFonts w:asciiTheme="minorHAnsi" w:hAnsiTheme="minorHAnsi" w:cstheme="minorHAnsi"/>
          <w:bCs/>
          <w:sz w:val="22"/>
          <w:szCs w:val="22"/>
        </w:rPr>
        <w:br w:type="page"/>
      </w:r>
      <w:bookmarkStart w:id="119" w:name="_Toc473884554"/>
      <w:r w:rsidR="00783F41" w:rsidRPr="00BD3EA1">
        <w:rPr>
          <w:rFonts w:asciiTheme="minorHAnsi" w:hAnsiTheme="minorHAnsi" w:cstheme="minorHAnsi"/>
          <w:sz w:val="22"/>
          <w:szCs w:val="22"/>
        </w:rPr>
        <w:lastRenderedPageBreak/>
        <w:t xml:space="preserve">Demonstrated Significant Improvement in Adolescent Literacy Using the </w:t>
      </w:r>
      <w:r w:rsidR="00783F41" w:rsidRPr="00BD3EA1">
        <w:rPr>
          <w:rFonts w:asciiTheme="minorHAnsi" w:hAnsiTheme="minorHAnsi" w:cstheme="minorHAnsi"/>
          <w:i/>
          <w:sz w:val="22"/>
          <w:szCs w:val="22"/>
        </w:rPr>
        <w:t>Fast ForWord</w:t>
      </w:r>
      <w:r w:rsidR="00783F41" w:rsidRPr="00BD3EA1">
        <w:rPr>
          <w:rFonts w:asciiTheme="minorHAnsi" w:hAnsiTheme="minorHAnsi" w:cstheme="minorHAnsi"/>
          <w:sz w:val="22"/>
          <w:szCs w:val="22"/>
        </w:rPr>
        <w:t xml:space="preserve"> Products</w:t>
      </w:r>
      <w:bookmarkEnd w:id="119"/>
    </w:p>
    <w:p w:rsidR="00783F41" w:rsidRPr="00BD3EA1" w:rsidRDefault="00783F41" w:rsidP="00783F41">
      <w:pPr>
        <w:rPr>
          <w:rFonts w:asciiTheme="minorHAnsi" w:hAnsiTheme="minorHAnsi" w:cstheme="minorHAnsi"/>
          <w:b/>
          <w:sz w:val="22"/>
          <w:szCs w:val="22"/>
        </w:rPr>
      </w:pPr>
    </w:p>
    <w:p w:rsidR="00783F41" w:rsidRPr="00BD3EA1" w:rsidRDefault="00783F41" w:rsidP="00783F41">
      <w:pPr>
        <w:rPr>
          <w:rFonts w:asciiTheme="minorHAnsi" w:hAnsiTheme="minorHAnsi" w:cstheme="minorHAnsi"/>
          <w:sz w:val="22"/>
          <w:szCs w:val="22"/>
        </w:rPr>
      </w:pPr>
      <w:r w:rsidRPr="00BD3EA1">
        <w:rPr>
          <w:rFonts w:asciiTheme="minorHAnsi" w:hAnsiTheme="minorHAnsi" w:cstheme="minorHAnsi"/>
          <w:sz w:val="22"/>
          <w:szCs w:val="22"/>
        </w:rPr>
        <w:t xml:space="preserve">Field studies have confirmed that the </w:t>
      </w:r>
      <w:r w:rsidRPr="00BD3EA1">
        <w:rPr>
          <w:rFonts w:asciiTheme="minorHAnsi" w:hAnsiTheme="minorHAnsi" w:cstheme="minorHAnsi"/>
          <w:i/>
          <w:sz w:val="22"/>
          <w:szCs w:val="22"/>
        </w:rPr>
        <w:t xml:space="preserve">Fast ForWord </w:t>
      </w:r>
      <w:r w:rsidRPr="00BD3EA1">
        <w:rPr>
          <w:rFonts w:asciiTheme="minorHAnsi" w:hAnsiTheme="minorHAnsi" w:cstheme="minorHAnsi"/>
          <w:sz w:val="22"/>
          <w:szCs w:val="22"/>
        </w:rPr>
        <w:t>products improve the literacy skills of struggling adolescent readers by developing their cognitive abilities in the context of the oral language and reading skills that students need to succeed academically.</w:t>
      </w:r>
    </w:p>
    <w:p w:rsidR="00783F41" w:rsidRPr="00BD3EA1" w:rsidRDefault="00783F41" w:rsidP="00783F41">
      <w:pPr>
        <w:rPr>
          <w:rFonts w:asciiTheme="minorHAnsi" w:hAnsiTheme="minorHAnsi" w:cstheme="minorHAnsi"/>
          <w:sz w:val="22"/>
          <w:szCs w:val="22"/>
        </w:rPr>
      </w:pPr>
    </w:p>
    <w:p w:rsidR="00783F41" w:rsidRPr="00BD3EA1" w:rsidRDefault="00783F41" w:rsidP="00783F41">
      <w:pPr>
        <w:rPr>
          <w:rFonts w:asciiTheme="minorHAnsi" w:hAnsiTheme="minorHAnsi" w:cstheme="minorHAnsi"/>
          <w:sz w:val="22"/>
          <w:szCs w:val="22"/>
        </w:rPr>
      </w:pPr>
      <w:r w:rsidRPr="00BD3EA1">
        <w:rPr>
          <w:rFonts w:asciiTheme="minorHAnsi" w:hAnsiTheme="minorHAnsi" w:cstheme="minorHAnsi"/>
          <w:sz w:val="22"/>
          <w:szCs w:val="22"/>
        </w:rPr>
        <w:t xml:space="preserve">The following study investigated the effects of the </w:t>
      </w:r>
      <w:r w:rsidRPr="00BD3EA1">
        <w:rPr>
          <w:rFonts w:asciiTheme="minorHAnsi" w:hAnsiTheme="minorHAnsi" w:cstheme="minorHAnsi"/>
          <w:i/>
          <w:sz w:val="22"/>
          <w:szCs w:val="22"/>
        </w:rPr>
        <w:t>Fast ForWord</w:t>
      </w:r>
      <w:r w:rsidRPr="00BD3EA1">
        <w:rPr>
          <w:rFonts w:asciiTheme="minorHAnsi" w:hAnsiTheme="minorHAnsi" w:cstheme="minorHAnsi"/>
          <w:sz w:val="22"/>
          <w:szCs w:val="22"/>
        </w:rPr>
        <w:t xml:space="preserve"> products on the reading achievement skills of middle and high school students who were in the Killeen Independent School District in Texas and who used the products within the curriculum in a school setting.  The design of the study was a multiple school case study using the </w:t>
      </w:r>
      <w:r w:rsidRPr="00BD3EA1">
        <w:rPr>
          <w:rFonts w:asciiTheme="minorHAnsi" w:hAnsiTheme="minorHAnsi" w:cstheme="minorHAnsi"/>
          <w:iCs/>
          <w:sz w:val="22"/>
          <w:szCs w:val="22"/>
        </w:rPr>
        <w:t>Gates-MacGinitie Reading Test</w:t>
      </w:r>
      <w:r w:rsidRPr="00BD3EA1">
        <w:rPr>
          <w:rFonts w:asciiTheme="minorHAnsi" w:hAnsiTheme="minorHAnsi" w:cstheme="minorHAnsi"/>
          <w:sz w:val="22"/>
          <w:szCs w:val="22"/>
        </w:rPr>
        <w:t>.</w:t>
      </w:r>
    </w:p>
    <w:p w:rsidR="00783F41" w:rsidRPr="00BD3EA1" w:rsidRDefault="00783F41" w:rsidP="00783F41">
      <w:pPr>
        <w:rPr>
          <w:rFonts w:asciiTheme="minorHAnsi" w:hAnsiTheme="minorHAnsi" w:cstheme="minorHAnsi"/>
          <w:sz w:val="22"/>
          <w:szCs w:val="22"/>
        </w:rPr>
      </w:pPr>
    </w:p>
    <w:p w:rsidR="00783F41" w:rsidRPr="00BD3EA1" w:rsidRDefault="00481B4F" w:rsidP="00783F41">
      <w:pPr>
        <w:tabs>
          <w:tab w:val="center" w:pos="2700"/>
          <w:tab w:val="center" w:pos="7380"/>
        </w:tabs>
        <w:rPr>
          <w:rFonts w:asciiTheme="minorHAnsi" w:hAnsiTheme="minorHAnsi" w:cstheme="minorHAnsi"/>
          <w:sz w:val="22"/>
          <w:szCs w:val="22"/>
        </w:rPr>
      </w:pPr>
      <w:r w:rsidRPr="00BD3EA1">
        <w:rPr>
          <w:rFonts w:asciiTheme="minorHAnsi" w:hAnsiTheme="minorHAnsi" w:cstheme="minorHAnsi"/>
          <w:noProof/>
          <w:sz w:val="22"/>
          <w:szCs w:val="22"/>
        </w:rPr>
        <w:drawing>
          <wp:anchor distT="0" distB="0" distL="114300" distR="114300" simplePos="0" relativeHeight="251658752" behindDoc="0" locked="0" layoutInCell="1" allowOverlap="1" wp14:anchorId="6B8DE7A3" wp14:editId="3DFC3713">
            <wp:simplePos x="0" y="0"/>
            <wp:positionH relativeFrom="column">
              <wp:posOffset>3086100</wp:posOffset>
            </wp:positionH>
            <wp:positionV relativeFrom="paragraph">
              <wp:posOffset>186055</wp:posOffset>
            </wp:positionV>
            <wp:extent cx="3048000" cy="2412365"/>
            <wp:effectExtent l="1905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92" cstate="print"/>
                    <a:srcRect l="5128" t="9140" r="5128" b="26605"/>
                    <a:stretch>
                      <a:fillRect/>
                    </a:stretch>
                  </pic:blipFill>
                  <pic:spPr bwMode="auto">
                    <a:xfrm>
                      <a:off x="0" y="0"/>
                      <a:ext cx="3048000" cy="2412365"/>
                    </a:xfrm>
                    <a:prstGeom prst="rect">
                      <a:avLst/>
                    </a:prstGeom>
                    <a:noFill/>
                    <a:ln w="9525">
                      <a:noFill/>
                      <a:miter lim="800000"/>
                      <a:headEnd/>
                      <a:tailEnd/>
                    </a:ln>
                  </pic:spPr>
                </pic:pic>
              </a:graphicData>
            </a:graphic>
          </wp:anchor>
        </w:drawing>
      </w:r>
      <w:r w:rsidRPr="00BD3EA1">
        <w:rPr>
          <w:rFonts w:asciiTheme="minorHAnsi" w:hAnsiTheme="minorHAnsi" w:cstheme="minorHAnsi"/>
          <w:noProof/>
          <w:sz w:val="22"/>
          <w:szCs w:val="22"/>
        </w:rPr>
        <w:drawing>
          <wp:anchor distT="0" distB="0" distL="114300" distR="114300" simplePos="0" relativeHeight="251657728" behindDoc="0" locked="0" layoutInCell="1" allowOverlap="1" wp14:anchorId="0FD9AC19" wp14:editId="2CABE68B">
            <wp:simplePos x="0" y="0"/>
            <wp:positionH relativeFrom="column">
              <wp:posOffset>59055</wp:posOffset>
            </wp:positionH>
            <wp:positionV relativeFrom="paragraph">
              <wp:posOffset>186055</wp:posOffset>
            </wp:positionV>
            <wp:extent cx="3065145" cy="2427605"/>
            <wp:effectExtent l="19050" t="0" r="1905" b="0"/>
            <wp:wrapTopAndBottom/>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93" cstate="print"/>
                    <a:srcRect l="5128" t="9140" r="5128" b="26605"/>
                    <a:stretch>
                      <a:fillRect/>
                    </a:stretch>
                  </pic:blipFill>
                  <pic:spPr bwMode="auto">
                    <a:xfrm>
                      <a:off x="0" y="0"/>
                      <a:ext cx="3065145" cy="2427605"/>
                    </a:xfrm>
                    <a:prstGeom prst="rect">
                      <a:avLst/>
                    </a:prstGeom>
                    <a:noFill/>
                    <a:ln w="9525">
                      <a:noFill/>
                      <a:miter lim="800000"/>
                      <a:headEnd/>
                      <a:tailEnd/>
                    </a:ln>
                  </pic:spPr>
                </pic:pic>
              </a:graphicData>
            </a:graphic>
          </wp:anchor>
        </w:drawing>
      </w:r>
      <w:r w:rsidR="00783F41" w:rsidRPr="00BD3EA1">
        <w:rPr>
          <w:rFonts w:asciiTheme="minorHAnsi" w:hAnsiTheme="minorHAnsi" w:cstheme="minorHAnsi"/>
          <w:b/>
          <w:sz w:val="22"/>
          <w:szCs w:val="22"/>
        </w:rPr>
        <w:tab/>
        <w:t>Middle School Results</w:t>
      </w:r>
      <w:r w:rsidR="00783F41" w:rsidRPr="00BD3EA1">
        <w:rPr>
          <w:rFonts w:asciiTheme="minorHAnsi" w:hAnsiTheme="minorHAnsi" w:cstheme="minorHAnsi"/>
          <w:b/>
          <w:sz w:val="22"/>
          <w:szCs w:val="22"/>
        </w:rPr>
        <w:tab/>
        <w:t>High School Results</w:t>
      </w:r>
    </w:p>
    <w:p w:rsidR="00783F41" w:rsidRPr="00BD3EA1" w:rsidRDefault="00783F41" w:rsidP="00783F41">
      <w:pPr>
        <w:rPr>
          <w:rFonts w:asciiTheme="minorHAnsi" w:hAnsiTheme="minorHAnsi" w:cstheme="minorHAnsi"/>
          <w:iCs/>
          <w:sz w:val="22"/>
          <w:szCs w:val="22"/>
        </w:rPr>
      </w:pPr>
    </w:p>
    <w:p w:rsidR="00783F41" w:rsidRPr="00BD3EA1" w:rsidRDefault="00783F41" w:rsidP="00783F41">
      <w:pPr>
        <w:rPr>
          <w:rFonts w:asciiTheme="minorHAnsi" w:hAnsiTheme="minorHAnsi" w:cstheme="minorHAnsi"/>
          <w:sz w:val="22"/>
          <w:szCs w:val="22"/>
        </w:rPr>
      </w:pPr>
      <w:r w:rsidRPr="00BD3EA1">
        <w:rPr>
          <w:rFonts w:asciiTheme="minorHAnsi" w:hAnsiTheme="minorHAnsi" w:cstheme="minorHAnsi"/>
          <w:iCs/>
          <w:sz w:val="22"/>
          <w:szCs w:val="22"/>
        </w:rPr>
        <w:t xml:space="preserve">Middle school students (n=193) included students in grades 7 and 8 (mean grade level of 7.3); all high school students (n=99) were ninth graders.  </w:t>
      </w:r>
      <w:r w:rsidRPr="00BD3EA1">
        <w:rPr>
          <w:rFonts w:asciiTheme="minorHAnsi" w:hAnsiTheme="minorHAnsi" w:cstheme="minorHAnsi"/>
          <w:sz w:val="22"/>
          <w:szCs w:val="22"/>
        </w:rPr>
        <w:t xml:space="preserve">On average, the students in both groups who used </w:t>
      </w:r>
      <w:r w:rsidRPr="00BD3EA1">
        <w:rPr>
          <w:rFonts w:asciiTheme="minorHAnsi" w:hAnsiTheme="minorHAnsi" w:cstheme="minorHAnsi"/>
          <w:i/>
          <w:sz w:val="22"/>
          <w:szCs w:val="22"/>
        </w:rPr>
        <w:t>Fast ForWord</w:t>
      </w:r>
      <w:r w:rsidRPr="00BD3EA1">
        <w:rPr>
          <w:rFonts w:asciiTheme="minorHAnsi" w:hAnsiTheme="minorHAnsi" w:cstheme="minorHAnsi"/>
          <w:sz w:val="22"/>
          <w:szCs w:val="22"/>
        </w:rPr>
        <w:t xml:space="preserve"> products made significant improvements in reading achievement as measured by the Gates-MacGinitie Reading Test.  At pre-test, each group of students was performing well below grade level in reading achievement. Post-test results revealed that both the middle school and the high school groups had attained significant improvements. A subset of students assessed two to three months after the post-test indicated that the accelerated learning continued.</w:t>
      </w:r>
    </w:p>
    <w:p w:rsidR="00553DE2" w:rsidRPr="00BD3EA1" w:rsidRDefault="00553DE2">
      <w:pPr>
        <w:rPr>
          <w:rFonts w:asciiTheme="minorHAnsi" w:hAnsiTheme="minorHAnsi" w:cstheme="minorHAnsi"/>
          <w:b/>
          <w:caps/>
          <w:smallCaps/>
          <w:sz w:val="22"/>
          <w:szCs w:val="22"/>
        </w:rPr>
      </w:pPr>
      <w:r w:rsidRPr="00BD3EA1">
        <w:rPr>
          <w:rFonts w:asciiTheme="minorHAnsi" w:hAnsiTheme="minorHAnsi" w:cstheme="minorHAnsi"/>
          <w:sz w:val="22"/>
          <w:szCs w:val="22"/>
        </w:rPr>
        <w:br w:type="page"/>
      </w:r>
    </w:p>
    <w:p w:rsidR="00553DE2" w:rsidRPr="00BD3EA1" w:rsidRDefault="00553DE2" w:rsidP="00AA49A3">
      <w:pPr>
        <w:pStyle w:val="Heading2"/>
        <w:rPr>
          <w:rFonts w:asciiTheme="minorHAnsi" w:hAnsiTheme="minorHAnsi" w:cstheme="minorHAnsi"/>
          <w:sz w:val="22"/>
          <w:szCs w:val="22"/>
        </w:rPr>
      </w:pPr>
      <w:bookmarkStart w:id="120" w:name="_Toc473884555"/>
      <w:r w:rsidRPr="00BD3EA1">
        <w:rPr>
          <w:rFonts w:asciiTheme="minorHAnsi" w:hAnsiTheme="minorHAnsi" w:cstheme="minorHAnsi"/>
          <w:sz w:val="22"/>
          <w:szCs w:val="22"/>
        </w:rPr>
        <w:lastRenderedPageBreak/>
        <w:t>Writing Improvements with Fast ForWord</w:t>
      </w:r>
      <w:bookmarkEnd w:id="120"/>
    </w:p>
    <w:p w:rsidR="00553DE2" w:rsidRPr="00BD3EA1" w:rsidRDefault="00553DE2" w:rsidP="00553DE2">
      <w:pPr>
        <w:rPr>
          <w:rFonts w:asciiTheme="minorHAnsi" w:hAnsiTheme="minorHAnsi" w:cstheme="minorHAnsi"/>
          <w:sz w:val="22"/>
          <w:szCs w:val="22"/>
        </w:rPr>
      </w:pPr>
    </w:p>
    <w:p w:rsidR="00553DE2" w:rsidRPr="00BD3EA1" w:rsidRDefault="00553DE2" w:rsidP="00553DE2">
      <w:pPr>
        <w:rPr>
          <w:rFonts w:asciiTheme="minorHAnsi" w:hAnsiTheme="minorHAnsi" w:cstheme="minorHAnsi"/>
          <w:sz w:val="22"/>
          <w:szCs w:val="22"/>
        </w:rPr>
      </w:pPr>
      <w:r w:rsidRPr="00BD3EA1">
        <w:rPr>
          <w:rFonts w:asciiTheme="minorHAnsi" w:hAnsiTheme="minorHAnsi" w:cstheme="minorHAnsi"/>
          <w:sz w:val="22"/>
          <w:szCs w:val="22"/>
        </w:rPr>
        <w:t xml:space="preserve">In a study entitled, “Neuroplasticity-Based Cognitive and Linguistic Skills Training Improves Reading and Writing Skills in College Students,” that was peer-reviewed and published in </w:t>
      </w:r>
      <w:r w:rsidRPr="00BD3EA1">
        <w:rPr>
          <w:rFonts w:asciiTheme="minorHAnsi" w:hAnsiTheme="minorHAnsi" w:cstheme="minorHAnsi"/>
          <w:i/>
          <w:iCs/>
          <w:sz w:val="22"/>
          <w:szCs w:val="22"/>
        </w:rPr>
        <w:t>Frontiers in Psychology</w:t>
      </w:r>
      <w:r w:rsidRPr="00BD3EA1">
        <w:rPr>
          <w:rFonts w:asciiTheme="minorHAnsi" w:hAnsiTheme="minorHAnsi" w:cstheme="minorHAnsi"/>
          <w:sz w:val="22"/>
          <w:szCs w:val="22"/>
        </w:rPr>
        <w:t>, Beth Rogowsky, et al, documented the effects that the use of Fast ForWord had on students’ reading and writing skills.  The study used a quasi-experimental design.</w:t>
      </w:r>
    </w:p>
    <w:p w:rsidR="00553DE2" w:rsidRPr="00BD3EA1" w:rsidRDefault="00553DE2" w:rsidP="00553DE2">
      <w:pPr>
        <w:rPr>
          <w:rFonts w:asciiTheme="minorHAnsi" w:hAnsiTheme="minorHAnsi" w:cstheme="minorHAnsi"/>
          <w:sz w:val="22"/>
          <w:szCs w:val="22"/>
        </w:rPr>
      </w:pPr>
    </w:p>
    <w:p w:rsidR="00553DE2" w:rsidRPr="00BD3EA1" w:rsidRDefault="00553DE2" w:rsidP="00553DE2">
      <w:pPr>
        <w:rPr>
          <w:rFonts w:asciiTheme="minorHAnsi" w:hAnsiTheme="minorHAnsi" w:cstheme="minorHAnsi"/>
          <w:sz w:val="22"/>
          <w:szCs w:val="22"/>
          <w:u w:val="single"/>
        </w:rPr>
      </w:pPr>
      <w:r w:rsidRPr="00BD3EA1">
        <w:rPr>
          <w:rFonts w:asciiTheme="minorHAnsi" w:hAnsiTheme="minorHAnsi" w:cstheme="minorHAnsi"/>
          <w:sz w:val="22"/>
          <w:szCs w:val="22"/>
          <w:u w:val="single"/>
        </w:rPr>
        <w:t>Study Parameters</w:t>
      </w:r>
    </w:p>
    <w:p w:rsidR="00553DE2" w:rsidRPr="00BD3EA1" w:rsidRDefault="00553DE2" w:rsidP="00553DE2">
      <w:pPr>
        <w:rPr>
          <w:rFonts w:asciiTheme="minorHAnsi" w:hAnsiTheme="minorHAnsi" w:cstheme="minorHAnsi"/>
          <w:sz w:val="22"/>
          <w:szCs w:val="22"/>
        </w:rPr>
      </w:pPr>
      <w:r w:rsidRPr="00BD3EA1">
        <w:rPr>
          <w:rFonts w:asciiTheme="minorHAnsi" w:hAnsiTheme="minorHAnsi" w:cstheme="minorHAnsi"/>
          <w:sz w:val="22"/>
          <w:szCs w:val="22"/>
        </w:rPr>
        <w:t>The following paragraph quotes directly from the study itself and describes the parameters of the study.</w:t>
      </w:r>
    </w:p>
    <w:p w:rsidR="00553DE2" w:rsidRPr="00BD3EA1" w:rsidRDefault="00553DE2" w:rsidP="00553DE2">
      <w:pPr>
        <w:rPr>
          <w:rFonts w:asciiTheme="minorHAnsi" w:hAnsiTheme="minorHAnsi" w:cstheme="minorHAnsi"/>
          <w:sz w:val="22"/>
          <w:szCs w:val="22"/>
        </w:rPr>
      </w:pPr>
    </w:p>
    <w:p w:rsidR="00553DE2" w:rsidRPr="00BD3EA1" w:rsidRDefault="00553DE2" w:rsidP="00553DE2">
      <w:pPr>
        <w:rPr>
          <w:rFonts w:asciiTheme="minorHAnsi" w:hAnsiTheme="minorHAnsi" w:cstheme="minorHAnsi"/>
          <w:sz w:val="22"/>
          <w:szCs w:val="22"/>
        </w:rPr>
      </w:pPr>
      <w:r w:rsidRPr="00BD3EA1">
        <w:rPr>
          <w:rFonts w:asciiTheme="minorHAnsi" w:hAnsiTheme="minorHAnsi" w:cstheme="minorHAnsi"/>
          <w:sz w:val="22"/>
          <w:szCs w:val="22"/>
        </w:rPr>
        <w:t>“This study reports an evaluation of the effect of computer-based cognitive and linguistic training on college students’ reading and writing skills. The computer-based training included a series of increasingly challenging software programs that were designed to strengthen students’ foundational cognitive skills (memory, attention span, processing speed, and sequencing) in the context of listening and higher level reading tasks. Twenty-five college students (12 native English language; 13 English Second Language), who demonstrated poor writing skills, participated in the training group. The training group received daily training during the spring semester (11weeks) with the Fast ForWord Literacy (FFW-L) and upper levels of the Fast ForWord Reading series (Levels 3–5).The comparison group (</w:t>
      </w:r>
      <w:r w:rsidRPr="00BD3EA1">
        <w:rPr>
          <w:rFonts w:asciiTheme="minorHAnsi" w:hAnsiTheme="minorHAnsi" w:cstheme="minorHAnsi"/>
          <w:i/>
          <w:iCs/>
          <w:sz w:val="22"/>
          <w:szCs w:val="22"/>
        </w:rPr>
        <w:t>n</w:t>
      </w:r>
      <w:r w:rsidRPr="00BD3EA1">
        <w:rPr>
          <w:rFonts w:asciiTheme="minorHAnsi" w:hAnsiTheme="minorHAnsi" w:cstheme="minorHAnsi"/>
          <w:sz w:val="22"/>
          <w:szCs w:val="22"/>
        </w:rPr>
        <w:t>=28) selected from the general college population did not receive training. Both the training and comparison groups attended the same university. All students took the Gates MacGinitie Reading Test (GMRT) and the Oral and Written Language Scales (OWLS) Written Expression Scale at the beginning (Time 1) and end (Time 2) of the spring college semester. Results from this study showed that the training group made a statistically greater improvement from Time 1 to Time 2 in both their reading skills and their writing skills than the comparison group. The group who received training began with statistically lower writing skills before training, but exceeded the writing skills of the comparison group after training.”</w:t>
      </w:r>
    </w:p>
    <w:p w:rsidR="00553DE2" w:rsidRPr="00BD3EA1" w:rsidRDefault="00553DE2" w:rsidP="00553DE2">
      <w:pPr>
        <w:rPr>
          <w:rFonts w:asciiTheme="minorHAnsi" w:hAnsiTheme="minorHAnsi" w:cstheme="minorHAnsi"/>
          <w:sz w:val="22"/>
          <w:szCs w:val="22"/>
        </w:rPr>
      </w:pPr>
    </w:p>
    <w:p w:rsidR="00553DE2" w:rsidRPr="00BD3EA1" w:rsidRDefault="00553DE2" w:rsidP="00553DE2">
      <w:pPr>
        <w:rPr>
          <w:rFonts w:asciiTheme="minorHAnsi" w:hAnsiTheme="minorHAnsi" w:cstheme="minorHAnsi"/>
          <w:sz w:val="22"/>
          <w:szCs w:val="22"/>
          <w:u w:val="single"/>
        </w:rPr>
      </w:pPr>
      <w:r w:rsidRPr="00BD3EA1">
        <w:rPr>
          <w:rFonts w:asciiTheme="minorHAnsi" w:hAnsiTheme="minorHAnsi" w:cstheme="minorHAnsi"/>
          <w:sz w:val="22"/>
          <w:szCs w:val="22"/>
          <w:u w:val="single"/>
        </w:rPr>
        <w:t>Results</w:t>
      </w:r>
    </w:p>
    <w:p w:rsidR="00553DE2" w:rsidRPr="00BD3EA1" w:rsidRDefault="00553DE2" w:rsidP="00553DE2">
      <w:pPr>
        <w:rPr>
          <w:rFonts w:asciiTheme="minorHAnsi" w:hAnsiTheme="minorHAnsi" w:cstheme="minorHAnsi"/>
          <w:sz w:val="22"/>
          <w:szCs w:val="22"/>
        </w:rPr>
      </w:pPr>
      <w:r w:rsidRPr="00BD3EA1">
        <w:rPr>
          <w:rFonts w:asciiTheme="minorHAnsi" w:hAnsiTheme="minorHAnsi" w:cstheme="minorHAnsi"/>
          <w:sz w:val="22"/>
          <w:szCs w:val="22"/>
        </w:rPr>
        <w:t>The Gates MacGinitie Reading Test (GMRT) median score of the Fast ForWord group went from 109.31 (Time 1) before use of the program to 113.33 (Time 2) after use of the program; for the comparison group, there was no increase in their GMRT median score, which went from 113.19 (Time 1) to 112.05 (Time 2).  The scores of the group that used Fast ForWord increased significantly more than the scores of the students in the comparison group.</w:t>
      </w:r>
    </w:p>
    <w:p w:rsidR="00553DE2" w:rsidRPr="00BD3EA1" w:rsidRDefault="00553DE2" w:rsidP="00553DE2">
      <w:pPr>
        <w:rPr>
          <w:rFonts w:asciiTheme="minorHAnsi" w:hAnsiTheme="minorHAnsi" w:cstheme="minorHAnsi"/>
          <w:sz w:val="22"/>
          <w:szCs w:val="22"/>
        </w:rPr>
      </w:pPr>
    </w:p>
    <w:p w:rsidR="00553DE2" w:rsidRPr="00BD3EA1" w:rsidRDefault="00553DE2" w:rsidP="00553DE2">
      <w:pPr>
        <w:rPr>
          <w:rFonts w:asciiTheme="minorHAnsi" w:hAnsiTheme="minorHAnsi" w:cstheme="minorHAnsi"/>
          <w:sz w:val="22"/>
          <w:szCs w:val="22"/>
        </w:rPr>
      </w:pPr>
      <w:r w:rsidRPr="00BD3EA1">
        <w:rPr>
          <w:rFonts w:asciiTheme="minorHAnsi" w:hAnsiTheme="minorHAnsi" w:cstheme="minorHAnsi"/>
          <w:sz w:val="22"/>
          <w:szCs w:val="22"/>
        </w:rPr>
        <w:t>The Oral and Written Language Scales (OWLS) Written Expression Scale median score for the Fast ForWord group went from 86.20 (Time 1) before program use to 111.04 (Time 2) after program use.  For the comparison group, there was no significant change in their OWLS median score, which went from 98.11 (Time 1) to 95.61 (Time 2).  (Note that the Fast ForWord training group’s OWLS Time 1 median test score was considerably lower than the Time 1 median test score of the comparison group.)  Again, the scores of the group that used Fast ForWord increased significantly more than those of the comparison group.</w:t>
      </w:r>
    </w:p>
    <w:p w:rsidR="00553DE2" w:rsidRPr="00BD3EA1" w:rsidRDefault="00553DE2" w:rsidP="00553DE2">
      <w:pPr>
        <w:rPr>
          <w:rFonts w:asciiTheme="minorHAnsi" w:hAnsiTheme="minorHAnsi" w:cstheme="minorHAnsi"/>
          <w:sz w:val="22"/>
          <w:szCs w:val="22"/>
        </w:rPr>
      </w:pPr>
    </w:p>
    <w:p w:rsidR="00553DE2" w:rsidRPr="00BD3EA1" w:rsidRDefault="00553DE2" w:rsidP="00553DE2">
      <w:pPr>
        <w:jc w:val="center"/>
        <w:rPr>
          <w:rFonts w:asciiTheme="minorHAnsi" w:hAnsiTheme="minorHAnsi" w:cstheme="minorHAnsi"/>
          <w:sz w:val="22"/>
          <w:szCs w:val="22"/>
        </w:rPr>
      </w:pPr>
      <w:r w:rsidRPr="00BD3EA1">
        <w:rPr>
          <w:rFonts w:asciiTheme="minorHAnsi" w:hAnsiTheme="minorHAnsi" w:cstheme="minorHAnsi"/>
          <w:noProof/>
          <w:sz w:val="22"/>
          <w:szCs w:val="22"/>
        </w:rPr>
        <w:lastRenderedPageBreak/>
        <w:drawing>
          <wp:inline distT="0" distB="0" distL="0" distR="0" wp14:anchorId="59B82375" wp14:editId="08352BDB">
            <wp:extent cx="3570165" cy="2700338"/>
            <wp:effectExtent l="0" t="0" r="0" b="5080"/>
            <wp:docPr id="12" name="Picture 12" descr="C:\Documents and Settings\bcalhoun\Desktop\temp\rutgers\Rutgers OWLS\Rutgers OWLS Graph no numbers adde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calhoun\Desktop\temp\rutgers\Rutgers OWLS\Rutgers OWLS Graph no numbers added.WMF"/>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b="33762"/>
                    <a:stretch/>
                  </pic:blipFill>
                  <pic:spPr bwMode="auto">
                    <a:xfrm>
                      <a:off x="0" y="0"/>
                      <a:ext cx="3572273" cy="2701932"/>
                    </a:xfrm>
                    <a:prstGeom prst="rect">
                      <a:avLst/>
                    </a:prstGeom>
                    <a:noFill/>
                    <a:ln>
                      <a:noFill/>
                    </a:ln>
                    <a:extLst>
                      <a:ext uri="{53640926-AAD7-44D8-BBD7-CCE9431645EC}">
                        <a14:shadowObscured xmlns:a14="http://schemas.microsoft.com/office/drawing/2010/main"/>
                      </a:ext>
                    </a:extLst>
                  </pic:spPr>
                </pic:pic>
              </a:graphicData>
            </a:graphic>
          </wp:inline>
        </w:drawing>
      </w:r>
    </w:p>
    <w:p w:rsidR="00553DE2" w:rsidRPr="00BD3EA1" w:rsidRDefault="00553DE2" w:rsidP="00553DE2">
      <w:pPr>
        <w:rPr>
          <w:rFonts w:asciiTheme="minorHAnsi" w:hAnsiTheme="minorHAnsi" w:cstheme="minorHAnsi"/>
          <w:sz w:val="22"/>
          <w:szCs w:val="22"/>
        </w:rPr>
      </w:pPr>
    </w:p>
    <w:p w:rsidR="00553DE2" w:rsidRPr="00BD3EA1" w:rsidRDefault="00553DE2" w:rsidP="00553DE2">
      <w:pPr>
        <w:rPr>
          <w:rFonts w:asciiTheme="minorHAnsi" w:hAnsiTheme="minorHAnsi" w:cstheme="minorHAnsi"/>
          <w:sz w:val="22"/>
          <w:szCs w:val="22"/>
        </w:rPr>
      </w:pPr>
      <w:r w:rsidRPr="00BD3EA1">
        <w:rPr>
          <w:rFonts w:asciiTheme="minorHAnsi" w:hAnsiTheme="minorHAnsi" w:cstheme="minorHAnsi"/>
          <w:sz w:val="22"/>
          <w:szCs w:val="22"/>
        </w:rPr>
        <w:t xml:space="preserve">Citation: Rogowsky BA, Papamichalis P, Villa L, Heim S and Tallal P (2013) Neuroplasticity-based cognitive and linguistic skills training improves reading and writing skills in college students. </w:t>
      </w:r>
      <w:r w:rsidRPr="00BD3EA1">
        <w:rPr>
          <w:rFonts w:asciiTheme="minorHAnsi" w:hAnsiTheme="minorHAnsi" w:cstheme="minorHAnsi"/>
          <w:i/>
          <w:iCs/>
          <w:sz w:val="22"/>
          <w:szCs w:val="22"/>
        </w:rPr>
        <w:t>Front. Psychol.</w:t>
      </w:r>
      <w:r w:rsidRPr="00BD3EA1">
        <w:rPr>
          <w:rFonts w:asciiTheme="minorHAnsi" w:hAnsiTheme="minorHAnsi" w:cstheme="minorHAnsi"/>
          <w:sz w:val="22"/>
          <w:szCs w:val="22"/>
        </w:rPr>
        <w:t xml:space="preserve"> 4:137. doi: 10.3389/fpsyg.2013.00137</w:t>
      </w:r>
    </w:p>
    <w:p w:rsidR="00553DE2" w:rsidRPr="00BD3EA1" w:rsidRDefault="00553DE2" w:rsidP="00553DE2">
      <w:pPr>
        <w:rPr>
          <w:rFonts w:asciiTheme="minorHAnsi" w:hAnsiTheme="minorHAnsi" w:cstheme="minorHAnsi"/>
          <w:sz w:val="22"/>
          <w:szCs w:val="22"/>
        </w:rPr>
      </w:pPr>
    </w:p>
    <w:p w:rsidR="00553DE2" w:rsidRPr="00BD3EA1" w:rsidRDefault="00553DE2" w:rsidP="00553DE2">
      <w:pPr>
        <w:rPr>
          <w:rFonts w:asciiTheme="minorHAnsi" w:hAnsiTheme="minorHAnsi" w:cstheme="minorHAnsi"/>
          <w:sz w:val="22"/>
          <w:szCs w:val="22"/>
        </w:rPr>
      </w:pPr>
    </w:p>
    <w:p w:rsidR="00372931" w:rsidRPr="00BD3EA1" w:rsidRDefault="00783F41" w:rsidP="00AA49A3">
      <w:pPr>
        <w:pStyle w:val="Heading2"/>
        <w:rPr>
          <w:rFonts w:asciiTheme="minorHAnsi" w:hAnsiTheme="minorHAnsi" w:cstheme="minorHAnsi"/>
          <w:sz w:val="22"/>
          <w:szCs w:val="22"/>
        </w:rPr>
      </w:pPr>
      <w:r w:rsidRPr="00BD3EA1">
        <w:rPr>
          <w:rFonts w:asciiTheme="minorHAnsi" w:hAnsiTheme="minorHAnsi" w:cstheme="minorHAnsi"/>
          <w:sz w:val="22"/>
          <w:szCs w:val="22"/>
        </w:rPr>
        <w:br w:type="page"/>
      </w:r>
      <w:bookmarkStart w:id="121" w:name="_Toc473884556"/>
      <w:r w:rsidR="00372931" w:rsidRPr="00BD3EA1">
        <w:rPr>
          <w:rFonts w:asciiTheme="minorHAnsi" w:hAnsiTheme="minorHAnsi" w:cstheme="minorHAnsi"/>
          <w:sz w:val="22"/>
          <w:szCs w:val="22"/>
        </w:rPr>
        <w:lastRenderedPageBreak/>
        <w:t>Longitudinal Data</w:t>
      </w:r>
      <w:bookmarkEnd w:id="121"/>
    </w:p>
    <w:p w:rsidR="00372931" w:rsidRPr="00BD3EA1" w:rsidRDefault="00372931">
      <w:pPr>
        <w:pStyle w:val="BodyTextIndent"/>
        <w:tabs>
          <w:tab w:val="left" w:pos="5040"/>
        </w:tabs>
        <w:rPr>
          <w:rFonts w:asciiTheme="minorHAnsi" w:hAnsiTheme="minorHAnsi" w:cstheme="minorHAnsi"/>
          <w:i w:val="0"/>
          <w:iCs w:val="0"/>
          <w:smallCaps/>
          <w:sz w:val="22"/>
          <w:szCs w:val="22"/>
        </w:rPr>
      </w:pPr>
    </w:p>
    <w:p w:rsidR="00372931" w:rsidRPr="00BD3EA1" w:rsidRDefault="00372931">
      <w:pPr>
        <w:rPr>
          <w:rFonts w:asciiTheme="minorHAnsi" w:hAnsiTheme="minorHAnsi" w:cstheme="minorHAnsi"/>
          <w:sz w:val="22"/>
          <w:szCs w:val="22"/>
        </w:rPr>
      </w:pPr>
      <w:r w:rsidRPr="00BD3EA1">
        <w:rPr>
          <w:rFonts w:asciiTheme="minorHAnsi" w:hAnsiTheme="minorHAnsi" w:cstheme="minorHAnsi"/>
          <w:sz w:val="22"/>
          <w:szCs w:val="22"/>
        </w:rPr>
        <w:t xml:space="preserve">After working with </w:t>
      </w:r>
      <w:r w:rsidRPr="00BD3EA1">
        <w:rPr>
          <w:rFonts w:asciiTheme="minorHAnsi" w:hAnsiTheme="minorHAnsi" w:cstheme="minorHAnsi"/>
          <w:i/>
          <w:iCs/>
          <w:sz w:val="22"/>
          <w:szCs w:val="22"/>
        </w:rPr>
        <w:t>Fast ForWord Language</w:t>
      </w:r>
      <w:r w:rsidRPr="00BD3EA1">
        <w:rPr>
          <w:rFonts w:asciiTheme="minorHAnsi" w:hAnsiTheme="minorHAnsi" w:cstheme="minorHAnsi"/>
          <w:sz w:val="22"/>
          <w:szCs w:val="22"/>
        </w:rPr>
        <w:t xml:space="preserve">, students demonstrate improvements in the foundational skills required for fluent reading; results from up to one year after </w:t>
      </w:r>
      <w:r w:rsidRPr="00BD3EA1">
        <w:rPr>
          <w:rFonts w:asciiTheme="minorHAnsi" w:hAnsiTheme="minorHAnsi" w:cstheme="minorHAnsi"/>
          <w:i/>
          <w:iCs/>
          <w:sz w:val="22"/>
          <w:szCs w:val="22"/>
        </w:rPr>
        <w:t>Fast ForWord</w:t>
      </w:r>
      <w:r w:rsidRPr="00BD3EA1">
        <w:rPr>
          <w:rFonts w:asciiTheme="minorHAnsi" w:hAnsiTheme="minorHAnsi" w:cstheme="minorHAnsi"/>
          <w:sz w:val="22"/>
          <w:szCs w:val="22"/>
        </w:rPr>
        <w:t xml:space="preserve"> activity show that students continue to improve their reading skills over the long term.  The graph below shows improvements in reading skills for over 100* students in grades K through 6 from schools nationwide. The results are from the Woodcock Johnson Test of Achievement, Revised, a standardized, nationally normed reading test that students completed before and after working with </w:t>
      </w:r>
      <w:r w:rsidRPr="00BD3EA1">
        <w:rPr>
          <w:rFonts w:asciiTheme="minorHAnsi" w:hAnsiTheme="minorHAnsi" w:cstheme="minorHAnsi"/>
          <w:i/>
          <w:iCs/>
          <w:sz w:val="22"/>
          <w:szCs w:val="22"/>
        </w:rPr>
        <w:t>Fast ForWord Language</w:t>
      </w:r>
      <w:r w:rsidRPr="00BD3EA1">
        <w:rPr>
          <w:rFonts w:asciiTheme="minorHAnsi" w:hAnsiTheme="minorHAnsi" w:cstheme="minorHAnsi"/>
          <w:sz w:val="22"/>
          <w:szCs w:val="22"/>
        </w:rPr>
        <w:t xml:space="preserve">, as well as six months to one year following </w:t>
      </w:r>
      <w:r w:rsidRPr="00BD3EA1">
        <w:rPr>
          <w:rFonts w:asciiTheme="minorHAnsi" w:hAnsiTheme="minorHAnsi" w:cstheme="minorHAnsi"/>
          <w:i/>
          <w:iCs/>
          <w:sz w:val="22"/>
          <w:szCs w:val="22"/>
        </w:rPr>
        <w:t>Fast ForWord</w:t>
      </w:r>
      <w:r w:rsidRPr="00BD3EA1">
        <w:rPr>
          <w:rFonts w:asciiTheme="minorHAnsi" w:hAnsiTheme="minorHAnsi" w:cstheme="minorHAnsi"/>
          <w:sz w:val="22"/>
          <w:szCs w:val="22"/>
        </w:rPr>
        <w:t xml:space="preserve"> activity.</w:t>
      </w:r>
    </w:p>
    <w:p w:rsidR="00372931" w:rsidRPr="00BD3EA1" w:rsidRDefault="00372931">
      <w:pPr>
        <w:rPr>
          <w:rFonts w:asciiTheme="minorHAnsi" w:hAnsiTheme="minorHAnsi" w:cstheme="minorHAnsi"/>
          <w:sz w:val="22"/>
          <w:szCs w:val="22"/>
        </w:rPr>
      </w:pPr>
    </w:p>
    <w:p w:rsidR="00372931" w:rsidRPr="00BD3EA1" w:rsidRDefault="00481B4F">
      <w:pPr>
        <w:jc w:val="center"/>
        <w:rPr>
          <w:rFonts w:asciiTheme="minorHAnsi" w:hAnsiTheme="minorHAnsi" w:cstheme="minorHAnsi"/>
          <w:sz w:val="22"/>
          <w:szCs w:val="22"/>
        </w:rPr>
      </w:pPr>
      <w:r w:rsidRPr="00BD3EA1">
        <w:rPr>
          <w:rFonts w:asciiTheme="minorHAnsi" w:hAnsiTheme="minorHAnsi" w:cstheme="minorHAnsi"/>
          <w:i/>
          <w:iCs/>
          <w:noProof/>
          <w:sz w:val="22"/>
          <w:szCs w:val="22"/>
        </w:rPr>
        <w:drawing>
          <wp:inline distT="0" distB="0" distL="0" distR="0" wp14:anchorId="7AE016B2" wp14:editId="01D395F7">
            <wp:extent cx="4432300" cy="3186378"/>
            <wp:effectExtent l="0" t="0" r="6350" b="0"/>
            <wp:docPr id="39" name="Picture 39" descr="m00cmb74xgb-l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00cmb74xgb-ld-ma"/>
                    <pic:cNvPicPr>
                      <a:picLocks noChangeAspect="1" noChangeArrowheads="1"/>
                    </pic:cNvPicPr>
                  </pic:nvPicPr>
                  <pic:blipFill>
                    <a:blip r:embed="rId13" cstate="print"/>
                    <a:srcRect t="9056" b="28137"/>
                    <a:stretch>
                      <a:fillRect/>
                    </a:stretch>
                  </pic:blipFill>
                  <pic:spPr bwMode="auto">
                    <a:xfrm>
                      <a:off x="0" y="0"/>
                      <a:ext cx="4437356" cy="3190013"/>
                    </a:xfrm>
                    <a:prstGeom prst="rect">
                      <a:avLst/>
                    </a:prstGeom>
                    <a:noFill/>
                    <a:ln w="9525">
                      <a:noFill/>
                      <a:miter lim="800000"/>
                      <a:headEnd/>
                      <a:tailEnd/>
                    </a:ln>
                  </pic:spPr>
                </pic:pic>
              </a:graphicData>
            </a:graphic>
          </wp:inline>
        </w:drawing>
      </w:r>
    </w:p>
    <w:p w:rsidR="00372931" w:rsidRPr="00BD3EA1" w:rsidRDefault="00372931">
      <w:pPr>
        <w:jc w:val="center"/>
        <w:rPr>
          <w:rFonts w:asciiTheme="minorHAnsi" w:hAnsiTheme="minorHAnsi" w:cstheme="minorHAnsi"/>
          <w:sz w:val="22"/>
          <w:szCs w:val="22"/>
        </w:rPr>
      </w:pPr>
    </w:p>
    <w:p w:rsidR="00372931" w:rsidRPr="00BD3EA1" w:rsidRDefault="00372931">
      <w:pPr>
        <w:numPr>
          <w:ilvl w:val="12"/>
          <w:numId w:val="0"/>
        </w:numPr>
        <w:rPr>
          <w:rStyle w:val="PageNumber"/>
          <w:rFonts w:asciiTheme="minorHAnsi" w:hAnsiTheme="minorHAnsi" w:cstheme="minorHAnsi"/>
        </w:rPr>
      </w:pPr>
      <w:r w:rsidRPr="00BD3EA1">
        <w:rPr>
          <w:rStyle w:val="PageNumber"/>
          <w:rFonts w:asciiTheme="minorHAnsi" w:hAnsiTheme="minorHAnsi" w:cstheme="minorHAnsi"/>
        </w:rPr>
        <w:t xml:space="preserve">Before </w:t>
      </w:r>
      <w:r w:rsidRPr="00BD3EA1">
        <w:rPr>
          <w:rStyle w:val="PageNumber"/>
          <w:rFonts w:asciiTheme="minorHAnsi" w:hAnsiTheme="minorHAnsi" w:cstheme="minorHAnsi"/>
          <w:i/>
          <w:iCs/>
        </w:rPr>
        <w:t>Fast ForWord Language</w:t>
      </w:r>
      <w:r w:rsidRPr="00BD3EA1">
        <w:rPr>
          <w:rStyle w:val="PageNumber"/>
          <w:rFonts w:asciiTheme="minorHAnsi" w:hAnsiTheme="minorHAnsi" w:cstheme="minorHAnsi"/>
        </w:rPr>
        <w:t xml:space="preserve">, students performed, on average, toward the lower end of their age-expected performance level.  After </w:t>
      </w:r>
      <w:r w:rsidRPr="00BD3EA1">
        <w:rPr>
          <w:rStyle w:val="PageNumber"/>
          <w:rFonts w:asciiTheme="minorHAnsi" w:hAnsiTheme="minorHAnsi" w:cstheme="minorHAnsi"/>
          <w:i/>
          <w:iCs/>
        </w:rPr>
        <w:t>Fast ForWord Language</w:t>
      </w:r>
      <w:r w:rsidRPr="00BD3EA1">
        <w:rPr>
          <w:rStyle w:val="PageNumber"/>
          <w:rFonts w:asciiTheme="minorHAnsi" w:hAnsiTheme="minorHAnsi" w:cstheme="minorHAnsi"/>
        </w:rPr>
        <w:t xml:space="preserve">, students demonstrated, on average, significant gains in their reading skills. Test results directly after </w:t>
      </w:r>
      <w:r w:rsidRPr="00BD3EA1">
        <w:rPr>
          <w:rStyle w:val="PageNumber"/>
          <w:rFonts w:asciiTheme="minorHAnsi" w:hAnsiTheme="minorHAnsi" w:cstheme="minorHAnsi"/>
          <w:i/>
          <w:iCs/>
        </w:rPr>
        <w:t>Fast ForWord Language</w:t>
      </w:r>
      <w:r w:rsidRPr="00BD3EA1">
        <w:rPr>
          <w:rStyle w:val="PageNumber"/>
          <w:rFonts w:asciiTheme="minorHAnsi" w:hAnsiTheme="minorHAnsi" w:cstheme="minorHAnsi"/>
        </w:rPr>
        <w:t xml:space="preserve"> showed that students' ability to identify letters and words and to identify missing key words moved higher into the average range. In addition, test results 6 months to 1 year after </w:t>
      </w:r>
      <w:r w:rsidRPr="00BD3EA1">
        <w:rPr>
          <w:rStyle w:val="PageNumber"/>
          <w:rFonts w:asciiTheme="minorHAnsi" w:hAnsiTheme="minorHAnsi" w:cstheme="minorHAnsi"/>
          <w:i/>
          <w:iCs/>
        </w:rPr>
        <w:t>Fast ForWord Language</w:t>
      </w:r>
      <w:r w:rsidRPr="00BD3EA1">
        <w:rPr>
          <w:rStyle w:val="PageNumber"/>
          <w:rFonts w:asciiTheme="minorHAnsi" w:hAnsiTheme="minorHAnsi" w:cstheme="minorHAnsi"/>
        </w:rPr>
        <w:t xml:space="preserve"> showed that students continued to develop their improved reading skills, indicating that they continue to improve on their ability to benefit from the school curriculum.</w:t>
      </w:r>
    </w:p>
    <w:p w:rsidR="00372931" w:rsidRPr="00BD3EA1" w:rsidRDefault="00372931">
      <w:pPr>
        <w:rPr>
          <w:rStyle w:val="PageNumber"/>
          <w:rFonts w:asciiTheme="minorHAnsi" w:hAnsiTheme="minorHAnsi" w:cstheme="minorHAnsi"/>
        </w:rPr>
      </w:pPr>
    </w:p>
    <w:p w:rsidR="00372931" w:rsidRPr="00BD3EA1" w:rsidRDefault="00372931">
      <w:pPr>
        <w:pStyle w:val="BodyTextIndent"/>
        <w:tabs>
          <w:tab w:val="left" w:pos="5040"/>
        </w:tabs>
        <w:rPr>
          <w:rFonts w:asciiTheme="minorHAnsi" w:hAnsiTheme="minorHAnsi" w:cstheme="minorHAnsi"/>
          <w:i w:val="0"/>
          <w:iCs w:val="0"/>
          <w:sz w:val="22"/>
          <w:szCs w:val="22"/>
        </w:rPr>
      </w:pPr>
      <w:r w:rsidRPr="00BD3EA1">
        <w:rPr>
          <w:rFonts w:asciiTheme="minorHAnsi" w:hAnsiTheme="minorHAnsi" w:cstheme="minorHAnsi"/>
          <w:i w:val="0"/>
          <w:iCs w:val="0"/>
          <w:sz w:val="22"/>
          <w:szCs w:val="22"/>
        </w:rPr>
        <w:t xml:space="preserve">For additional results, visit the Scientific Learning website, </w:t>
      </w:r>
      <w:hyperlink r:id="rId95" w:history="1">
        <w:r w:rsidRPr="00BD3EA1">
          <w:rPr>
            <w:rStyle w:val="Hyperlink"/>
            <w:rFonts w:asciiTheme="minorHAnsi" w:hAnsiTheme="minorHAnsi" w:cstheme="minorHAnsi"/>
            <w:i w:val="0"/>
            <w:iCs w:val="0"/>
            <w:color w:val="auto"/>
            <w:sz w:val="22"/>
            <w:szCs w:val="22"/>
          </w:rPr>
          <w:t>www.scientificlearning.com/results</w:t>
        </w:r>
      </w:hyperlink>
      <w:r w:rsidRPr="00BD3EA1">
        <w:rPr>
          <w:rFonts w:asciiTheme="minorHAnsi" w:hAnsiTheme="minorHAnsi" w:cstheme="minorHAnsi"/>
          <w:i w:val="0"/>
          <w:iCs w:val="0"/>
          <w:sz w:val="22"/>
          <w:szCs w:val="22"/>
        </w:rPr>
        <w:t>, and click on “Results” in the banner heading.</w:t>
      </w:r>
    </w:p>
    <w:p w:rsidR="00372931" w:rsidRPr="00BD3EA1" w:rsidRDefault="00372931">
      <w:pPr>
        <w:pStyle w:val="BodyTextIndent"/>
        <w:tabs>
          <w:tab w:val="left" w:pos="5040"/>
        </w:tabs>
        <w:rPr>
          <w:rFonts w:asciiTheme="minorHAnsi" w:hAnsiTheme="minorHAnsi" w:cstheme="minorHAnsi"/>
          <w:i w:val="0"/>
          <w:iCs w:val="0"/>
          <w:sz w:val="22"/>
          <w:szCs w:val="22"/>
        </w:rPr>
      </w:pPr>
    </w:p>
    <w:p w:rsidR="00372931" w:rsidRPr="00BD3EA1" w:rsidRDefault="00372931">
      <w:pPr>
        <w:numPr>
          <w:ilvl w:val="12"/>
          <w:numId w:val="0"/>
        </w:numPr>
        <w:rPr>
          <w:rStyle w:val="PageNumber"/>
          <w:rFonts w:asciiTheme="minorHAnsi" w:hAnsiTheme="minorHAnsi" w:cstheme="minorHAnsi"/>
        </w:rPr>
      </w:pPr>
      <w:r w:rsidRPr="00BD3EA1">
        <w:rPr>
          <w:rStyle w:val="PageNumber"/>
          <w:rFonts w:asciiTheme="minorHAnsi" w:hAnsiTheme="minorHAnsi" w:cstheme="minorHAnsi"/>
        </w:rPr>
        <w:t>* Because results are from nationwide testing, there is variation in the number of students administered each type of nationally normed test.</w:t>
      </w:r>
    </w:p>
    <w:p w:rsidR="00962BD0" w:rsidRPr="00BD3EA1" w:rsidRDefault="00372931" w:rsidP="00AA49A3">
      <w:pPr>
        <w:pStyle w:val="Heading2"/>
        <w:rPr>
          <w:rFonts w:asciiTheme="minorHAnsi" w:hAnsiTheme="minorHAnsi" w:cstheme="minorHAnsi"/>
          <w:sz w:val="22"/>
          <w:szCs w:val="22"/>
        </w:rPr>
      </w:pPr>
      <w:r w:rsidRPr="00BD3EA1">
        <w:rPr>
          <w:rFonts w:asciiTheme="minorHAnsi" w:hAnsiTheme="minorHAnsi" w:cstheme="minorHAnsi"/>
          <w:sz w:val="22"/>
          <w:szCs w:val="22"/>
        </w:rPr>
        <w:br w:type="page"/>
      </w:r>
      <w:bookmarkStart w:id="122" w:name="_Toc473884557"/>
      <w:bookmarkStart w:id="123" w:name="_Toc79901032"/>
      <w:r w:rsidR="00962BD0" w:rsidRPr="00BD3EA1">
        <w:rPr>
          <w:rFonts w:asciiTheme="minorHAnsi" w:hAnsiTheme="minorHAnsi" w:cstheme="minorHAnsi"/>
          <w:sz w:val="22"/>
          <w:szCs w:val="22"/>
        </w:rPr>
        <w:lastRenderedPageBreak/>
        <w:t>Behavior Improvements with the Fast ForWord Products</w:t>
      </w:r>
      <w:bookmarkEnd w:id="122"/>
    </w:p>
    <w:p w:rsidR="00962BD0" w:rsidRPr="00BD3EA1" w:rsidRDefault="00962BD0" w:rsidP="00274E1C">
      <w:pPr>
        <w:rPr>
          <w:rFonts w:asciiTheme="minorHAnsi" w:hAnsiTheme="minorHAnsi" w:cstheme="minorHAnsi"/>
          <w:sz w:val="22"/>
          <w:szCs w:val="22"/>
        </w:rPr>
      </w:pPr>
    </w:p>
    <w:p w:rsidR="00962BD0" w:rsidRPr="00BD3EA1" w:rsidRDefault="00962BD0" w:rsidP="00274E1C">
      <w:pPr>
        <w:rPr>
          <w:rFonts w:asciiTheme="minorHAnsi" w:hAnsiTheme="minorHAnsi" w:cstheme="minorHAnsi"/>
          <w:sz w:val="22"/>
          <w:szCs w:val="22"/>
        </w:rPr>
      </w:pPr>
      <w:r w:rsidRPr="00BD3EA1">
        <w:rPr>
          <w:rFonts w:asciiTheme="minorHAnsi" w:hAnsiTheme="minorHAnsi" w:cstheme="minorHAnsi"/>
          <w:sz w:val="22"/>
          <w:szCs w:val="22"/>
        </w:rPr>
        <w:t xml:space="preserve">The graph below shows the percentage of parents who noticed positive changes in various behaviors and skills after their child used </w:t>
      </w:r>
      <w:r w:rsidRPr="00BD3EA1">
        <w:rPr>
          <w:rFonts w:asciiTheme="minorHAnsi" w:hAnsiTheme="minorHAnsi" w:cstheme="minorHAnsi"/>
          <w:i/>
          <w:iCs/>
          <w:sz w:val="22"/>
          <w:szCs w:val="22"/>
        </w:rPr>
        <w:t>Fast ForWord Language to Reading</w:t>
      </w:r>
      <w:r w:rsidRPr="00BD3EA1">
        <w:rPr>
          <w:rFonts w:asciiTheme="minorHAnsi" w:hAnsiTheme="minorHAnsi" w:cstheme="minorHAnsi"/>
          <w:sz w:val="22"/>
          <w:szCs w:val="22"/>
        </w:rPr>
        <w:t xml:space="preserve"> software. The parents in this study contributed their feedback 4 months, on average, after their child participated.</w:t>
      </w:r>
    </w:p>
    <w:p w:rsidR="00372306" w:rsidRPr="00BD3EA1" w:rsidRDefault="00372306" w:rsidP="00274E1C">
      <w:pPr>
        <w:rPr>
          <w:rFonts w:asciiTheme="minorHAnsi" w:hAnsiTheme="minorHAnsi" w:cstheme="minorHAnsi"/>
          <w:sz w:val="22"/>
          <w:szCs w:val="22"/>
        </w:rPr>
      </w:pPr>
    </w:p>
    <w:p w:rsidR="00962BD0" w:rsidRPr="00BD3EA1" w:rsidRDefault="00962BD0" w:rsidP="00274E1C">
      <w:pPr>
        <w:rPr>
          <w:rFonts w:asciiTheme="minorHAnsi" w:hAnsiTheme="minorHAnsi" w:cstheme="minorHAnsi"/>
          <w:sz w:val="22"/>
          <w:szCs w:val="22"/>
        </w:rPr>
      </w:pPr>
      <w:r w:rsidRPr="00BD3EA1">
        <w:rPr>
          <w:rFonts w:asciiTheme="minorHAnsi" w:hAnsiTheme="minorHAnsi" w:cstheme="minorHAnsi"/>
          <w:sz w:val="22"/>
          <w:szCs w:val="22"/>
        </w:rPr>
        <w:t xml:space="preserve">Before using </w:t>
      </w:r>
      <w:r w:rsidRPr="00BD3EA1">
        <w:rPr>
          <w:rFonts w:asciiTheme="minorHAnsi" w:hAnsiTheme="minorHAnsi" w:cstheme="minorHAnsi"/>
          <w:i/>
          <w:iCs/>
          <w:sz w:val="22"/>
          <w:szCs w:val="22"/>
        </w:rPr>
        <w:t>Fast ForWord Language to Reading</w:t>
      </w:r>
      <w:r w:rsidRPr="00BD3EA1">
        <w:rPr>
          <w:rFonts w:asciiTheme="minorHAnsi" w:hAnsiTheme="minorHAnsi" w:cstheme="minorHAnsi"/>
          <w:sz w:val="22"/>
          <w:szCs w:val="22"/>
        </w:rPr>
        <w:t xml:space="preserve"> software, these children had varying degrees of difficulty in a number of behavioral areas as well as with language and reading skills.</w:t>
      </w:r>
    </w:p>
    <w:p w:rsidR="00962BD0" w:rsidRPr="00BD3EA1" w:rsidRDefault="00962BD0" w:rsidP="00274E1C">
      <w:pPr>
        <w:rPr>
          <w:rFonts w:asciiTheme="minorHAnsi" w:hAnsiTheme="minorHAnsi" w:cstheme="minorHAnsi"/>
          <w:sz w:val="22"/>
          <w:szCs w:val="22"/>
        </w:rPr>
      </w:pPr>
      <w:r w:rsidRPr="00BD3EA1">
        <w:rPr>
          <w:rFonts w:asciiTheme="minorHAnsi" w:hAnsiTheme="minorHAnsi" w:cstheme="minorHAnsi"/>
          <w:sz w:val="22"/>
          <w:szCs w:val="22"/>
        </w:rPr>
        <w:t xml:space="preserve">After using </w:t>
      </w:r>
      <w:r w:rsidRPr="00BD3EA1">
        <w:rPr>
          <w:rFonts w:asciiTheme="minorHAnsi" w:hAnsiTheme="minorHAnsi" w:cstheme="minorHAnsi"/>
          <w:i/>
          <w:iCs/>
          <w:sz w:val="22"/>
          <w:szCs w:val="22"/>
        </w:rPr>
        <w:t>Fast ForWord Language to Reading</w:t>
      </w:r>
      <w:r w:rsidRPr="00BD3EA1">
        <w:rPr>
          <w:rFonts w:asciiTheme="minorHAnsi" w:hAnsiTheme="minorHAnsi" w:cstheme="minorHAnsi"/>
          <w:sz w:val="22"/>
          <w:szCs w:val="22"/>
        </w:rPr>
        <w:t xml:space="preserve"> software, parents noticed that a significant number of these children demonstrated marked improvement in the following areas:</w:t>
      </w:r>
    </w:p>
    <w:p w:rsidR="00372306" w:rsidRPr="00BD3EA1" w:rsidRDefault="00372306" w:rsidP="00274E1C">
      <w:pPr>
        <w:rPr>
          <w:rFonts w:asciiTheme="minorHAnsi" w:hAnsiTheme="minorHAnsi" w:cstheme="minorHAnsi"/>
          <w:sz w:val="22"/>
          <w:szCs w:val="22"/>
        </w:rPr>
      </w:pPr>
    </w:p>
    <w:p w:rsidR="00962BD0" w:rsidRPr="00BD3EA1" w:rsidRDefault="00962BD0" w:rsidP="00B75F66">
      <w:pPr>
        <w:numPr>
          <w:ilvl w:val="0"/>
          <w:numId w:val="45"/>
        </w:numPr>
        <w:rPr>
          <w:rFonts w:asciiTheme="minorHAnsi" w:hAnsiTheme="minorHAnsi" w:cstheme="minorHAnsi"/>
          <w:sz w:val="22"/>
          <w:szCs w:val="22"/>
        </w:rPr>
      </w:pPr>
      <w:r w:rsidRPr="00BD3EA1">
        <w:rPr>
          <w:rFonts w:asciiTheme="minorHAnsi" w:hAnsiTheme="minorHAnsi" w:cstheme="minorHAnsi"/>
          <w:sz w:val="22"/>
          <w:szCs w:val="22"/>
        </w:rPr>
        <w:t>Self-esteem, including participation in classroom and group activities as well as enthusiasm about school;</w:t>
      </w:r>
    </w:p>
    <w:p w:rsidR="00962BD0" w:rsidRPr="00BD3EA1" w:rsidRDefault="00962BD0" w:rsidP="00B75F66">
      <w:pPr>
        <w:numPr>
          <w:ilvl w:val="0"/>
          <w:numId w:val="45"/>
        </w:numPr>
        <w:rPr>
          <w:rFonts w:asciiTheme="minorHAnsi" w:hAnsiTheme="minorHAnsi" w:cstheme="minorHAnsi"/>
          <w:sz w:val="22"/>
          <w:szCs w:val="22"/>
        </w:rPr>
      </w:pPr>
      <w:r w:rsidRPr="00BD3EA1">
        <w:rPr>
          <w:rFonts w:asciiTheme="minorHAnsi" w:hAnsiTheme="minorHAnsi" w:cstheme="minorHAnsi"/>
          <w:sz w:val="22"/>
          <w:szCs w:val="22"/>
        </w:rPr>
        <w:t>Talking, including pronunciation, participation in conversation, vocabulary, spontaneity, and ability to stay on topic;</w:t>
      </w:r>
    </w:p>
    <w:p w:rsidR="00962BD0" w:rsidRPr="00BD3EA1" w:rsidRDefault="00962BD0" w:rsidP="00B75F66">
      <w:pPr>
        <w:numPr>
          <w:ilvl w:val="0"/>
          <w:numId w:val="45"/>
        </w:numPr>
        <w:rPr>
          <w:rFonts w:asciiTheme="minorHAnsi" w:hAnsiTheme="minorHAnsi" w:cstheme="minorHAnsi"/>
          <w:sz w:val="22"/>
          <w:szCs w:val="22"/>
        </w:rPr>
      </w:pPr>
      <w:r w:rsidRPr="00BD3EA1">
        <w:rPr>
          <w:rFonts w:asciiTheme="minorHAnsi" w:hAnsiTheme="minorHAnsi" w:cstheme="minorHAnsi"/>
          <w:sz w:val="22"/>
          <w:szCs w:val="22"/>
        </w:rPr>
        <w:t>Reading, including recollection of details and event sequence, ability to understand complex sentences, and confidence when reading aloud;</w:t>
      </w:r>
    </w:p>
    <w:p w:rsidR="00962BD0" w:rsidRPr="00BD3EA1" w:rsidRDefault="00962BD0" w:rsidP="00B75F66">
      <w:pPr>
        <w:numPr>
          <w:ilvl w:val="0"/>
          <w:numId w:val="45"/>
        </w:numPr>
        <w:rPr>
          <w:rFonts w:asciiTheme="minorHAnsi" w:hAnsiTheme="minorHAnsi" w:cstheme="minorHAnsi"/>
          <w:sz w:val="22"/>
          <w:szCs w:val="22"/>
        </w:rPr>
      </w:pPr>
      <w:r w:rsidRPr="00BD3EA1">
        <w:rPr>
          <w:rFonts w:asciiTheme="minorHAnsi" w:hAnsiTheme="minorHAnsi" w:cstheme="minorHAnsi"/>
          <w:sz w:val="22"/>
          <w:szCs w:val="22"/>
        </w:rPr>
        <w:t>Listening and understanding, including response time to questions, ability to follow the flow of conversation, and humor comprehension;</w:t>
      </w:r>
    </w:p>
    <w:p w:rsidR="00962BD0" w:rsidRPr="00BD3EA1" w:rsidRDefault="00962BD0" w:rsidP="00B75F66">
      <w:pPr>
        <w:numPr>
          <w:ilvl w:val="0"/>
          <w:numId w:val="45"/>
        </w:numPr>
        <w:rPr>
          <w:rFonts w:asciiTheme="minorHAnsi" w:hAnsiTheme="minorHAnsi" w:cstheme="minorHAnsi"/>
          <w:sz w:val="22"/>
          <w:szCs w:val="22"/>
        </w:rPr>
      </w:pPr>
      <w:r w:rsidRPr="00BD3EA1">
        <w:rPr>
          <w:rFonts w:asciiTheme="minorHAnsi" w:hAnsiTheme="minorHAnsi" w:cstheme="minorHAnsi"/>
          <w:sz w:val="22"/>
          <w:szCs w:val="22"/>
        </w:rPr>
        <w:t>Academic achievement, including sounding out of new words and spelling as well as attention span, writing, and math;</w:t>
      </w:r>
    </w:p>
    <w:p w:rsidR="00962BD0" w:rsidRDefault="00962BD0" w:rsidP="00B75F66">
      <w:pPr>
        <w:numPr>
          <w:ilvl w:val="0"/>
          <w:numId w:val="45"/>
        </w:numPr>
        <w:rPr>
          <w:rFonts w:asciiTheme="minorHAnsi" w:hAnsiTheme="minorHAnsi" w:cstheme="minorHAnsi"/>
          <w:sz w:val="22"/>
          <w:szCs w:val="22"/>
        </w:rPr>
      </w:pPr>
      <w:r w:rsidRPr="00BD3EA1">
        <w:rPr>
          <w:rFonts w:asciiTheme="minorHAnsi" w:hAnsiTheme="minorHAnsi" w:cstheme="minorHAnsi"/>
          <w:sz w:val="22"/>
          <w:szCs w:val="22"/>
        </w:rPr>
        <w:t>Memory, including better retention and recall of phone numbers, event sequences, and details.</w:t>
      </w:r>
    </w:p>
    <w:p w:rsidR="009C720B" w:rsidRPr="00BD3EA1" w:rsidRDefault="009C720B" w:rsidP="009C720B">
      <w:pPr>
        <w:ind w:left="720"/>
        <w:rPr>
          <w:rFonts w:asciiTheme="minorHAnsi" w:hAnsiTheme="minorHAnsi" w:cstheme="minorHAnsi"/>
          <w:sz w:val="22"/>
          <w:szCs w:val="22"/>
        </w:rPr>
      </w:pPr>
    </w:p>
    <w:p w:rsidR="00962BD0" w:rsidRPr="00BD3EA1" w:rsidRDefault="00481B4F" w:rsidP="00274E1C">
      <w:pPr>
        <w:jc w:val="center"/>
        <w:rPr>
          <w:rFonts w:asciiTheme="minorHAnsi" w:hAnsiTheme="minorHAnsi" w:cstheme="minorHAnsi"/>
          <w:sz w:val="22"/>
          <w:szCs w:val="22"/>
        </w:rPr>
      </w:pPr>
      <w:r w:rsidRPr="00BD3EA1">
        <w:rPr>
          <w:rFonts w:asciiTheme="minorHAnsi" w:hAnsiTheme="minorHAnsi" w:cstheme="minorHAnsi"/>
          <w:noProof/>
          <w:sz w:val="22"/>
          <w:szCs w:val="22"/>
        </w:rPr>
        <w:drawing>
          <wp:inline distT="0" distB="0" distL="0" distR="0" wp14:anchorId="2D2CDC67" wp14:editId="2D1033B0">
            <wp:extent cx="3191598" cy="3289300"/>
            <wp:effectExtent l="0" t="0" r="8890" b="6350"/>
            <wp:docPr id="40" name="Picture 40" descr="w99ff2_15x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99ff2_15xgb"/>
                    <pic:cNvPicPr>
                      <a:picLocks noChangeAspect="1" noChangeArrowheads="1"/>
                    </pic:cNvPicPr>
                  </pic:nvPicPr>
                  <pic:blipFill>
                    <a:blip r:embed="rId96" cstate="print"/>
                    <a:srcRect l="10046" t="9657" r="6117" b="11217"/>
                    <a:stretch>
                      <a:fillRect/>
                    </a:stretch>
                  </pic:blipFill>
                  <pic:spPr bwMode="auto">
                    <a:xfrm>
                      <a:off x="0" y="0"/>
                      <a:ext cx="3194715" cy="3292513"/>
                    </a:xfrm>
                    <a:prstGeom prst="rect">
                      <a:avLst/>
                    </a:prstGeom>
                    <a:noFill/>
                    <a:ln w="9525">
                      <a:noFill/>
                      <a:miter lim="800000"/>
                      <a:headEnd/>
                      <a:tailEnd/>
                    </a:ln>
                  </pic:spPr>
                </pic:pic>
              </a:graphicData>
            </a:graphic>
          </wp:inline>
        </w:drawing>
      </w:r>
    </w:p>
    <w:p w:rsidR="00BD3EA1" w:rsidRPr="00A918DD" w:rsidRDefault="006F6BF3" w:rsidP="00BD3EA1">
      <w:pPr>
        <w:pStyle w:val="Heading2"/>
        <w:rPr>
          <w:rFonts w:asciiTheme="minorHAnsi" w:hAnsiTheme="minorHAnsi" w:cstheme="minorHAnsi"/>
          <w:caps w:val="0"/>
          <w:color w:val="FF0000"/>
          <w:sz w:val="22"/>
          <w:szCs w:val="22"/>
          <w:u w:val="single"/>
        </w:rPr>
      </w:pPr>
      <w:r w:rsidRPr="00BD3EA1">
        <w:rPr>
          <w:rFonts w:asciiTheme="minorHAnsi" w:hAnsiTheme="minorHAnsi" w:cstheme="minorHAnsi"/>
          <w:sz w:val="22"/>
          <w:szCs w:val="22"/>
        </w:rPr>
        <w:br w:type="page"/>
      </w:r>
      <w:bookmarkStart w:id="124" w:name="_Toc473884559"/>
      <w:r w:rsidR="00BD3EA1" w:rsidRPr="00A918DD">
        <w:rPr>
          <w:rFonts w:asciiTheme="minorHAnsi" w:hAnsiTheme="minorHAnsi" w:cstheme="minorHAnsi"/>
          <w:caps w:val="0"/>
          <w:color w:val="FF0000"/>
          <w:sz w:val="22"/>
          <w:szCs w:val="22"/>
          <w:u w:val="single"/>
        </w:rPr>
        <w:lastRenderedPageBreak/>
        <w:t xml:space="preserve"> </w:t>
      </w:r>
    </w:p>
    <w:p w:rsidR="000A1F87" w:rsidRPr="00BD3EA1" w:rsidRDefault="000A1F87" w:rsidP="0066468A">
      <w:pPr>
        <w:pStyle w:val="Heading1"/>
        <w:rPr>
          <w:rFonts w:asciiTheme="minorHAnsi" w:hAnsiTheme="minorHAnsi" w:cstheme="minorHAnsi"/>
          <w:caps/>
          <w:sz w:val="22"/>
          <w:szCs w:val="22"/>
          <w:u w:val="single"/>
        </w:rPr>
      </w:pPr>
      <w:r w:rsidRPr="00BD3EA1">
        <w:rPr>
          <w:rFonts w:asciiTheme="minorHAnsi" w:hAnsiTheme="minorHAnsi" w:cstheme="minorHAnsi"/>
          <w:caps/>
          <w:sz w:val="22"/>
          <w:szCs w:val="22"/>
          <w:u w:val="single"/>
        </w:rPr>
        <w:t>Budget</w:t>
      </w:r>
      <w:bookmarkEnd w:id="123"/>
      <w:bookmarkEnd w:id="124"/>
    </w:p>
    <w:p w:rsidR="000A1F87" w:rsidRPr="00BD3EA1" w:rsidRDefault="000A1F87">
      <w:pPr>
        <w:pStyle w:val="BodyTextIndent"/>
        <w:tabs>
          <w:tab w:val="left" w:pos="5040"/>
        </w:tabs>
        <w:rPr>
          <w:rFonts w:asciiTheme="minorHAnsi" w:hAnsiTheme="minorHAnsi" w:cstheme="minorHAnsi"/>
          <w:bCs/>
          <w:i w:val="0"/>
          <w:iCs w:val="0"/>
          <w:sz w:val="22"/>
          <w:szCs w:val="22"/>
        </w:rPr>
      </w:pPr>
    </w:p>
    <w:p w:rsidR="008B2D01" w:rsidRPr="00BD3EA1" w:rsidRDefault="008B2D01" w:rsidP="008B2D01">
      <w:pPr>
        <w:rPr>
          <w:rFonts w:asciiTheme="minorHAnsi" w:hAnsiTheme="minorHAnsi" w:cstheme="minorHAnsi"/>
          <w:b/>
          <w:bCs/>
          <w:sz w:val="22"/>
          <w:szCs w:val="22"/>
        </w:rPr>
      </w:pPr>
      <w:bookmarkStart w:id="125" w:name="OLE_LINK17"/>
      <w:bookmarkStart w:id="126" w:name="OLE_LINK18"/>
      <w:r w:rsidRPr="00BD3EA1">
        <w:rPr>
          <w:rFonts w:asciiTheme="minorHAnsi" w:hAnsiTheme="minorHAnsi" w:cstheme="minorHAnsi"/>
          <w:b/>
          <w:bCs/>
          <w:i/>
          <w:iCs/>
          <w:sz w:val="22"/>
          <w:szCs w:val="22"/>
        </w:rPr>
        <w:t>Fast ForWord</w:t>
      </w:r>
      <w:r w:rsidRPr="00BD3EA1">
        <w:rPr>
          <w:rFonts w:asciiTheme="minorHAnsi" w:hAnsiTheme="minorHAnsi" w:cstheme="minorHAnsi"/>
          <w:b/>
          <w:bCs/>
          <w:sz w:val="22"/>
          <w:szCs w:val="22"/>
        </w:rPr>
        <w:t xml:space="preserve"> </w:t>
      </w:r>
      <w:r w:rsidR="00AE5AB9" w:rsidRPr="00BD3EA1">
        <w:rPr>
          <w:rFonts w:asciiTheme="minorHAnsi" w:hAnsiTheme="minorHAnsi" w:cstheme="minorHAnsi"/>
          <w:b/>
          <w:bCs/>
          <w:sz w:val="22"/>
          <w:szCs w:val="22"/>
        </w:rPr>
        <w:t>Solution Set</w:t>
      </w:r>
      <w:r w:rsidR="00E77F51" w:rsidRPr="00BD3EA1">
        <w:rPr>
          <w:rFonts w:asciiTheme="minorHAnsi" w:hAnsiTheme="minorHAnsi" w:cstheme="minorHAnsi"/>
          <w:b/>
          <w:bCs/>
          <w:sz w:val="22"/>
          <w:szCs w:val="22"/>
        </w:rPr>
        <w:t xml:space="preserve"> </w:t>
      </w:r>
      <w:r w:rsidRPr="00BD3EA1">
        <w:rPr>
          <w:rFonts w:asciiTheme="minorHAnsi" w:hAnsiTheme="minorHAnsi" w:cstheme="minorHAnsi"/>
          <w:b/>
          <w:bCs/>
          <w:sz w:val="22"/>
          <w:szCs w:val="22"/>
        </w:rPr>
        <w:t>Product Packages</w:t>
      </w:r>
    </w:p>
    <w:p w:rsidR="00FF70FD" w:rsidRPr="00BD3EA1" w:rsidRDefault="00FF70FD" w:rsidP="00FF70FD">
      <w:pPr>
        <w:rPr>
          <w:rFonts w:asciiTheme="minorHAnsi" w:hAnsiTheme="minorHAnsi" w:cstheme="minorHAnsi"/>
          <w:strike/>
          <w:sz w:val="22"/>
          <w:szCs w:val="22"/>
        </w:rPr>
      </w:pPr>
      <w:r w:rsidRPr="00BD3EA1">
        <w:rPr>
          <w:rFonts w:asciiTheme="minorHAnsi" w:hAnsiTheme="minorHAnsi" w:cstheme="minorHAnsi"/>
          <w:sz w:val="22"/>
          <w:szCs w:val="22"/>
        </w:rPr>
        <w:t xml:space="preserve">The </w:t>
      </w:r>
      <w:r w:rsidRPr="00BD3EA1">
        <w:rPr>
          <w:rFonts w:asciiTheme="minorHAnsi" w:hAnsiTheme="minorHAnsi" w:cstheme="minorHAnsi"/>
          <w:i/>
          <w:sz w:val="22"/>
          <w:szCs w:val="22"/>
        </w:rPr>
        <w:t>Fast ForWord</w:t>
      </w:r>
      <w:r w:rsidRPr="00BD3EA1">
        <w:rPr>
          <w:rFonts w:asciiTheme="minorHAnsi" w:hAnsiTheme="minorHAnsi" w:cstheme="minorHAnsi"/>
          <w:sz w:val="22"/>
          <w:szCs w:val="22"/>
        </w:rPr>
        <w:t xml:space="preserve"> program is priced at $280 per-student for an </w:t>
      </w:r>
      <w:r w:rsidRPr="00BD3EA1">
        <w:rPr>
          <w:rFonts w:asciiTheme="minorHAnsi" w:hAnsiTheme="minorHAnsi" w:cstheme="minorHAnsi"/>
          <w:bCs/>
          <w:sz w:val="22"/>
          <w:szCs w:val="22"/>
        </w:rPr>
        <w:t>annual subscription</w:t>
      </w:r>
      <w:r w:rsidR="00311AA0" w:rsidRPr="00BD3EA1">
        <w:rPr>
          <w:rFonts w:asciiTheme="minorHAnsi" w:hAnsiTheme="minorHAnsi" w:cstheme="minorHAnsi"/>
          <w:bCs/>
          <w:sz w:val="22"/>
          <w:szCs w:val="22"/>
        </w:rPr>
        <w:t xml:space="preserve"> (five license minimum purchase)</w:t>
      </w:r>
      <w:r w:rsidRPr="00BD3EA1">
        <w:rPr>
          <w:rFonts w:asciiTheme="minorHAnsi" w:hAnsiTheme="minorHAnsi" w:cstheme="minorHAnsi"/>
          <w:sz w:val="22"/>
          <w:szCs w:val="22"/>
        </w:rPr>
        <w:t xml:space="preserve"> or $800 per-student for a </w:t>
      </w:r>
      <w:r w:rsidRPr="00BD3EA1">
        <w:rPr>
          <w:rFonts w:asciiTheme="minorHAnsi" w:hAnsiTheme="minorHAnsi" w:cstheme="minorHAnsi"/>
          <w:bCs/>
          <w:sz w:val="22"/>
          <w:szCs w:val="22"/>
        </w:rPr>
        <w:t>perpetual license</w:t>
      </w:r>
      <w:r w:rsidR="00D041EE" w:rsidRPr="00BD3EA1">
        <w:rPr>
          <w:rFonts w:asciiTheme="minorHAnsi" w:hAnsiTheme="minorHAnsi" w:cstheme="minorHAnsi"/>
          <w:sz w:val="22"/>
          <w:szCs w:val="22"/>
        </w:rPr>
        <w:t xml:space="preserve"> </w:t>
      </w:r>
      <w:r w:rsidRPr="00BD3EA1">
        <w:rPr>
          <w:rFonts w:asciiTheme="minorHAnsi" w:hAnsiTheme="minorHAnsi" w:cstheme="minorHAnsi"/>
          <w:sz w:val="22"/>
          <w:szCs w:val="22"/>
        </w:rPr>
        <w:t>plus</w:t>
      </w:r>
      <w:r w:rsidR="00D041EE" w:rsidRPr="00BD3EA1">
        <w:rPr>
          <w:rFonts w:asciiTheme="minorHAnsi" w:hAnsiTheme="minorHAnsi" w:cstheme="minorHAnsi"/>
          <w:sz w:val="22"/>
          <w:szCs w:val="22"/>
        </w:rPr>
        <w:t xml:space="preserve"> the</w:t>
      </w:r>
      <w:r w:rsidRPr="00BD3EA1">
        <w:rPr>
          <w:rFonts w:asciiTheme="minorHAnsi" w:hAnsiTheme="minorHAnsi" w:cstheme="minorHAnsi"/>
          <w:sz w:val="22"/>
          <w:szCs w:val="22"/>
        </w:rPr>
        <w:t xml:space="preserve"> $8</w:t>
      </w:r>
      <w:r w:rsidR="00AE5AB9" w:rsidRPr="00BD3EA1">
        <w:rPr>
          <w:rFonts w:asciiTheme="minorHAnsi" w:hAnsiTheme="minorHAnsi" w:cstheme="minorHAnsi"/>
          <w:sz w:val="22"/>
          <w:szCs w:val="22"/>
        </w:rPr>
        <w:t>3</w:t>
      </w:r>
      <w:r w:rsidRPr="00BD3EA1">
        <w:rPr>
          <w:rFonts w:asciiTheme="minorHAnsi" w:hAnsiTheme="minorHAnsi" w:cstheme="minorHAnsi"/>
          <w:sz w:val="22"/>
          <w:szCs w:val="22"/>
        </w:rPr>
        <w:t xml:space="preserve"> per </w:t>
      </w:r>
      <w:r w:rsidR="00976EE1" w:rsidRPr="00BD3EA1">
        <w:rPr>
          <w:rFonts w:asciiTheme="minorHAnsi" w:hAnsiTheme="minorHAnsi" w:cstheme="minorHAnsi"/>
          <w:sz w:val="22"/>
          <w:szCs w:val="22"/>
        </w:rPr>
        <w:t xml:space="preserve">perpetual </w:t>
      </w:r>
      <w:r w:rsidRPr="00BD3EA1">
        <w:rPr>
          <w:rFonts w:asciiTheme="minorHAnsi" w:hAnsiTheme="minorHAnsi" w:cstheme="minorHAnsi"/>
          <w:sz w:val="22"/>
          <w:szCs w:val="22"/>
        </w:rPr>
        <w:t>student</w:t>
      </w:r>
      <w:r w:rsidR="00976EE1" w:rsidRPr="00BD3EA1">
        <w:rPr>
          <w:rFonts w:asciiTheme="minorHAnsi" w:hAnsiTheme="minorHAnsi" w:cstheme="minorHAnsi"/>
          <w:sz w:val="22"/>
          <w:szCs w:val="22"/>
        </w:rPr>
        <w:t xml:space="preserve"> license</w:t>
      </w:r>
      <w:r w:rsidRPr="00BD3EA1">
        <w:rPr>
          <w:rFonts w:asciiTheme="minorHAnsi" w:hAnsiTheme="minorHAnsi" w:cstheme="minorHAnsi"/>
          <w:sz w:val="22"/>
          <w:szCs w:val="22"/>
        </w:rPr>
        <w:t xml:space="preserve"> each year </w:t>
      </w:r>
      <w:r w:rsidR="00A348E0" w:rsidRPr="00BD3EA1">
        <w:rPr>
          <w:rFonts w:asciiTheme="minorHAnsi" w:hAnsiTheme="minorHAnsi" w:cstheme="minorHAnsi"/>
          <w:sz w:val="22"/>
          <w:szCs w:val="22"/>
        </w:rPr>
        <w:t xml:space="preserve">for </w:t>
      </w:r>
      <w:r w:rsidR="007138E4" w:rsidRPr="00BD3EA1">
        <w:rPr>
          <w:rFonts w:asciiTheme="minorHAnsi" w:hAnsiTheme="minorHAnsi" w:cstheme="minorHAnsi"/>
          <w:sz w:val="22"/>
          <w:szCs w:val="22"/>
        </w:rPr>
        <w:t>MySciLEARN Support</w:t>
      </w:r>
      <w:r w:rsidR="00A348E0" w:rsidRPr="00BD3EA1">
        <w:rPr>
          <w:rFonts w:asciiTheme="minorHAnsi" w:hAnsiTheme="minorHAnsi" w:cstheme="minorHAnsi"/>
          <w:sz w:val="22"/>
          <w:szCs w:val="22"/>
        </w:rPr>
        <w:t xml:space="preserve"> package</w:t>
      </w:r>
      <w:r w:rsidRPr="00BD3EA1">
        <w:rPr>
          <w:rFonts w:asciiTheme="minorHAnsi" w:hAnsiTheme="minorHAnsi" w:cstheme="minorHAnsi"/>
          <w:sz w:val="22"/>
          <w:szCs w:val="22"/>
        </w:rPr>
        <w:t>.</w:t>
      </w:r>
      <w:r w:rsidR="00A348E0" w:rsidRPr="00BD3EA1">
        <w:rPr>
          <w:rFonts w:asciiTheme="minorHAnsi" w:hAnsiTheme="minorHAnsi" w:cstheme="minorHAnsi"/>
          <w:sz w:val="22"/>
          <w:szCs w:val="22"/>
        </w:rPr>
        <w:t xml:space="preserve">  Site licenses are priced at $21,000 for an annual subscription or $60,000</w:t>
      </w:r>
      <w:r w:rsidR="00D041EE" w:rsidRPr="00BD3EA1">
        <w:rPr>
          <w:rFonts w:asciiTheme="minorHAnsi" w:hAnsiTheme="minorHAnsi" w:cstheme="minorHAnsi"/>
          <w:sz w:val="22"/>
          <w:szCs w:val="22"/>
        </w:rPr>
        <w:t xml:space="preserve"> for a perpetual license </w:t>
      </w:r>
      <w:r w:rsidR="00A348E0" w:rsidRPr="00BD3EA1">
        <w:rPr>
          <w:rFonts w:asciiTheme="minorHAnsi" w:hAnsiTheme="minorHAnsi" w:cstheme="minorHAnsi"/>
          <w:sz w:val="22"/>
          <w:szCs w:val="22"/>
        </w:rPr>
        <w:t>plus</w:t>
      </w:r>
      <w:r w:rsidR="00D041EE" w:rsidRPr="00BD3EA1">
        <w:rPr>
          <w:rFonts w:asciiTheme="minorHAnsi" w:hAnsiTheme="minorHAnsi" w:cstheme="minorHAnsi"/>
          <w:sz w:val="22"/>
          <w:szCs w:val="22"/>
        </w:rPr>
        <w:t xml:space="preserve"> the</w:t>
      </w:r>
      <w:r w:rsidR="00A348E0" w:rsidRPr="00BD3EA1">
        <w:rPr>
          <w:rFonts w:asciiTheme="minorHAnsi" w:hAnsiTheme="minorHAnsi" w:cstheme="minorHAnsi"/>
          <w:sz w:val="22"/>
          <w:szCs w:val="22"/>
        </w:rPr>
        <w:t xml:space="preserve"> $6,</w:t>
      </w:r>
      <w:r w:rsidR="00AE5AB9" w:rsidRPr="00BD3EA1">
        <w:rPr>
          <w:rFonts w:asciiTheme="minorHAnsi" w:hAnsiTheme="minorHAnsi" w:cstheme="minorHAnsi"/>
          <w:sz w:val="22"/>
          <w:szCs w:val="22"/>
        </w:rPr>
        <w:t>225</w:t>
      </w:r>
      <w:r w:rsidR="00A348E0" w:rsidRPr="00BD3EA1">
        <w:rPr>
          <w:rFonts w:asciiTheme="minorHAnsi" w:hAnsiTheme="minorHAnsi" w:cstheme="minorHAnsi"/>
          <w:sz w:val="22"/>
          <w:szCs w:val="22"/>
        </w:rPr>
        <w:t xml:space="preserve"> per </w:t>
      </w:r>
      <w:r w:rsidR="00976EE1" w:rsidRPr="00BD3EA1">
        <w:rPr>
          <w:rFonts w:asciiTheme="minorHAnsi" w:hAnsiTheme="minorHAnsi" w:cstheme="minorHAnsi"/>
          <w:sz w:val="22"/>
          <w:szCs w:val="22"/>
        </w:rPr>
        <w:t xml:space="preserve">perpetual </w:t>
      </w:r>
      <w:r w:rsidR="00A348E0" w:rsidRPr="00BD3EA1">
        <w:rPr>
          <w:rFonts w:asciiTheme="minorHAnsi" w:hAnsiTheme="minorHAnsi" w:cstheme="minorHAnsi"/>
          <w:sz w:val="22"/>
          <w:szCs w:val="22"/>
        </w:rPr>
        <w:t xml:space="preserve">site license each year for </w:t>
      </w:r>
      <w:r w:rsidR="007138E4" w:rsidRPr="00BD3EA1">
        <w:rPr>
          <w:rFonts w:asciiTheme="minorHAnsi" w:hAnsiTheme="minorHAnsi" w:cstheme="minorHAnsi"/>
          <w:sz w:val="22"/>
          <w:szCs w:val="22"/>
        </w:rPr>
        <w:t>MySciLEARN Support</w:t>
      </w:r>
      <w:r w:rsidR="00D041EE" w:rsidRPr="00BD3EA1">
        <w:rPr>
          <w:rFonts w:asciiTheme="minorHAnsi" w:hAnsiTheme="minorHAnsi" w:cstheme="minorHAnsi"/>
          <w:sz w:val="22"/>
          <w:szCs w:val="22"/>
        </w:rPr>
        <w:t xml:space="preserve"> services package</w:t>
      </w:r>
      <w:r w:rsidR="00A348E0" w:rsidRPr="00BD3EA1">
        <w:rPr>
          <w:rFonts w:asciiTheme="minorHAnsi" w:hAnsiTheme="minorHAnsi" w:cstheme="minorHAnsi"/>
          <w:sz w:val="22"/>
          <w:szCs w:val="22"/>
        </w:rPr>
        <w:t>.</w:t>
      </w:r>
      <w:r w:rsidR="00F54079" w:rsidRPr="00BD3EA1">
        <w:rPr>
          <w:rFonts w:asciiTheme="minorHAnsi" w:hAnsiTheme="minorHAnsi" w:cstheme="minorHAnsi"/>
          <w:sz w:val="22"/>
          <w:szCs w:val="22"/>
        </w:rPr>
        <w:t xml:space="preserve">  All pricing options include access to all software programs.</w:t>
      </w:r>
      <w:r w:rsidR="00311AA0" w:rsidRPr="00BD3EA1">
        <w:rPr>
          <w:rFonts w:asciiTheme="minorHAnsi" w:hAnsiTheme="minorHAnsi" w:cstheme="minorHAnsi"/>
          <w:sz w:val="22"/>
          <w:szCs w:val="22"/>
        </w:rPr>
        <w:t xml:space="preserve"> </w:t>
      </w:r>
      <w:r w:rsidR="00811E53" w:rsidRPr="00BD3EA1">
        <w:rPr>
          <w:rFonts w:asciiTheme="minorHAnsi" w:hAnsiTheme="minorHAnsi" w:cstheme="minorHAnsi"/>
          <w:sz w:val="22"/>
          <w:szCs w:val="22"/>
        </w:rPr>
        <w:t>(Prices subject to change.)</w:t>
      </w:r>
    </w:p>
    <w:p w:rsidR="00FF70FD" w:rsidRPr="00BD3EA1" w:rsidRDefault="00FF70FD" w:rsidP="00F7454A">
      <w:pPr>
        <w:rPr>
          <w:rFonts w:asciiTheme="minorHAnsi" w:hAnsiTheme="minorHAnsi" w:cstheme="minorHAnsi"/>
          <w:sz w:val="22"/>
          <w:szCs w:val="22"/>
        </w:rPr>
      </w:pPr>
    </w:p>
    <w:p w:rsidR="00FF70FD" w:rsidRPr="00BD3EA1" w:rsidRDefault="00FF70FD" w:rsidP="00FF70FD">
      <w:pPr>
        <w:rPr>
          <w:rFonts w:asciiTheme="minorHAnsi" w:hAnsiTheme="minorHAnsi" w:cstheme="minorHAnsi"/>
          <w:sz w:val="22"/>
          <w:szCs w:val="22"/>
        </w:rPr>
      </w:pPr>
      <w:r w:rsidRPr="00BD3EA1">
        <w:rPr>
          <w:rFonts w:asciiTheme="minorHAnsi" w:hAnsiTheme="minorHAnsi" w:cstheme="minorHAnsi"/>
          <w:sz w:val="22"/>
          <w:szCs w:val="22"/>
        </w:rPr>
        <w:t xml:space="preserve">A district should choose per-site pricing for any school that plans to enroll more than 75 students in </w:t>
      </w:r>
      <w:r w:rsidR="00760FEB" w:rsidRPr="00BD3EA1">
        <w:rPr>
          <w:rFonts w:asciiTheme="minorHAnsi" w:hAnsiTheme="minorHAnsi" w:cstheme="minorHAnsi"/>
          <w:i/>
          <w:sz w:val="22"/>
          <w:szCs w:val="22"/>
        </w:rPr>
        <w:t>Fast ForWord</w:t>
      </w:r>
      <w:r w:rsidR="00AE5AB9" w:rsidRPr="00BD3EA1">
        <w:rPr>
          <w:rFonts w:asciiTheme="minorHAnsi" w:hAnsiTheme="minorHAnsi" w:cstheme="minorHAnsi"/>
          <w:i/>
          <w:sz w:val="22"/>
          <w:szCs w:val="22"/>
        </w:rPr>
        <w:t xml:space="preserve"> </w:t>
      </w:r>
      <w:r w:rsidR="00AE5AB9" w:rsidRPr="00BD3EA1">
        <w:rPr>
          <w:rFonts w:asciiTheme="minorHAnsi" w:hAnsiTheme="minorHAnsi" w:cstheme="minorHAnsi"/>
          <w:iCs/>
          <w:sz w:val="22"/>
          <w:szCs w:val="22"/>
        </w:rPr>
        <w:t xml:space="preserve">and </w:t>
      </w:r>
      <w:r w:rsidR="00CD2FD1">
        <w:rPr>
          <w:rFonts w:asciiTheme="minorHAnsi" w:hAnsiTheme="minorHAnsi" w:cstheme="minorHAnsi"/>
          <w:i/>
          <w:iCs/>
          <w:sz w:val="22"/>
          <w:szCs w:val="22"/>
        </w:rPr>
        <w:t>Reading Assistant Plus</w:t>
      </w:r>
      <w:r w:rsidRPr="00BD3EA1">
        <w:rPr>
          <w:rFonts w:asciiTheme="minorHAnsi" w:hAnsiTheme="minorHAnsi" w:cstheme="minorHAnsi"/>
          <w:sz w:val="22"/>
          <w:szCs w:val="22"/>
        </w:rPr>
        <w:t>, and they should choose per-student pricing for any remaining schools that do not.</w:t>
      </w:r>
    </w:p>
    <w:p w:rsidR="00FF70FD" w:rsidRPr="00BD3EA1" w:rsidRDefault="00FF70FD" w:rsidP="00FF70FD">
      <w:pPr>
        <w:rPr>
          <w:rFonts w:asciiTheme="minorHAnsi" w:hAnsiTheme="minorHAnsi" w:cstheme="minorHAnsi"/>
          <w:sz w:val="22"/>
          <w:szCs w:val="22"/>
        </w:rPr>
      </w:pPr>
    </w:p>
    <w:p w:rsidR="00FF70FD" w:rsidRPr="00BD3EA1" w:rsidRDefault="00FF70FD" w:rsidP="00FF70FD">
      <w:pPr>
        <w:rPr>
          <w:rFonts w:asciiTheme="minorHAnsi" w:hAnsiTheme="minorHAnsi" w:cstheme="minorHAnsi"/>
          <w:sz w:val="22"/>
          <w:szCs w:val="22"/>
        </w:rPr>
      </w:pPr>
      <w:r w:rsidRPr="00BD3EA1">
        <w:rPr>
          <w:rFonts w:asciiTheme="minorHAnsi" w:hAnsiTheme="minorHAnsi" w:cstheme="minorHAnsi"/>
          <w:sz w:val="22"/>
          <w:szCs w:val="22"/>
        </w:rPr>
        <w:t xml:space="preserve">Subscriptions are all-inclusive prices for one year of using the </w:t>
      </w:r>
      <w:r w:rsidR="007E17DE" w:rsidRPr="00BD3EA1">
        <w:rPr>
          <w:rFonts w:asciiTheme="minorHAnsi" w:hAnsiTheme="minorHAnsi" w:cstheme="minorHAnsi"/>
          <w:i/>
          <w:sz w:val="22"/>
          <w:szCs w:val="22"/>
        </w:rPr>
        <w:t>Fast ForWord</w:t>
      </w:r>
      <w:r w:rsidRPr="00BD3EA1">
        <w:rPr>
          <w:rFonts w:asciiTheme="minorHAnsi" w:hAnsiTheme="minorHAnsi" w:cstheme="minorHAnsi"/>
          <w:sz w:val="22"/>
          <w:szCs w:val="22"/>
        </w:rPr>
        <w:t xml:space="preserve"> </w:t>
      </w:r>
      <w:r w:rsidR="00AE5AB9" w:rsidRPr="00BD3EA1">
        <w:rPr>
          <w:rFonts w:asciiTheme="minorHAnsi" w:hAnsiTheme="minorHAnsi" w:cstheme="minorHAnsi"/>
          <w:iCs/>
          <w:sz w:val="22"/>
          <w:szCs w:val="22"/>
        </w:rPr>
        <w:t xml:space="preserve">and </w:t>
      </w:r>
      <w:r w:rsidR="00CD2FD1">
        <w:rPr>
          <w:rFonts w:asciiTheme="minorHAnsi" w:hAnsiTheme="minorHAnsi" w:cstheme="minorHAnsi"/>
          <w:i/>
          <w:iCs/>
          <w:sz w:val="22"/>
          <w:szCs w:val="22"/>
        </w:rPr>
        <w:t>Reading Assistant Plus</w:t>
      </w:r>
      <w:r w:rsidR="00AE5AB9" w:rsidRPr="00BD3EA1">
        <w:rPr>
          <w:rFonts w:asciiTheme="minorHAnsi" w:hAnsiTheme="minorHAnsi" w:cstheme="minorHAnsi"/>
          <w:i/>
          <w:iCs/>
          <w:sz w:val="22"/>
          <w:szCs w:val="22"/>
        </w:rPr>
        <w:t xml:space="preserve"> </w:t>
      </w:r>
      <w:r w:rsidRPr="00BD3EA1">
        <w:rPr>
          <w:rFonts w:asciiTheme="minorHAnsi" w:hAnsiTheme="minorHAnsi" w:cstheme="minorHAnsi"/>
          <w:sz w:val="22"/>
          <w:szCs w:val="22"/>
        </w:rPr>
        <w:t>product</w:t>
      </w:r>
      <w:r w:rsidR="007E17DE" w:rsidRPr="00BD3EA1">
        <w:rPr>
          <w:rFonts w:asciiTheme="minorHAnsi" w:hAnsiTheme="minorHAnsi" w:cstheme="minorHAnsi"/>
          <w:sz w:val="22"/>
          <w:szCs w:val="22"/>
        </w:rPr>
        <w:t>s</w:t>
      </w:r>
      <w:r w:rsidRPr="00BD3EA1">
        <w:rPr>
          <w:rFonts w:asciiTheme="minorHAnsi" w:hAnsiTheme="minorHAnsi" w:cstheme="minorHAnsi"/>
          <w:sz w:val="22"/>
          <w:szCs w:val="22"/>
        </w:rPr>
        <w:t xml:space="preserve"> and all annual services – </w:t>
      </w:r>
      <w:r w:rsidR="00E10C91" w:rsidRPr="00BD3EA1">
        <w:rPr>
          <w:rFonts w:asciiTheme="minorHAnsi" w:hAnsiTheme="minorHAnsi" w:cstheme="minorHAnsi"/>
          <w:sz w:val="22"/>
          <w:szCs w:val="22"/>
        </w:rPr>
        <w:t>Reading Progress Indicator</w:t>
      </w:r>
      <w:r w:rsidRPr="00BD3EA1">
        <w:rPr>
          <w:rFonts w:asciiTheme="minorHAnsi" w:hAnsiTheme="minorHAnsi" w:cstheme="minorHAnsi"/>
          <w:sz w:val="22"/>
          <w:szCs w:val="22"/>
        </w:rPr>
        <w:t xml:space="preserve">, </w:t>
      </w:r>
      <w:r w:rsidR="009F0D13" w:rsidRPr="00BD3EA1">
        <w:rPr>
          <w:rFonts w:asciiTheme="minorHAnsi" w:hAnsiTheme="minorHAnsi" w:cstheme="minorHAnsi"/>
          <w:sz w:val="22"/>
          <w:szCs w:val="22"/>
        </w:rPr>
        <w:t>MySciLEARN</w:t>
      </w:r>
      <w:r w:rsidR="007E04F0" w:rsidRPr="00BD3EA1">
        <w:rPr>
          <w:rFonts w:asciiTheme="minorHAnsi" w:hAnsiTheme="minorHAnsi" w:cstheme="minorHAnsi"/>
          <w:sz w:val="22"/>
          <w:szCs w:val="22"/>
        </w:rPr>
        <w:t xml:space="preserve"> Reports</w:t>
      </w:r>
      <w:r w:rsidRPr="00BD3EA1">
        <w:rPr>
          <w:rFonts w:asciiTheme="minorHAnsi" w:hAnsiTheme="minorHAnsi" w:cstheme="minorHAnsi"/>
          <w:sz w:val="22"/>
          <w:szCs w:val="22"/>
        </w:rPr>
        <w:t>, support, maintenance, plus the option for On-Demand hosting and at-home access.</w:t>
      </w:r>
    </w:p>
    <w:p w:rsidR="00FF70FD" w:rsidRPr="00BD3EA1" w:rsidRDefault="00FF70FD" w:rsidP="00FF70FD">
      <w:pPr>
        <w:rPr>
          <w:rFonts w:asciiTheme="minorHAnsi" w:hAnsiTheme="minorHAnsi" w:cstheme="minorHAnsi"/>
          <w:sz w:val="22"/>
          <w:szCs w:val="22"/>
        </w:rPr>
      </w:pPr>
    </w:p>
    <w:p w:rsidR="00FF70FD" w:rsidRPr="00BD3EA1" w:rsidRDefault="00FF70FD" w:rsidP="00FF70FD">
      <w:pPr>
        <w:rPr>
          <w:rFonts w:asciiTheme="minorHAnsi" w:hAnsiTheme="minorHAnsi" w:cstheme="minorHAnsi"/>
          <w:sz w:val="22"/>
          <w:szCs w:val="22"/>
        </w:rPr>
      </w:pPr>
      <w:r w:rsidRPr="00BD3EA1">
        <w:rPr>
          <w:rFonts w:asciiTheme="minorHAnsi" w:hAnsiTheme="minorHAnsi" w:cstheme="minorHAnsi"/>
          <w:sz w:val="22"/>
          <w:szCs w:val="22"/>
        </w:rPr>
        <w:t xml:space="preserve">On-site training </w:t>
      </w:r>
      <w:r w:rsidR="00311AA0" w:rsidRPr="00BD3EA1">
        <w:rPr>
          <w:rFonts w:asciiTheme="minorHAnsi" w:hAnsiTheme="minorHAnsi" w:cstheme="minorHAnsi"/>
          <w:sz w:val="22"/>
          <w:szCs w:val="22"/>
        </w:rPr>
        <w:t>or consulting is priced at $2,30</w:t>
      </w:r>
      <w:r w:rsidRPr="00BD3EA1">
        <w:rPr>
          <w:rFonts w:asciiTheme="minorHAnsi" w:hAnsiTheme="minorHAnsi" w:cstheme="minorHAnsi"/>
          <w:sz w:val="22"/>
          <w:szCs w:val="22"/>
        </w:rPr>
        <w:t xml:space="preserve">0 per day. Web-based training or remote consulting, which can be more flexibly scheduled and avoid other costs such as substitute teachers, are available at $500 per 2-hour session or at $1,250 for three sessions. </w:t>
      </w:r>
    </w:p>
    <w:p w:rsidR="008B2D01" w:rsidRPr="00BD3EA1" w:rsidRDefault="008B2D01">
      <w:pPr>
        <w:pStyle w:val="BodyTextIndent"/>
        <w:tabs>
          <w:tab w:val="left" w:pos="5040"/>
        </w:tabs>
        <w:rPr>
          <w:rFonts w:asciiTheme="minorHAnsi" w:hAnsiTheme="minorHAnsi" w:cstheme="minorHAnsi"/>
          <w:i w:val="0"/>
          <w:iCs w:val="0"/>
          <w:sz w:val="22"/>
          <w:szCs w:val="22"/>
        </w:rPr>
      </w:pPr>
    </w:p>
    <w:p w:rsidR="00372931" w:rsidRPr="00BD3EA1" w:rsidRDefault="00372931">
      <w:pPr>
        <w:pStyle w:val="BodyTextIndent"/>
        <w:tabs>
          <w:tab w:val="left" w:pos="5040"/>
        </w:tabs>
        <w:rPr>
          <w:rFonts w:asciiTheme="minorHAnsi" w:hAnsiTheme="minorHAnsi" w:cstheme="minorHAnsi"/>
          <w:i w:val="0"/>
          <w:iCs w:val="0"/>
          <w:sz w:val="22"/>
          <w:szCs w:val="22"/>
        </w:rPr>
      </w:pPr>
      <w:r w:rsidRPr="00BD3EA1">
        <w:rPr>
          <w:rFonts w:asciiTheme="minorHAnsi" w:hAnsiTheme="minorHAnsi" w:cstheme="minorHAnsi"/>
          <w:i w:val="0"/>
          <w:iCs w:val="0"/>
          <w:sz w:val="22"/>
          <w:szCs w:val="22"/>
        </w:rPr>
        <w:t>Contact your local Account Manager for more details at 1-888-665-9707.</w:t>
      </w:r>
      <w:bookmarkEnd w:id="125"/>
      <w:bookmarkEnd w:id="126"/>
    </w:p>
    <w:p w:rsidR="00CC32BE" w:rsidRPr="00A918DD" w:rsidRDefault="00CC32BE">
      <w:pPr>
        <w:pStyle w:val="BodyTextIndent"/>
        <w:tabs>
          <w:tab w:val="left" w:pos="5040"/>
        </w:tabs>
        <w:rPr>
          <w:rFonts w:asciiTheme="minorHAnsi" w:hAnsiTheme="minorHAnsi" w:cstheme="minorHAnsi"/>
          <w:i w:val="0"/>
          <w:iCs w:val="0"/>
          <w:color w:val="FF0000"/>
          <w:sz w:val="22"/>
          <w:szCs w:val="22"/>
        </w:rPr>
      </w:pPr>
    </w:p>
    <w:p w:rsidR="00CC32BE" w:rsidRPr="00A918DD" w:rsidRDefault="00CC32BE" w:rsidP="006C78D3">
      <w:pPr>
        <w:pStyle w:val="BodyTextIndent"/>
        <w:tabs>
          <w:tab w:val="left" w:pos="5040"/>
        </w:tabs>
        <w:rPr>
          <w:rFonts w:asciiTheme="minorHAnsi" w:hAnsiTheme="minorHAnsi" w:cstheme="minorHAnsi"/>
          <w:i w:val="0"/>
          <w:iCs w:val="0"/>
          <w:color w:val="FF0000"/>
          <w:sz w:val="22"/>
          <w:szCs w:val="22"/>
        </w:rPr>
      </w:pPr>
    </w:p>
    <w:sectPr w:rsidR="00CC32BE" w:rsidRPr="00A918DD" w:rsidSect="00054E15">
      <w:headerReference w:type="default" r:id="rId97"/>
      <w:footerReference w:type="default" r:id="rId98"/>
      <w:headerReference w:type="first" r:id="rId99"/>
      <w:footerReference w:type="first" r:id="rId100"/>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0BA" w:rsidRDefault="001200BA">
      <w:r>
        <w:separator/>
      </w:r>
    </w:p>
  </w:endnote>
  <w:endnote w:type="continuationSeparator" w:id="0">
    <w:p w:rsidR="001200BA" w:rsidRDefault="00120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w:altName w:val="Avenir Nex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662" w:rsidRDefault="000F1662" w:rsidP="004229A8">
    <w:pPr>
      <w:pStyle w:val="Footer"/>
      <w:tabs>
        <w:tab w:val="clear" w:pos="4320"/>
        <w:tab w:val="clear" w:pos="8640"/>
        <w:tab w:val="center" w:pos="4680"/>
        <w:tab w:val="right" w:pos="9360"/>
      </w:tabs>
      <w:rPr>
        <w:szCs w:val="18"/>
      </w:rPr>
    </w:pPr>
    <w:r w:rsidRPr="004229A8">
      <w:rPr>
        <w:rStyle w:val="PageNumber"/>
        <w:rFonts w:ascii="Times New Roman" w:hAnsi="Times New Roman"/>
        <w:i/>
        <w:sz w:val="20"/>
      </w:rPr>
      <w:t>Grants and Proposals</w:t>
    </w:r>
    <w:r>
      <w:rPr>
        <w:rStyle w:val="PageNumber"/>
        <w:rFonts w:ascii="Times New Roman" w:hAnsi="Times New Roman"/>
        <w:sz w:val="20"/>
      </w:rPr>
      <w:tab/>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sidR="00B145EA">
      <w:rPr>
        <w:rStyle w:val="PageNumber"/>
        <w:rFonts w:ascii="Times New Roman" w:hAnsi="Times New Roman"/>
        <w:noProof/>
        <w:sz w:val="20"/>
      </w:rPr>
      <w:t>21</w:t>
    </w:r>
    <w:r>
      <w:rPr>
        <w:rStyle w:val="PageNumber"/>
        <w:rFonts w:ascii="Times New Roman" w:hAnsi="Times New Roman"/>
        <w:sz w:val="20"/>
      </w:rPr>
      <w:fldChar w:fldCharType="end"/>
    </w:r>
    <w:r>
      <w:rPr>
        <w:rStyle w:val="PageNumber"/>
        <w:rFonts w:ascii="Times New Roman" w:hAnsi="Times New Roman"/>
        <w:sz w:val="20"/>
        <w:szCs w:val="20"/>
      </w:rPr>
      <w:tab/>
    </w:r>
    <w:r>
      <w:rPr>
        <w:noProof/>
      </w:rPr>
      <w:drawing>
        <wp:inline distT="0" distB="0" distL="0" distR="0">
          <wp:extent cx="730250" cy="393700"/>
          <wp:effectExtent l="19050" t="0" r="0" b="0"/>
          <wp:docPr id="463" name="Picture 463" descr="SLc Logo block-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c Logo block-pos"/>
                  <pic:cNvPicPr>
                    <a:picLocks noChangeAspect="1" noChangeArrowheads="1"/>
                  </pic:cNvPicPr>
                </pic:nvPicPr>
                <pic:blipFill>
                  <a:blip r:embed="rId1"/>
                  <a:srcRect/>
                  <a:stretch>
                    <a:fillRect/>
                  </a:stretch>
                </pic:blipFill>
                <pic:spPr bwMode="auto">
                  <a:xfrm>
                    <a:off x="0" y="0"/>
                    <a:ext cx="730250" cy="3937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662" w:rsidRPr="00180F65" w:rsidRDefault="000F1662">
    <w:pPr>
      <w:pStyle w:val="Footer"/>
      <w:rPr>
        <w:i/>
        <w:sz w:val="20"/>
      </w:rPr>
    </w:pPr>
    <w:r w:rsidRPr="00180F65">
      <w:rPr>
        <w:i/>
        <w:sz w:val="20"/>
      </w:rPr>
      <w:t>Grants and Proposals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0BA" w:rsidRDefault="001200BA">
      <w:r>
        <w:separator/>
      </w:r>
    </w:p>
  </w:footnote>
  <w:footnote w:type="continuationSeparator" w:id="0">
    <w:p w:rsidR="001200BA" w:rsidRDefault="001200BA">
      <w:r>
        <w:continuationSeparator/>
      </w:r>
    </w:p>
  </w:footnote>
  <w:footnote w:id="1">
    <w:p w:rsidR="000F1662" w:rsidRDefault="000F1662" w:rsidP="009B0B3A">
      <w:pPr>
        <w:pStyle w:val="FootnoteText"/>
      </w:pPr>
      <w:r>
        <w:rPr>
          <w:rStyle w:val="FootnoteReference"/>
        </w:rPr>
        <w:footnoteRef/>
      </w:r>
      <w:r>
        <w:t xml:space="preserve"> </w:t>
      </w:r>
      <w:r w:rsidRPr="00B9754D">
        <w:t>Tallal, P., Miller, S. L., Bedi, G., Byma, G., Wang, X., Nagarajan, S.S., Schreiner, C., Jenkins, W. M., &amp; Merzenich, M. M. (1996). Language comprehension in language-learning impaired children improved with acoustically modified speech. Science, 271, 81-84.</w:t>
      </w:r>
    </w:p>
  </w:footnote>
  <w:footnote w:id="2">
    <w:p w:rsidR="000F1662" w:rsidRPr="00415A22" w:rsidRDefault="000F1662" w:rsidP="009B0B3A">
      <w:pPr>
        <w:pStyle w:val="FootnoteText"/>
        <w:keepLines/>
        <w:rPr>
          <w:sz w:val="22"/>
          <w:szCs w:val="22"/>
        </w:rPr>
      </w:pPr>
      <w:r w:rsidRPr="00415A22">
        <w:rPr>
          <w:rStyle w:val="FootnoteReference"/>
          <w:sz w:val="22"/>
          <w:szCs w:val="22"/>
        </w:rPr>
        <w:footnoteRef/>
      </w:r>
      <w:r w:rsidRPr="00415A22">
        <w:rPr>
          <w:sz w:val="22"/>
          <w:szCs w:val="22"/>
        </w:rPr>
        <w:t xml:space="preserve"> Miller, S. L., Merzenich, M. M., Tallal, P., DeVivo, K., Linn, N., Pycha, A., Peterson, B. E., &amp; Jenkins, W. M. (1999). </w:t>
      </w:r>
      <w:hyperlink r:id="rId1" w:history="1">
        <w:r w:rsidRPr="00415A22">
          <w:rPr>
            <w:rStyle w:val="Hyperlink"/>
            <w:sz w:val="22"/>
            <w:szCs w:val="22"/>
          </w:rPr>
          <w:t>Fast ForWord training in children with low reading performance</w:t>
        </w:r>
      </w:hyperlink>
      <w:r w:rsidRPr="00415A22">
        <w:rPr>
          <w:sz w:val="22"/>
          <w:szCs w:val="22"/>
        </w:rPr>
        <w:t>. Nederlandse Vereniging voor Logopedie en Foniatrie: 1999 Jaarcongres Auditieve Vaardigheden en Spraak-taal. (Proceedings of the 1999 Netherlands Speech-Language Association Annual Meeting).</w:t>
      </w:r>
    </w:p>
  </w:footnote>
  <w:footnote w:id="3">
    <w:p w:rsidR="000F1662" w:rsidRPr="001D5213" w:rsidRDefault="000F1662" w:rsidP="009B0B3A">
      <w:pPr>
        <w:pStyle w:val="FootnoteText"/>
        <w:rPr>
          <w:rFonts w:cstheme="minorBidi"/>
        </w:rPr>
      </w:pPr>
      <w:r w:rsidRPr="00F1783C">
        <w:rPr>
          <w:rStyle w:val="FootnoteReference"/>
          <w:sz w:val="22"/>
          <w:szCs w:val="22"/>
        </w:rPr>
        <w:footnoteRef/>
      </w:r>
      <w:r w:rsidRPr="00F1783C">
        <w:rPr>
          <w:sz w:val="22"/>
          <w:szCs w:val="22"/>
        </w:rPr>
        <w:t xml:space="preserve"> Temple, E., et al., “Neural deficits in children with dyslexia ameliorated by behavioral remediation: Evidence from fMFI.”  </w:t>
      </w:r>
      <w:r w:rsidRPr="00F1783C">
        <w:rPr>
          <w:i/>
          <w:iCs/>
          <w:sz w:val="22"/>
          <w:szCs w:val="22"/>
        </w:rPr>
        <w:t>Proceedings of the National Academy of Sciences</w:t>
      </w:r>
      <w:r w:rsidRPr="00F1783C">
        <w:rPr>
          <w:sz w:val="22"/>
          <w:szCs w:val="22"/>
        </w:rPr>
        <w:t>, March 4, 2003.  100(5)2860-65.</w:t>
      </w:r>
    </w:p>
    <w:p w:rsidR="000F1662" w:rsidRPr="00F1783C" w:rsidRDefault="000F1662" w:rsidP="009B0B3A">
      <w:pPr>
        <w:pStyle w:val="FootnoteText"/>
        <w:rPr>
          <w:sz w:val="22"/>
          <w:szCs w:val="22"/>
        </w:rPr>
      </w:pPr>
    </w:p>
  </w:footnote>
  <w:footnote w:id="4">
    <w:p w:rsidR="000F1662" w:rsidRPr="00F1783C" w:rsidRDefault="000F1662" w:rsidP="00BB3B31">
      <w:pPr>
        <w:pStyle w:val="FootnoteText"/>
        <w:rPr>
          <w:sz w:val="22"/>
          <w:szCs w:val="22"/>
        </w:rPr>
      </w:pPr>
      <w:r w:rsidRPr="00F1783C">
        <w:rPr>
          <w:rStyle w:val="FootnoteReference"/>
          <w:sz w:val="22"/>
          <w:szCs w:val="22"/>
        </w:rPr>
        <w:footnoteRef/>
      </w:r>
      <w:r w:rsidRPr="00F1783C">
        <w:rPr>
          <w:sz w:val="22"/>
          <w:szCs w:val="22"/>
        </w:rPr>
        <w:t xml:space="preserve"> Adams, M.J. (2005). The promise of automatic speech recognition for fostering literacy growth in children and adults. In M. McKenna, L. Labbo, R. Kieffer, &amp; D. Reinking (Eds.), Handbook of Literacy and Technology, Volume 2. Hillsdale, NJ: Lawrence Erlbaum Associates. (Abridged Version)</w:t>
      </w:r>
    </w:p>
  </w:footnote>
  <w:footnote w:id="5">
    <w:p w:rsidR="000F1662" w:rsidRPr="00F1783C" w:rsidRDefault="000F1662">
      <w:pPr>
        <w:pStyle w:val="FootnoteText"/>
        <w:rPr>
          <w:sz w:val="22"/>
          <w:szCs w:val="22"/>
        </w:rPr>
      </w:pPr>
      <w:r w:rsidRPr="00F1783C">
        <w:rPr>
          <w:rStyle w:val="FootnoteReference"/>
          <w:sz w:val="22"/>
          <w:szCs w:val="22"/>
        </w:rPr>
        <w:footnoteRef/>
      </w:r>
      <w:r w:rsidRPr="00F1783C">
        <w:rPr>
          <w:sz w:val="22"/>
          <w:szCs w:val="22"/>
        </w:rPr>
        <w:t xml:space="preserve"> Snow, Catherine, M. Susan Burns, Peg Griffin, eds.  </w:t>
      </w:r>
      <w:r w:rsidRPr="00F1783C">
        <w:rPr>
          <w:i/>
          <w:iCs/>
          <w:sz w:val="22"/>
          <w:szCs w:val="22"/>
        </w:rPr>
        <w:t>Preventing Reading Difficulties in Young Children</w:t>
      </w:r>
      <w:r w:rsidRPr="00F1783C">
        <w:rPr>
          <w:sz w:val="22"/>
          <w:szCs w:val="22"/>
        </w:rPr>
        <w:t>.  Committee on the Prevention of Reading Difficulties in Young Children, Commission on Behavioral and Social Sciences and Education, National Research Council.  Washington D.C.: National Academy Press, 1998: 51.</w:t>
      </w:r>
    </w:p>
  </w:footnote>
  <w:footnote w:id="6">
    <w:p w:rsidR="000F1662" w:rsidRPr="00F1783C" w:rsidRDefault="000F1662">
      <w:pPr>
        <w:pStyle w:val="FootnoteText"/>
        <w:rPr>
          <w:sz w:val="22"/>
          <w:szCs w:val="22"/>
        </w:rPr>
      </w:pPr>
      <w:r w:rsidRPr="00F1783C">
        <w:rPr>
          <w:rStyle w:val="FootnoteReference"/>
          <w:sz w:val="22"/>
          <w:szCs w:val="22"/>
        </w:rPr>
        <w:footnoteRef/>
      </w:r>
      <w:r w:rsidRPr="00F1783C">
        <w:rPr>
          <w:sz w:val="22"/>
          <w:szCs w:val="22"/>
        </w:rPr>
        <w:t xml:space="preserve"> Ibid.  p. 54.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662" w:rsidRDefault="000F1662">
    <w:pPr>
      <w:pStyle w:val="Header"/>
      <w:tabs>
        <w:tab w:val="clear" w:pos="4320"/>
        <w:tab w:val="clear" w:pos="8640"/>
        <w:tab w:val="right" w:pos="9360"/>
      </w:tabs>
    </w:pPr>
    <w:r>
      <w:rPr>
        <w:b/>
        <w:bCs/>
        <w:sz w:val="18"/>
        <w:szCs w:val="18"/>
      </w:rPr>
      <w:t>Scientific Learning’s Generic Grant Template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662" w:rsidRDefault="000F1662">
    <w:pPr>
      <w:pStyle w:val="Header"/>
    </w:pPr>
    <w:r>
      <w:rPr>
        <w:noProof/>
      </w:rPr>
      <w:drawing>
        <wp:inline distT="0" distB="0" distL="0" distR="0">
          <wp:extent cx="1257300" cy="717550"/>
          <wp:effectExtent l="1905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1257300" cy="717550"/>
                  </a:xfrm>
                  <a:prstGeom prst="rect">
                    <a:avLst/>
                  </a:prstGeom>
                  <a:noFill/>
                  <a:ln w="9525">
                    <a:noFill/>
                    <a:miter lim="800000"/>
                    <a:headEnd/>
                    <a:tailEnd/>
                  </a:ln>
                </pic:spPr>
              </pic:pic>
            </a:graphicData>
          </a:graphic>
        </wp:inline>
      </w:drawing>
    </w:r>
  </w:p>
  <w:p w:rsidR="000F1662" w:rsidRDefault="000F16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26A784A"/>
    <w:lvl w:ilvl="0">
      <w:start w:val="1"/>
      <w:numFmt w:val="decimal"/>
      <w:pStyle w:val="ListNumber"/>
      <w:lvlText w:val="%1."/>
      <w:lvlJc w:val="left"/>
      <w:pPr>
        <w:tabs>
          <w:tab w:val="num" w:pos="360"/>
        </w:tabs>
        <w:ind w:left="360" w:hanging="360"/>
      </w:pPr>
    </w:lvl>
  </w:abstractNum>
  <w:abstractNum w:abstractNumId="1" w15:restartNumberingAfterBreak="0">
    <w:nsid w:val="020E7090"/>
    <w:multiLevelType w:val="multilevel"/>
    <w:tmpl w:val="1C182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2A76D50"/>
    <w:multiLevelType w:val="multilevel"/>
    <w:tmpl w:val="C8028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897B3C"/>
    <w:multiLevelType w:val="hybridMultilevel"/>
    <w:tmpl w:val="DFF8F27C"/>
    <w:lvl w:ilvl="0" w:tplc="5810F62C">
      <w:start w:val="1"/>
      <w:numFmt w:val="bullet"/>
      <w:lvlText w:val=""/>
      <w:lvlJc w:val="left"/>
      <w:pPr>
        <w:tabs>
          <w:tab w:val="num" w:pos="720"/>
        </w:tabs>
        <w:ind w:left="792" w:hanging="72"/>
      </w:pPr>
      <w:rPr>
        <w:rFonts w:ascii="Symbol" w:hAnsi="Symbol" w:hint="default"/>
        <w:sz w:val="24"/>
        <w:szCs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6ED705B"/>
    <w:multiLevelType w:val="hybridMultilevel"/>
    <w:tmpl w:val="E9587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004804"/>
    <w:multiLevelType w:val="hybridMultilevel"/>
    <w:tmpl w:val="F880CBA2"/>
    <w:lvl w:ilvl="0" w:tplc="04090005">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097328ED"/>
    <w:multiLevelType w:val="hybridMultilevel"/>
    <w:tmpl w:val="87926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265689"/>
    <w:multiLevelType w:val="multilevel"/>
    <w:tmpl w:val="41642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402A7C"/>
    <w:multiLevelType w:val="hybridMultilevel"/>
    <w:tmpl w:val="BFA46CB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9831EE"/>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CF4A47"/>
    <w:multiLevelType w:val="hybridMultilevel"/>
    <w:tmpl w:val="A95EFB10"/>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8006EFD"/>
    <w:multiLevelType w:val="hybridMultilevel"/>
    <w:tmpl w:val="59C8C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9F0373C"/>
    <w:multiLevelType w:val="hybridMultilevel"/>
    <w:tmpl w:val="7A28C48A"/>
    <w:lvl w:ilvl="0" w:tplc="58285186">
      <w:start w:val="1"/>
      <w:numFmt w:val="bullet"/>
      <w:lvlText w:val="·"/>
      <w:lvlJc w:val="left"/>
      <w:pPr>
        <w:tabs>
          <w:tab w:val="num" w:pos="720"/>
        </w:tabs>
        <w:ind w:left="720" w:hanging="360"/>
      </w:pPr>
      <w:rPr>
        <w:rFonts w:ascii="Symbol" w:hAnsi="Symbol" w:cs="Times New Roman"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0524E2"/>
    <w:multiLevelType w:val="hybridMultilevel"/>
    <w:tmpl w:val="44D893F8"/>
    <w:lvl w:ilvl="0" w:tplc="04090005">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1C191498"/>
    <w:multiLevelType w:val="hybridMultilevel"/>
    <w:tmpl w:val="83A0F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C247A6"/>
    <w:multiLevelType w:val="hybridMultilevel"/>
    <w:tmpl w:val="67AEE06E"/>
    <w:lvl w:ilvl="0" w:tplc="4C14FB06">
      <w:start w:val="1"/>
      <w:numFmt w:val="bullet"/>
      <w:lvlText w:val="□"/>
      <w:lvlJc w:val="left"/>
      <w:pPr>
        <w:tabs>
          <w:tab w:val="num" w:pos="2520"/>
        </w:tabs>
        <w:ind w:left="2520" w:hanging="360"/>
      </w:pPr>
      <w:rPr>
        <w:rFonts w:ascii="Times New Roman" w:hAnsi="Times New Roman" w:hint="default"/>
        <w:color w:val="auto"/>
        <w:sz w:val="44"/>
        <w:szCs w:val="4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E9A63964">
      <w:start w:val="1"/>
      <w:numFmt w:val="bullet"/>
      <w:lvlText w:val="□"/>
      <w:lvlJc w:val="left"/>
      <w:pPr>
        <w:tabs>
          <w:tab w:val="num" w:pos="2520"/>
        </w:tabs>
        <w:ind w:left="2520" w:hanging="360"/>
      </w:pPr>
      <w:rPr>
        <w:rFonts w:ascii="Times New Roman" w:hAnsi="Times New Roman" w:hint="default"/>
        <w:color w:val="auto"/>
        <w:sz w:val="36"/>
        <w:szCs w:val="36"/>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AB3BDA"/>
    <w:multiLevelType w:val="hybridMultilevel"/>
    <w:tmpl w:val="A2DC45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4D0E48"/>
    <w:multiLevelType w:val="multilevel"/>
    <w:tmpl w:val="0C465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2B24506"/>
    <w:multiLevelType w:val="hybridMultilevel"/>
    <w:tmpl w:val="8A405CC6"/>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22C648EE"/>
    <w:multiLevelType w:val="hybridMultilevel"/>
    <w:tmpl w:val="208CDDFA"/>
    <w:lvl w:ilvl="0" w:tplc="7764AC1E">
      <w:start w:val="1"/>
      <w:numFmt w:val="bullet"/>
      <w:lvlText w:val="•"/>
      <w:lvlJc w:val="left"/>
      <w:pPr>
        <w:tabs>
          <w:tab w:val="num" w:pos="720"/>
        </w:tabs>
        <w:ind w:left="720" w:hanging="360"/>
      </w:pPr>
      <w:rPr>
        <w:rFonts w:ascii="Times New Roman" w:hAnsi="Times New Roman" w:hint="default"/>
      </w:rPr>
    </w:lvl>
    <w:lvl w:ilvl="1" w:tplc="6B30A018" w:tentative="1">
      <w:start w:val="1"/>
      <w:numFmt w:val="bullet"/>
      <w:lvlText w:val="•"/>
      <w:lvlJc w:val="left"/>
      <w:pPr>
        <w:tabs>
          <w:tab w:val="num" w:pos="1440"/>
        </w:tabs>
        <w:ind w:left="1440" w:hanging="360"/>
      </w:pPr>
      <w:rPr>
        <w:rFonts w:ascii="Times New Roman" w:hAnsi="Times New Roman" w:hint="default"/>
      </w:rPr>
    </w:lvl>
    <w:lvl w:ilvl="2" w:tplc="4F7EE604" w:tentative="1">
      <w:start w:val="1"/>
      <w:numFmt w:val="bullet"/>
      <w:lvlText w:val="•"/>
      <w:lvlJc w:val="left"/>
      <w:pPr>
        <w:tabs>
          <w:tab w:val="num" w:pos="2160"/>
        </w:tabs>
        <w:ind w:left="2160" w:hanging="360"/>
      </w:pPr>
      <w:rPr>
        <w:rFonts w:ascii="Times New Roman" w:hAnsi="Times New Roman" w:hint="default"/>
      </w:rPr>
    </w:lvl>
    <w:lvl w:ilvl="3" w:tplc="B6A2FAF0" w:tentative="1">
      <w:start w:val="1"/>
      <w:numFmt w:val="bullet"/>
      <w:lvlText w:val="•"/>
      <w:lvlJc w:val="left"/>
      <w:pPr>
        <w:tabs>
          <w:tab w:val="num" w:pos="2880"/>
        </w:tabs>
        <w:ind w:left="2880" w:hanging="360"/>
      </w:pPr>
      <w:rPr>
        <w:rFonts w:ascii="Times New Roman" w:hAnsi="Times New Roman" w:hint="default"/>
      </w:rPr>
    </w:lvl>
    <w:lvl w:ilvl="4" w:tplc="4E4E7680" w:tentative="1">
      <w:start w:val="1"/>
      <w:numFmt w:val="bullet"/>
      <w:lvlText w:val="•"/>
      <w:lvlJc w:val="left"/>
      <w:pPr>
        <w:tabs>
          <w:tab w:val="num" w:pos="3600"/>
        </w:tabs>
        <w:ind w:left="3600" w:hanging="360"/>
      </w:pPr>
      <w:rPr>
        <w:rFonts w:ascii="Times New Roman" w:hAnsi="Times New Roman" w:hint="default"/>
      </w:rPr>
    </w:lvl>
    <w:lvl w:ilvl="5" w:tplc="7980957C" w:tentative="1">
      <w:start w:val="1"/>
      <w:numFmt w:val="bullet"/>
      <w:lvlText w:val="•"/>
      <w:lvlJc w:val="left"/>
      <w:pPr>
        <w:tabs>
          <w:tab w:val="num" w:pos="4320"/>
        </w:tabs>
        <w:ind w:left="4320" w:hanging="360"/>
      </w:pPr>
      <w:rPr>
        <w:rFonts w:ascii="Times New Roman" w:hAnsi="Times New Roman" w:hint="default"/>
      </w:rPr>
    </w:lvl>
    <w:lvl w:ilvl="6" w:tplc="518A6A64" w:tentative="1">
      <w:start w:val="1"/>
      <w:numFmt w:val="bullet"/>
      <w:lvlText w:val="•"/>
      <w:lvlJc w:val="left"/>
      <w:pPr>
        <w:tabs>
          <w:tab w:val="num" w:pos="5040"/>
        </w:tabs>
        <w:ind w:left="5040" w:hanging="360"/>
      </w:pPr>
      <w:rPr>
        <w:rFonts w:ascii="Times New Roman" w:hAnsi="Times New Roman" w:hint="default"/>
      </w:rPr>
    </w:lvl>
    <w:lvl w:ilvl="7" w:tplc="D74E7DF8" w:tentative="1">
      <w:start w:val="1"/>
      <w:numFmt w:val="bullet"/>
      <w:lvlText w:val="•"/>
      <w:lvlJc w:val="left"/>
      <w:pPr>
        <w:tabs>
          <w:tab w:val="num" w:pos="5760"/>
        </w:tabs>
        <w:ind w:left="5760" w:hanging="360"/>
      </w:pPr>
      <w:rPr>
        <w:rFonts w:ascii="Times New Roman" w:hAnsi="Times New Roman" w:hint="default"/>
      </w:rPr>
    </w:lvl>
    <w:lvl w:ilvl="8" w:tplc="1D12A08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42C750B"/>
    <w:multiLevelType w:val="hybridMultilevel"/>
    <w:tmpl w:val="10B09068"/>
    <w:lvl w:ilvl="0" w:tplc="04090001">
      <w:start w:val="1"/>
      <w:numFmt w:val="bullet"/>
      <w:lvlText w:val=""/>
      <w:lvlJc w:val="left"/>
      <w:pPr>
        <w:tabs>
          <w:tab w:val="num" w:pos="648"/>
        </w:tabs>
        <w:ind w:left="648" w:hanging="360"/>
      </w:pPr>
      <w:rPr>
        <w:rFonts w:ascii="Symbol" w:hAnsi="Symbol" w:hint="default"/>
      </w:rPr>
    </w:lvl>
    <w:lvl w:ilvl="1" w:tplc="69FA0380">
      <w:start w:val="161"/>
      <w:numFmt w:val="bullet"/>
      <w:lvlText w:val="•"/>
      <w:lvlJc w:val="left"/>
      <w:pPr>
        <w:tabs>
          <w:tab w:val="num" w:pos="1440"/>
        </w:tabs>
        <w:ind w:left="1440" w:hanging="360"/>
      </w:pPr>
      <w:rPr>
        <w:rFonts w:ascii="Arial" w:hAnsi="Arial" w:hint="default"/>
      </w:rPr>
    </w:lvl>
    <w:lvl w:ilvl="2" w:tplc="BFA81F8E" w:tentative="1">
      <w:start w:val="1"/>
      <w:numFmt w:val="bullet"/>
      <w:lvlText w:val="•"/>
      <w:lvlJc w:val="left"/>
      <w:pPr>
        <w:tabs>
          <w:tab w:val="num" w:pos="2160"/>
        </w:tabs>
        <w:ind w:left="2160" w:hanging="360"/>
      </w:pPr>
      <w:rPr>
        <w:rFonts w:ascii="Arial" w:hAnsi="Arial" w:hint="default"/>
      </w:rPr>
    </w:lvl>
    <w:lvl w:ilvl="3" w:tplc="DA14D1EE" w:tentative="1">
      <w:start w:val="1"/>
      <w:numFmt w:val="bullet"/>
      <w:lvlText w:val="•"/>
      <w:lvlJc w:val="left"/>
      <w:pPr>
        <w:tabs>
          <w:tab w:val="num" w:pos="2880"/>
        </w:tabs>
        <w:ind w:left="2880" w:hanging="360"/>
      </w:pPr>
      <w:rPr>
        <w:rFonts w:ascii="Arial" w:hAnsi="Arial" w:hint="default"/>
      </w:rPr>
    </w:lvl>
    <w:lvl w:ilvl="4" w:tplc="18D02A76" w:tentative="1">
      <w:start w:val="1"/>
      <w:numFmt w:val="bullet"/>
      <w:lvlText w:val="•"/>
      <w:lvlJc w:val="left"/>
      <w:pPr>
        <w:tabs>
          <w:tab w:val="num" w:pos="3600"/>
        </w:tabs>
        <w:ind w:left="3600" w:hanging="360"/>
      </w:pPr>
      <w:rPr>
        <w:rFonts w:ascii="Arial" w:hAnsi="Arial" w:hint="default"/>
      </w:rPr>
    </w:lvl>
    <w:lvl w:ilvl="5" w:tplc="49581726" w:tentative="1">
      <w:start w:val="1"/>
      <w:numFmt w:val="bullet"/>
      <w:lvlText w:val="•"/>
      <w:lvlJc w:val="left"/>
      <w:pPr>
        <w:tabs>
          <w:tab w:val="num" w:pos="4320"/>
        </w:tabs>
        <w:ind w:left="4320" w:hanging="360"/>
      </w:pPr>
      <w:rPr>
        <w:rFonts w:ascii="Arial" w:hAnsi="Arial" w:hint="default"/>
      </w:rPr>
    </w:lvl>
    <w:lvl w:ilvl="6" w:tplc="8EFE3940" w:tentative="1">
      <w:start w:val="1"/>
      <w:numFmt w:val="bullet"/>
      <w:lvlText w:val="•"/>
      <w:lvlJc w:val="left"/>
      <w:pPr>
        <w:tabs>
          <w:tab w:val="num" w:pos="5040"/>
        </w:tabs>
        <w:ind w:left="5040" w:hanging="360"/>
      </w:pPr>
      <w:rPr>
        <w:rFonts w:ascii="Arial" w:hAnsi="Arial" w:hint="default"/>
      </w:rPr>
    </w:lvl>
    <w:lvl w:ilvl="7" w:tplc="ACF00152" w:tentative="1">
      <w:start w:val="1"/>
      <w:numFmt w:val="bullet"/>
      <w:lvlText w:val="•"/>
      <w:lvlJc w:val="left"/>
      <w:pPr>
        <w:tabs>
          <w:tab w:val="num" w:pos="5760"/>
        </w:tabs>
        <w:ind w:left="5760" w:hanging="360"/>
      </w:pPr>
      <w:rPr>
        <w:rFonts w:ascii="Arial" w:hAnsi="Arial" w:hint="default"/>
      </w:rPr>
    </w:lvl>
    <w:lvl w:ilvl="8" w:tplc="01E02F4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5E04372"/>
    <w:multiLevelType w:val="hybridMultilevel"/>
    <w:tmpl w:val="BDA044F4"/>
    <w:lvl w:ilvl="0" w:tplc="78968EA0">
      <w:start w:val="1"/>
      <w:numFmt w:val="bullet"/>
      <w:lvlText w:val="□"/>
      <w:lvlJc w:val="left"/>
      <w:pPr>
        <w:tabs>
          <w:tab w:val="num" w:pos="4680"/>
        </w:tabs>
        <w:ind w:left="4680" w:hanging="360"/>
      </w:pPr>
      <w:rPr>
        <w:rFonts w:ascii="Times New Roman" w:hAnsi="Times New Roman" w:hint="default"/>
        <w:color w:val="auto"/>
        <w:sz w:val="44"/>
        <w:szCs w:val="44"/>
      </w:rPr>
    </w:lvl>
    <w:lvl w:ilvl="1" w:tplc="04090003">
      <w:start w:val="1"/>
      <w:numFmt w:val="bullet"/>
      <w:lvlText w:val="o"/>
      <w:lvlJc w:val="left"/>
      <w:pPr>
        <w:tabs>
          <w:tab w:val="num" w:pos="3600"/>
        </w:tabs>
        <w:ind w:left="3600" w:hanging="360"/>
      </w:pPr>
      <w:rPr>
        <w:rFonts w:ascii="Courier New" w:hAnsi="Courier New" w:hint="default"/>
      </w:rPr>
    </w:lvl>
    <w:lvl w:ilvl="2" w:tplc="04090005">
      <w:start w:val="1"/>
      <w:numFmt w:val="bullet"/>
      <w:lvlText w:val=""/>
      <w:lvlJc w:val="left"/>
      <w:pPr>
        <w:tabs>
          <w:tab w:val="num" w:pos="4320"/>
        </w:tabs>
        <w:ind w:left="4320" w:hanging="360"/>
      </w:pPr>
      <w:rPr>
        <w:rFonts w:ascii="Wingdings" w:hAnsi="Wingdings" w:hint="default"/>
      </w:rPr>
    </w:lvl>
    <w:lvl w:ilvl="3" w:tplc="E9A63964">
      <w:start w:val="1"/>
      <w:numFmt w:val="bullet"/>
      <w:lvlText w:val="□"/>
      <w:lvlJc w:val="left"/>
      <w:pPr>
        <w:tabs>
          <w:tab w:val="num" w:pos="2520"/>
        </w:tabs>
        <w:ind w:left="2520" w:hanging="360"/>
      </w:pPr>
      <w:rPr>
        <w:rFonts w:ascii="Times New Roman" w:hAnsi="Times New Roman" w:hint="default"/>
        <w:color w:val="auto"/>
        <w:sz w:val="36"/>
        <w:szCs w:val="36"/>
      </w:rPr>
    </w:lvl>
    <w:lvl w:ilvl="4" w:tplc="04090003">
      <w:start w:val="1"/>
      <w:numFmt w:val="bullet"/>
      <w:lvlText w:val="o"/>
      <w:lvlJc w:val="left"/>
      <w:pPr>
        <w:tabs>
          <w:tab w:val="num" w:pos="5760"/>
        </w:tabs>
        <w:ind w:left="5760" w:hanging="360"/>
      </w:pPr>
      <w:rPr>
        <w:rFonts w:ascii="Courier New" w:hAnsi="Courier New" w:hint="default"/>
      </w:rPr>
    </w:lvl>
    <w:lvl w:ilvl="5" w:tplc="04090005">
      <w:start w:val="1"/>
      <w:numFmt w:val="bullet"/>
      <w:lvlText w:val=""/>
      <w:lvlJc w:val="left"/>
      <w:pPr>
        <w:tabs>
          <w:tab w:val="num" w:pos="6480"/>
        </w:tabs>
        <w:ind w:left="6480" w:hanging="360"/>
      </w:pPr>
      <w:rPr>
        <w:rFonts w:ascii="Wingdings" w:hAnsi="Wingdings" w:hint="default"/>
      </w:rPr>
    </w:lvl>
    <w:lvl w:ilvl="6" w:tplc="04090001">
      <w:start w:val="1"/>
      <w:numFmt w:val="bullet"/>
      <w:lvlText w:val=""/>
      <w:lvlJc w:val="left"/>
      <w:pPr>
        <w:tabs>
          <w:tab w:val="num" w:pos="7200"/>
        </w:tabs>
        <w:ind w:left="7200" w:hanging="360"/>
      </w:pPr>
      <w:rPr>
        <w:rFonts w:ascii="Symbol" w:hAnsi="Symbol" w:hint="default"/>
      </w:rPr>
    </w:lvl>
    <w:lvl w:ilvl="7" w:tplc="04090003">
      <w:start w:val="1"/>
      <w:numFmt w:val="bullet"/>
      <w:lvlText w:val="o"/>
      <w:lvlJc w:val="left"/>
      <w:pPr>
        <w:tabs>
          <w:tab w:val="num" w:pos="7920"/>
        </w:tabs>
        <w:ind w:left="7920" w:hanging="360"/>
      </w:pPr>
      <w:rPr>
        <w:rFonts w:ascii="Courier New" w:hAnsi="Courier New" w:hint="default"/>
      </w:rPr>
    </w:lvl>
    <w:lvl w:ilvl="8" w:tplc="04090005">
      <w:start w:val="1"/>
      <w:numFmt w:val="bullet"/>
      <w:lvlText w:val=""/>
      <w:lvlJc w:val="left"/>
      <w:pPr>
        <w:tabs>
          <w:tab w:val="num" w:pos="8640"/>
        </w:tabs>
        <w:ind w:left="8640" w:hanging="360"/>
      </w:pPr>
      <w:rPr>
        <w:rFonts w:ascii="Wingdings" w:hAnsi="Wingdings" w:hint="default"/>
      </w:rPr>
    </w:lvl>
  </w:abstractNum>
  <w:abstractNum w:abstractNumId="22" w15:restartNumberingAfterBreak="0">
    <w:nsid w:val="26165CE3"/>
    <w:multiLevelType w:val="hybridMultilevel"/>
    <w:tmpl w:val="7736C5DA"/>
    <w:lvl w:ilvl="0" w:tplc="04090005">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262D4CDD"/>
    <w:multiLevelType w:val="hybridMultilevel"/>
    <w:tmpl w:val="007E41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6D213B"/>
    <w:multiLevelType w:val="hybridMultilevel"/>
    <w:tmpl w:val="397A86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B14BD3"/>
    <w:multiLevelType w:val="hybridMultilevel"/>
    <w:tmpl w:val="247CF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177051"/>
    <w:multiLevelType w:val="hybridMultilevel"/>
    <w:tmpl w:val="F108830E"/>
    <w:lvl w:ilvl="0" w:tplc="A4ACF18A">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1263C6C"/>
    <w:multiLevelType w:val="hybridMultilevel"/>
    <w:tmpl w:val="7370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686D8B"/>
    <w:multiLevelType w:val="hybridMultilevel"/>
    <w:tmpl w:val="8A9AD5AC"/>
    <w:lvl w:ilvl="0" w:tplc="641053A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685B9F"/>
    <w:multiLevelType w:val="hybridMultilevel"/>
    <w:tmpl w:val="15E2F44C"/>
    <w:lvl w:ilvl="0" w:tplc="78968EA0">
      <w:start w:val="1"/>
      <w:numFmt w:val="bullet"/>
      <w:lvlText w:val="□"/>
      <w:lvlJc w:val="left"/>
      <w:pPr>
        <w:tabs>
          <w:tab w:val="num" w:pos="4680"/>
        </w:tabs>
        <w:ind w:left="4680" w:hanging="360"/>
      </w:pPr>
      <w:rPr>
        <w:rFonts w:ascii="Times New Roman" w:hAnsi="Times New Roman" w:hint="default"/>
        <w:color w:val="auto"/>
        <w:sz w:val="44"/>
        <w:szCs w:val="44"/>
      </w:rPr>
    </w:lvl>
    <w:lvl w:ilvl="1" w:tplc="04090003">
      <w:start w:val="1"/>
      <w:numFmt w:val="bullet"/>
      <w:lvlText w:val="o"/>
      <w:lvlJc w:val="left"/>
      <w:pPr>
        <w:tabs>
          <w:tab w:val="num" w:pos="3600"/>
        </w:tabs>
        <w:ind w:left="3600" w:hanging="360"/>
      </w:pPr>
      <w:rPr>
        <w:rFonts w:ascii="Courier New" w:hAnsi="Courier New" w:hint="default"/>
      </w:rPr>
    </w:lvl>
    <w:lvl w:ilvl="2" w:tplc="04090005">
      <w:start w:val="1"/>
      <w:numFmt w:val="bullet"/>
      <w:lvlText w:val=""/>
      <w:lvlJc w:val="left"/>
      <w:pPr>
        <w:tabs>
          <w:tab w:val="num" w:pos="4320"/>
        </w:tabs>
        <w:ind w:left="4320" w:hanging="360"/>
      </w:pPr>
      <w:rPr>
        <w:rFonts w:ascii="Wingdings" w:hAnsi="Wingdings" w:hint="default"/>
      </w:rPr>
    </w:lvl>
    <w:lvl w:ilvl="3" w:tplc="E9A63964">
      <w:start w:val="1"/>
      <w:numFmt w:val="bullet"/>
      <w:lvlText w:val="□"/>
      <w:lvlJc w:val="left"/>
      <w:pPr>
        <w:tabs>
          <w:tab w:val="num" w:pos="2520"/>
        </w:tabs>
        <w:ind w:left="2520" w:hanging="360"/>
      </w:pPr>
      <w:rPr>
        <w:rFonts w:ascii="Times New Roman" w:hAnsi="Times New Roman" w:hint="default"/>
        <w:color w:val="auto"/>
        <w:sz w:val="36"/>
        <w:szCs w:val="36"/>
      </w:rPr>
    </w:lvl>
    <w:lvl w:ilvl="4" w:tplc="04090003">
      <w:start w:val="1"/>
      <w:numFmt w:val="bullet"/>
      <w:lvlText w:val="o"/>
      <w:lvlJc w:val="left"/>
      <w:pPr>
        <w:tabs>
          <w:tab w:val="num" w:pos="5760"/>
        </w:tabs>
        <w:ind w:left="5760" w:hanging="360"/>
      </w:pPr>
      <w:rPr>
        <w:rFonts w:ascii="Courier New" w:hAnsi="Courier New" w:hint="default"/>
      </w:rPr>
    </w:lvl>
    <w:lvl w:ilvl="5" w:tplc="04090005">
      <w:start w:val="1"/>
      <w:numFmt w:val="bullet"/>
      <w:lvlText w:val=""/>
      <w:lvlJc w:val="left"/>
      <w:pPr>
        <w:tabs>
          <w:tab w:val="num" w:pos="6480"/>
        </w:tabs>
        <w:ind w:left="6480" w:hanging="360"/>
      </w:pPr>
      <w:rPr>
        <w:rFonts w:ascii="Wingdings" w:hAnsi="Wingdings" w:hint="default"/>
      </w:rPr>
    </w:lvl>
    <w:lvl w:ilvl="6" w:tplc="04090001">
      <w:start w:val="1"/>
      <w:numFmt w:val="bullet"/>
      <w:lvlText w:val=""/>
      <w:lvlJc w:val="left"/>
      <w:pPr>
        <w:tabs>
          <w:tab w:val="num" w:pos="7200"/>
        </w:tabs>
        <w:ind w:left="7200" w:hanging="360"/>
      </w:pPr>
      <w:rPr>
        <w:rFonts w:ascii="Symbol" w:hAnsi="Symbol" w:hint="default"/>
      </w:rPr>
    </w:lvl>
    <w:lvl w:ilvl="7" w:tplc="04090003">
      <w:start w:val="1"/>
      <w:numFmt w:val="bullet"/>
      <w:lvlText w:val="o"/>
      <w:lvlJc w:val="left"/>
      <w:pPr>
        <w:tabs>
          <w:tab w:val="num" w:pos="7920"/>
        </w:tabs>
        <w:ind w:left="7920" w:hanging="360"/>
      </w:pPr>
      <w:rPr>
        <w:rFonts w:ascii="Courier New" w:hAnsi="Courier New" w:hint="default"/>
      </w:rPr>
    </w:lvl>
    <w:lvl w:ilvl="8" w:tplc="04090005">
      <w:start w:val="1"/>
      <w:numFmt w:val="bullet"/>
      <w:lvlText w:val=""/>
      <w:lvlJc w:val="left"/>
      <w:pPr>
        <w:tabs>
          <w:tab w:val="num" w:pos="8640"/>
        </w:tabs>
        <w:ind w:left="8640" w:hanging="360"/>
      </w:pPr>
      <w:rPr>
        <w:rFonts w:ascii="Wingdings" w:hAnsi="Wingdings" w:hint="default"/>
      </w:rPr>
    </w:lvl>
  </w:abstractNum>
  <w:abstractNum w:abstractNumId="30" w15:restartNumberingAfterBreak="0">
    <w:nsid w:val="3408469B"/>
    <w:multiLevelType w:val="hybridMultilevel"/>
    <w:tmpl w:val="3F7CE372"/>
    <w:lvl w:ilvl="0" w:tplc="9E849D7A">
      <w:start w:val="1"/>
      <w:numFmt w:val="decimal"/>
      <w:lvlText w:val="%1."/>
      <w:lvlJc w:val="left"/>
      <w:pPr>
        <w:tabs>
          <w:tab w:val="num" w:pos="720"/>
        </w:tabs>
        <w:ind w:left="720" w:hanging="360"/>
      </w:pPr>
      <w:rPr>
        <w:rFonts w:hint="default"/>
      </w:rPr>
    </w:lvl>
    <w:lvl w:ilvl="1" w:tplc="063EDC86">
      <w:start w:val="1"/>
      <w:numFmt w:val="bullet"/>
      <w:lvlText w:val="√"/>
      <w:lvlJc w:val="left"/>
      <w:pPr>
        <w:tabs>
          <w:tab w:val="num" w:pos="1440"/>
        </w:tabs>
        <w:ind w:left="1440" w:hanging="360"/>
      </w:pPr>
      <w:rPr>
        <w:rFonts w:ascii="Berlin Sans FB" w:hAnsi="Berlin Sans FB" w:hint="default"/>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45B5226"/>
    <w:multiLevelType w:val="singleLevel"/>
    <w:tmpl w:val="04090001"/>
    <w:lvl w:ilvl="0">
      <w:start w:val="7"/>
      <w:numFmt w:val="bullet"/>
      <w:lvlText w:val=""/>
      <w:lvlJc w:val="left"/>
      <w:pPr>
        <w:tabs>
          <w:tab w:val="num" w:pos="360"/>
        </w:tabs>
        <w:ind w:left="360" w:hanging="360"/>
      </w:pPr>
      <w:rPr>
        <w:rFonts w:ascii="Symbol" w:hAnsi="Symbol" w:hint="default"/>
      </w:rPr>
    </w:lvl>
  </w:abstractNum>
  <w:abstractNum w:abstractNumId="32" w15:restartNumberingAfterBreak="0">
    <w:nsid w:val="34BC4DE0"/>
    <w:multiLevelType w:val="hybridMultilevel"/>
    <w:tmpl w:val="ACD4C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501298B"/>
    <w:multiLevelType w:val="multilevel"/>
    <w:tmpl w:val="CEBE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6604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7BC5D77"/>
    <w:multiLevelType w:val="hybridMultilevel"/>
    <w:tmpl w:val="B1B0427C"/>
    <w:lvl w:ilvl="0" w:tplc="641053AC">
      <w:start w:val="1"/>
      <w:numFmt w:val="bullet"/>
      <w:lvlText w:val=""/>
      <w:lvlJc w:val="left"/>
      <w:pPr>
        <w:tabs>
          <w:tab w:val="num" w:pos="360"/>
        </w:tabs>
        <w:ind w:left="360" w:hanging="360"/>
      </w:pPr>
      <w:rPr>
        <w:rFonts w:ascii="Symbol" w:hAnsi="Symbol" w:hint="default"/>
        <w:color w:val="auto"/>
      </w:rPr>
    </w:lvl>
    <w:lvl w:ilvl="1" w:tplc="EF86A9D8">
      <w:start w:val="1"/>
      <w:numFmt w:val="bullet"/>
      <w:lvlText w:val=""/>
      <w:lvlJc w:val="left"/>
      <w:pPr>
        <w:tabs>
          <w:tab w:val="num" w:pos="720"/>
        </w:tabs>
        <w:ind w:left="1440" w:hanging="360"/>
      </w:pPr>
      <w:rPr>
        <w:rFonts w:ascii="Symbol" w:hAnsi="Symbol"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436D9D"/>
    <w:multiLevelType w:val="hybridMultilevel"/>
    <w:tmpl w:val="F4261E1E"/>
    <w:lvl w:ilvl="0" w:tplc="641053A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97D29DB"/>
    <w:multiLevelType w:val="hybridMultilevel"/>
    <w:tmpl w:val="63CC00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DD97A59"/>
    <w:multiLevelType w:val="hybridMultilevel"/>
    <w:tmpl w:val="D1E275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0EA066F"/>
    <w:multiLevelType w:val="hybridMultilevel"/>
    <w:tmpl w:val="9516F4DC"/>
    <w:lvl w:ilvl="0" w:tplc="310846E4">
      <w:start w:val="1"/>
      <w:numFmt w:val="bullet"/>
      <w:lvlText w:val=""/>
      <w:lvlJc w:val="left"/>
      <w:pPr>
        <w:tabs>
          <w:tab w:val="num" w:pos="2520"/>
        </w:tabs>
        <w:ind w:left="25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A7EA68F2">
      <w:start w:val="1"/>
      <w:numFmt w:val="bullet"/>
      <w:pStyle w:val="AssessmentBullet"/>
      <w:lvlText w:val="□"/>
      <w:lvlJc w:val="left"/>
      <w:pPr>
        <w:tabs>
          <w:tab w:val="num" w:pos="2520"/>
        </w:tabs>
        <w:ind w:left="2520" w:hanging="360"/>
      </w:pPr>
      <w:rPr>
        <w:rFonts w:ascii="Times New Roman" w:hAnsi="Times New Roman" w:hint="default"/>
        <w:color w:val="auto"/>
        <w:sz w:val="36"/>
        <w:szCs w:val="36"/>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1BE57DD"/>
    <w:multiLevelType w:val="hybridMultilevel"/>
    <w:tmpl w:val="EE087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07150E"/>
    <w:multiLevelType w:val="hybridMultilevel"/>
    <w:tmpl w:val="DDD61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7F1834"/>
    <w:multiLevelType w:val="hybridMultilevel"/>
    <w:tmpl w:val="6F3A7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E84F20"/>
    <w:multiLevelType w:val="hybridMultilevel"/>
    <w:tmpl w:val="76E00B3E"/>
    <w:lvl w:ilvl="0" w:tplc="34E6A9C8">
      <w:start w:val="1"/>
      <w:numFmt w:val="bullet"/>
      <w:lvlText w:val=""/>
      <w:lvlJc w:val="left"/>
      <w:pPr>
        <w:tabs>
          <w:tab w:val="num" w:pos="-3168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4CF746A"/>
    <w:multiLevelType w:val="hybridMultilevel"/>
    <w:tmpl w:val="9A0651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583061C"/>
    <w:multiLevelType w:val="hybridMultilevel"/>
    <w:tmpl w:val="9BB05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70E389D"/>
    <w:multiLevelType w:val="hybridMultilevel"/>
    <w:tmpl w:val="30E4238A"/>
    <w:lvl w:ilvl="0" w:tplc="04090005">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47" w15:restartNumberingAfterBreak="0">
    <w:nsid w:val="473218EC"/>
    <w:multiLevelType w:val="hybridMultilevel"/>
    <w:tmpl w:val="0B7628A2"/>
    <w:lvl w:ilvl="0" w:tplc="B9F8F676">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9586FAF"/>
    <w:multiLevelType w:val="hybridMultilevel"/>
    <w:tmpl w:val="0130EB3E"/>
    <w:lvl w:ilvl="0" w:tplc="B5A86480">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9F03EAE"/>
    <w:multiLevelType w:val="hybridMultilevel"/>
    <w:tmpl w:val="8A9AD5AC"/>
    <w:lvl w:ilvl="0" w:tplc="641053A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A5866C2"/>
    <w:multiLevelType w:val="hybridMultilevel"/>
    <w:tmpl w:val="2F1805DA"/>
    <w:lvl w:ilvl="0" w:tplc="9CDAE9F2">
      <w:start w:val="1"/>
      <w:numFmt w:val="decimal"/>
      <w:lvlText w:val="%1."/>
      <w:lvlJc w:val="left"/>
      <w:pPr>
        <w:tabs>
          <w:tab w:val="num" w:pos="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A601200"/>
    <w:multiLevelType w:val="hybridMultilevel"/>
    <w:tmpl w:val="963287F6"/>
    <w:lvl w:ilvl="0" w:tplc="55669E54">
      <w:numFmt w:val="bullet"/>
      <w:lvlText w:val=""/>
      <w:lvlJc w:val="left"/>
      <w:pPr>
        <w:tabs>
          <w:tab w:val="num" w:pos="360"/>
        </w:tabs>
        <w:ind w:left="360" w:hanging="360"/>
      </w:pPr>
      <w:rPr>
        <w:rFonts w:ascii="Symbol" w:hAnsi="Symbol" w:hint="default"/>
      </w:rPr>
    </w:lvl>
    <w:lvl w:ilvl="1" w:tplc="9E849D7A">
      <w:start w:val="1"/>
      <w:numFmt w:val="decimal"/>
      <w:lvlText w:val="%2."/>
      <w:lvlJc w:val="left"/>
      <w:pPr>
        <w:tabs>
          <w:tab w:val="num" w:pos="720"/>
        </w:tabs>
        <w:ind w:left="72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DB37E96"/>
    <w:multiLevelType w:val="hybridMultilevel"/>
    <w:tmpl w:val="49B8895A"/>
    <w:lvl w:ilvl="0" w:tplc="D38ADE22">
      <w:start w:val="1"/>
      <w:numFmt w:val="decimal"/>
      <w:lvlText w:val="%1."/>
      <w:lvlJc w:val="left"/>
      <w:pPr>
        <w:tabs>
          <w:tab w:val="num" w:pos="720"/>
        </w:tabs>
        <w:ind w:left="720" w:hanging="360"/>
      </w:pPr>
    </w:lvl>
    <w:lvl w:ilvl="1" w:tplc="41EED0B0" w:tentative="1">
      <w:start w:val="1"/>
      <w:numFmt w:val="decimal"/>
      <w:lvlText w:val="%2."/>
      <w:lvlJc w:val="left"/>
      <w:pPr>
        <w:tabs>
          <w:tab w:val="num" w:pos="1440"/>
        </w:tabs>
        <w:ind w:left="1440" w:hanging="360"/>
      </w:pPr>
    </w:lvl>
    <w:lvl w:ilvl="2" w:tplc="9326A0DA" w:tentative="1">
      <w:start w:val="1"/>
      <w:numFmt w:val="decimal"/>
      <w:lvlText w:val="%3."/>
      <w:lvlJc w:val="left"/>
      <w:pPr>
        <w:tabs>
          <w:tab w:val="num" w:pos="2160"/>
        </w:tabs>
        <w:ind w:left="2160" w:hanging="360"/>
      </w:pPr>
    </w:lvl>
    <w:lvl w:ilvl="3" w:tplc="32B0FC66" w:tentative="1">
      <w:start w:val="1"/>
      <w:numFmt w:val="decimal"/>
      <w:lvlText w:val="%4."/>
      <w:lvlJc w:val="left"/>
      <w:pPr>
        <w:tabs>
          <w:tab w:val="num" w:pos="2880"/>
        </w:tabs>
        <w:ind w:left="2880" w:hanging="360"/>
      </w:pPr>
    </w:lvl>
    <w:lvl w:ilvl="4" w:tplc="759A2574" w:tentative="1">
      <w:start w:val="1"/>
      <w:numFmt w:val="decimal"/>
      <w:lvlText w:val="%5."/>
      <w:lvlJc w:val="left"/>
      <w:pPr>
        <w:tabs>
          <w:tab w:val="num" w:pos="3600"/>
        </w:tabs>
        <w:ind w:left="3600" w:hanging="360"/>
      </w:pPr>
    </w:lvl>
    <w:lvl w:ilvl="5" w:tplc="3104E94A" w:tentative="1">
      <w:start w:val="1"/>
      <w:numFmt w:val="decimal"/>
      <w:lvlText w:val="%6."/>
      <w:lvlJc w:val="left"/>
      <w:pPr>
        <w:tabs>
          <w:tab w:val="num" w:pos="4320"/>
        </w:tabs>
        <w:ind w:left="4320" w:hanging="360"/>
      </w:pPr>
    </w:lvl>
    <w:lvl w:ilvl="6" w:tplc="3C5CEF18" w:tentative="1">
      <w:start w:val="1"/>
      <w:numFmt w:val="decimal"/>
      <w:lvlText w:val="%7."/>
      <w:lvlJc w:val="left"/>
      <w:pPr>
        <w:tabs>
          <w:tab w:val="num" w:pos="5040"/>
        </w:tabs>
        <w:ind w:left="5040" w:hanging="360"/>
      </w:pPr>
    </w:lvl>
    <w:lvl w:ilvl="7" w:tplc="FED0F94C" w:tentative="1">
      <w:start w:val="1"/>
      <w:numFmt w:val="decimal"/>
      <w:lvlText w:val="%8."/>
      <w:lvlJc w:val="left"/>
      <w:pPr>
        <w:tabs>
          <w:tab w:val="num" w:pos="5760"/>
        </w:tabs>
        <w:ind w:left="5760" w:hanging="360"/>
      </w:pPr>
    </w:lvl>
    <w:lvl w:ilvl="8" w:tplc="9EEAF588" w:tentative="1">
      <w:start w:val="1"/>
      <w:numFmt w:val="decimal"/>
      <w:lvlText w:val="%9."/>
      <w:lvlJc w:val="left"/>
      <w:pPr>
        <w:tabs>
          <w:tab w:val="num" w:pos="6480"/>
        </w:tabs>
        <w:ind w:left="6480" w:hanging="360"/>
      </w:pPr>
    </w:lvl>
  </w:abstractNum>
  <w:abstractNum w:abstractNumId="53" w15:restartNumberingAfterBreak="0">
    <w:nsid w:val="4E3A5E56"/>
    <w:multiLevelType w:val="hybridMultilevel"/>
    <w:tmpl w:val="AF36473E"/>
    <w:lvl w:ilvl="0" w:tplc="641053A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4644015"/>
    <w:multiLevelType w:val="hybridMultilevel"/>
    <w:tmpl w:val="4AAC0F6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7E52979"/>
    <w:multiLevelType w:val="hybridMultilevel"/>
    <w:tmpl w:val="1AF8E810"/>
    <w:lvl w:ilvl="0" w:tplc="78968EA0">
      <w:start w:val="1"/>
      <w:numFmt w:val="bullet"/>
      <w:lvlText w:val="□"/>
      <w:lvlJc w:val="left"/>
      <w:pPr>
        <w:tabs>
          <w:tab w:val="num" w:pos="4680"/>
        </w:tabs>
        <w:ind w:left="4680" w:hanging="360"/>
      </w:pPr>
      <w:rPr>
        <w:rFonts w:ascii="Times New Roman" w:hAnsi="Times New Roman" w:hint="default"/>
        <w:color w:val="auto"/>
        <w:sz w:val="44"/>
        <w:szCs w:val="44"/>
      </w:rPr>
    </w:lvl>
    <w:lvl w:ilvl="1" w:tplc="04090003">
      <w:start w:val="1"/>
      <w:numFmt w:val="bullet"/>
      <w:lvlText w:val="o"/>
      <w:lvlJc w:val="left"/>
      <w:pPr>
        <w:tabs>
          <w:tab w:val="num" w:pos="3600"/>
        </w:tabs>
        <w:ind w:left="3600" w:hanging="360"/>
      </w:pPr>
      <w:rPr>
        <w:rFonts w:ascii="Courier New" w:hAnsi="Courier New" w:hint="default"/>
      </w:rPr>
    </w:lvl>
    <w:lvl w:ilvl="2" w:tplc="04090005">
      <w:start w:val="1"/>
      <w:numFmt w:val="bullet"/>
      <w:lvlText w:val=""/>
      <w:lvlJc w:val="left"/>
      <w:pPr>
        <w:tabs>
          <w:tab w:val="num" w:pos="4320"/>
        </w:tabs>
        <w:ind w:left="4320" w:hanging="360"/>
      </w:pPr>
      <w:rPr>
        <w:rFonts w:ascii="Wingdings" w:hAnsi="Wingdings" w:hint="default"/>
      </w:rPr>
    </w:lvl>
    <w:lvl w:ilvl="3" w:tplc="E9A63964">
      <w:start w:val="1"/>
      <w:numFmt w:val="bullet"/>
      <w:lvlText w:val="□"/>
      <w:lvlJc w:val="left"/>
      <w:pPr>
        <w:tabs>
          <w:tab w:val="num" w:pos="2520"/>
        </w:tabs>
        <w:ind w:left="2520" w:hanging="360"/>
      </w:pPr>
      <w:rPr>
        <w:rFonts w:ascii="Times New Roman" w:hAnsi="Times New Roman" w:hint="default"/>
        <w:color w:val="auto"/>
        <w:sz w:val="36"/>
        <w:szCs w:val="36"/>
      </w:rPr>
    </w:lvl>
    <w:lvl w:ilvl="4" w:tplc="04090003">
      <w:start w:val="1"/>
      <w:numFmt w:val="bullet"/>
      <w:lvlText w:val="o"/>
      <w:lvlJc w:val="left"/>
      <w:pPr>
        <w:tabs>
          <w:tab w:val="num" w:pos="5760"/>
        </w:tabs>
        <w:ind w:left="5760" w:hanging="360"/>
      </w:pPr>
      <w:rPr>
        <w:rFonts w:ascii="Courier New" w:hAnsi="Courier New" w:hint="default"/>
      </w:rPr>
    </w:lvl>
    <w:lvl w:ilvl="5" w:tplc="04090005">
      <w:start w:val="1"/>
      <w:numFmt w:val="bullet"/>
      <w:lvlText w:val=""/>
      <w:lvlJc w:val="left"/>
      <w:pPr>
        <w:tabs>
          <w:tab w:val="num" w:pos="6480"/>
        </w:tabs>
        <w:ind w:left="6480" w:hanging="360"/>
      </w:pPr>
      <w:rPr>
        <w:rFonts w:ascii="Wingdings" w:hAnsi="Wingdings" w:hint="default"/>
      </w:rPr>
    </w:lvl>
    <w:lvl w:ilvl="6" w:tplc="04090001">
      <w:start w:val="1"/>
      <w:numFmt w:val="bullet"/>
      <w:lvlText w:val=""/>
      <w:lvlJc w:val="left"/>
      <w:pPr>
        <w:tabs>
          <w:tab w:val="num" w:pos="7200"/>
        </w:tabs>
        <w:ind w:left="7200" w:hanging="360"/>
      </w:pPr>
      <w:rPr>
        <w:rFonts w:ascii="Symbol" w:hAnsi="Symbol" w:hint="default"/>
      </w:rPr>
    </w:lvl>
    <w:lvl w:ilvl="7" w:tplc="04090003">
      <w:start w:val="1"/>
      <w:numFmt w:val="bullet"/>
      <w:lvlText w:val="o"/>
      <w:lvlJc w:val="left"/>
      <w:pPr>
        <w:tabs>
          <w:tab w:val="num" w:pos="7920"/>
        </w:tabs>
        <w:ind w:left="7920" w:hanging="360"/>
      </w:pPr>
      <w:rPr>
        <w:rFonts w:ascii="Courier New" w:hAnsi="Courier New" w:hint="default"/>
      </w:rPr>
    </w:lvl>
    <w:lvl w:ilvl="8" w:tplc="04090005">
      <w:start w:val="1"/>
      <w:numFmt w:val="bullet"/>
      <w:lvlText w:val=""/>
      <w:lvlJc w:val="left"/>
      <w:pPr>
        <w:tabs>
          <w:tab w:val="num" w:pos="8640"/>
        </w:tabs>
        <w:ind w:left="8640" w:hanging="360"/>
      </w:pPr>
      <w:rPr>
        <w:rFonts w:ascii="Wingdings" w:hAnsi="Wingdings" w:hint="default"/>
      </w:rPr>
    </w:lvl>
  </w:abstractNum>
  <w:abstractNum w:abstractNumId="56" w15:restartNumberingAfterBreak="0">
    <w:nsid w:val="59B12E6E"/>
    <w:multiLevelType w:val="hybridMultilevel"/>
    <w:tmpl w:val="018CB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B8000C2"/>
    <w:multiLevelType w:val="hybridMultilevel"/>
    <w:tmpl w:val="7EF05402"/>
    <w:lvl w:ilvl="0" w:tplc="626AE98E">
      <w:start w:val="1"/>
      <w:numFmt w:val="bullet"/>
      <w:lvlText w:val="·"/>
      <w:lvlJc w:val="left"/>
      <w:pPr>
        <w:tabs>
          <w:tab w:val="num" w:pos="720"/>
        </w:tabs>
        <w:ind w:left="720" w:hanging="360"/>
      </w:pPr>
      <w:rPr>
        <w:rFonts w:ascii="Symbol" w:hAnsi="Symbol" w:cs="Times New Roman"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E8027E8"/>
    <w:multiLevelType w:val="hybridMultilevel"/>
    <w:tmpl w:val="3EEEB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EC32788"/>
    <w:multiLevelType w:val="multilevel"/>
    <w:tmpl w:val="9E2A1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60D5205D"/>
    <w:multiLevelType w:val="multilevel"/>
    <w:tmpl w:val="82A46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63707AA2"/>
    <w:multiLevelType w:val="hybridMultilevel"/>
    <w:tmpl w:val="EF6EF326"/>
    <w:lvl w:ilvl="0" w:tplc="04090005">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62" w15:restartNumberingAfterBreak="0">
    <w:nsid w:val="647A7083"/>
    <w:multiLevelType w:val="hybridMultilevel"/>
    <w:tmpl w:val="267A90D4"/>
    <w:lvl w:ilvl="0" w:tplc="EF86A9D8">
      <w:start w:val="1"/>
      <w:numFmt w:val="bullet"/>
      <w:lvlText w:val=""/>
      <w:lvlJc w:val="left"/>
      <w:pPr>
        <w:tabs>
          <w:tab w:val="num" w:pos="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5693677"/>
    <w:multiLevelType w:val="hybridMultilevel"/>
    <w:tmpl w:val="770C837C"/>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64" w15:restartNumberingAfterBreak="0">
    <w:nsid w:val="66494EF8"/>
    <w:multiLevelType w:val="hybridMultilevel"/>
    <w:tmpl w:val="8F4610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7545C40"/>
    <w:multiLevelType w:val="hybridMultilevel"/>
    <w:tmpl w:val="A07675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AFB75C8"/>
    <w:multiLevelType w:val="hybridMultilevel"/>
    <w:tmpl w:val="00AC33E6"/>
    <w:lvl w:ilvl="0" w:tplc="1C3A5004">
      <w:start w:val="1"/>
      <w:numFmt w:val="bullet"/>
      <w:lvlText w:val="□"/>
      <w:lvlJc w:val="left"/>
      <w:pPr>
        <w:tabs>
          <w:tab w:val="num" w:pos="2520"/>
        </w:tabs>
        <w:ind w:left="2520" w:hanging="360"/>
      </w:pPr>
      <w:rPr>
        <w:rFonts w:ascii="Times New Roman" w:hAnsi="Times New Roman" w:hint="default"/>
        <w:color w:val="auto"/>
        <w:sz w:val="44"/>
        <w:szCs w:val="4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E9A63964">
      <w:start w:val="1"/>
      <w:numFmt w:val="bullet"/>
      <w:lvlText w:val="□"/>
      <w:lvlJc w:val="left"/>
      <w:pPr>
        <w:tabs>
          <w:tab w:val="num" w:pos="2520"/>
        </w:tabs>
        <w:ind w:left="2520" w:hanging="360"/>
      </w:pPr>
      <w:rPr>
        <w:rFonts w:ascii="Times New Roman" w:hAnsi="Times New Roman" w:hint="default"/>
        <w:color w:val="auto"/>
        <w:sz w:val="36"/>
        <w:szCs w:val="36"/>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B4D3DEE"/>
    <w:multiLevelType w:val="hybridMultilevel"/>
    <w:tmpl w:val="4502D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C8B59D9"/>
    <w:multiLevelType w:val="multilevel"/>
    <w:tmpl w:val="38DE2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6F0A14DB"/>
    <w:multiLevelType w:val="hybridMultilevel"/>
    <w:tmpl w:val="92565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12436C8"/>
    <w:multiLevelType w:val="hybridMultilevel"/>
    <w:tmpl w:val="B4A253DE"/>
    <w:lvl w:ilvl="0" w:tplc="CD9EAB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265622D"/>
    <w:multiLevelType w:val="multilevel"/>
    <w:tmpl w:val="5406D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74C91198"/>
    <w:multiLevelType w:val="hybridMultilevel"/>
    <w:tmpl w:val="682CCC12"/>
    <w:lvl w:ilvl="0" w:tplc="641053A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4E67A07"/>
    <w:multiLevelType w:val="hybridMultilevel"/>
    <w:tmpl w:val="5CD00212"/>
    <w:lvl w:ilvl="0" w:tplc="ED6A93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51A40F3"/>
    <w:multiLevelType w:val="hybridMultilevel"/>
    <w:tmpl w:val="D548E6D2"/>
    <w:lvl w:ilvl="0" w:tplc="9C4451FE">
      <w:start w:val="1"/>
      <w:numFmt w:val="bullet"/>
      <w:lvlText w:val="·"/>
      <w:lvlJc w:val="left"/>
      <w:pPr>
        <w:tabs>
          <w:tab w:val="num" w:pos="1080"/>
        </w:tabs>
        <w:ind w:left="1080" w:hanging="360"/>
      </w:pPr>
      <w:rPr>
        <w:rFonts w:ascii="Symbol" w:hAnsi="Symbol" w:cs="Times New Roman"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6D05C35"/>
    <w:multiLevelType w:val="hybridMultilevel"/>
    <w:tmpl w:val="BBD0C60A"/>
    <w:lvl w:ilvl="0" w:tplc="ED6A93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8C86C2F"/>
    <w:multiLevelType w:val="hybridMultilevel"/>
    <w:tmpl w:val="20B048D0"/>
    <w:lvl w:ilvl="0" w:tplc="310846E4">
      <w:start w:val="1"/>
      <w:numFmt w:val="bullet"/>
      <w:lvlText w:val=""/>
      <w:lvlJc w:val="left"/>
      <w:pPr>
        <w:tabs>
          <w:tab w:val="num" w:pos="2520"/>
        </w:tabs>
        <w:ind w:left="25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D3969B58">
      <w:start w:val="1"/>
      <w:numFmt w:val="bullet"/>
      <w:pStyle w:val="NeedsPoint"/>
      <w:lvlText w:val="□"/>
      <w:lvlJc w:val="left"/>
      <w:pPr>
        <w:tabs>
          <w:tab w:val="num" w:pos="720"/>
        </w:tabs>
        <w:ind w:left="720" w:hanging="360"/>
      </w:pPr>
      <w:rPr>
        <w:rFonts w:ascii="Times New Roman" w:hAnsi="Times New Roman" w:cs="Times New Roman" w:hint="default"/>
        <w:color w:val="auto"/>
        <w:sz w:val="36"/>
        <w:szCs w:val="36"/>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9422437"/>
    <w:multiLevelType w:val="multilevel"/>
    <w:tmpl w:val="0212D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7ABC4D2A"/>
    <w:multiLevelType w:val="hybridMultilevel"/>
    <w:tmpl w:val="B32C3D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CC0353A"/>
    <w:multiLevelType w:val="hybridMultilevel"/>
    <w:tmpl w:val="51A24AAA"/>
    <w:lvl w:ilvl="0" w:tplc="BCC8D040">
      <w:start w:val="1"/>
      <w:numFmt w:val="bullet"/>
      <w:lvlText w:val="·"/>
      <w:lvlJc w:val="left"/>
      <w:pPr>
        <w:tabs>
          <w:tab w:val="num" w:pos="1800"/>
        </w:tabs>
        <w:ind w:left="1800" w:hanging="360"/>
      </w:pPr>
      <w:rPr>
        <w:rFonts w:ascii="Lucida Console" w:hAnsi="Lucida Console"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AD636C2">
      <w:start w:val="1"/>
      <w:numFmt w:val="bullet"/>
      <w:lvlText w:val=""/>
      <w:lvlJc w:val="left"/>
      <w:pPr>
        <w:tabs>
          <w:tab w:val="num" w:pos="1080"/>
        </w:tabs>
        <w:ind w:left="108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51"/>
  </w:num>
  <w:num w:numId="4">
    <w:abstractNumId w:val="39"/>
  </w:num>
  <w:num w:numId="5">
    <w:abstractNumId w:val="15"/>
  </w:num>
  <w:num w:numId="6">
    <w:abstractNumId w:val="66"/>
  </w:num>
  <w:num w:numId="7">
    <w:abstractNumId w:val="55"/>
  </w:num>
  <w:num w:numId="8">
    <w:abstractNumId w:val="29"/>
  </w:num>
  <w:num w:numId="9">
    <w:abstractNumId w:val="21"/>
  </w:num>
  <w:num w:numId="10">
    <w:abstractNumId w:val="31"/>
  </w:num>
  <w:num w:numId="11">
    <w:abstractNumId w:val="34"/>
  </w:num>
  <w:num w:numId="12">
    <w:abstractNumId w:val="65"/>
  </w:num>
  <w:num w:numId="13">
    <w:abstractNumId w:val="76"/>
  </w:num>
  <w:num w:numId="14">
    <w:abstractNumId w:val="79"/>
  </w:num>
  <w:num w:numId="15">
    <w:abstractNumId w:val="57"/>
  </w:num>
  <w:num w:numId="16">
    <w:abstractNumId w:val="74"/>
  </w:num>
  <w:num w:numId="17">
    <w:abstractNumId w:val="48"/>
  </w:num>
  <w:num w:numId="18">
    <w:abstractNumId w:val="47"/>
  </w:num>
  <w:num w:numId="19">
    <w:abstractNumId w:val="28"/>
  </w:num>
  <w:num w:numId="20">
    <w:abstractNumId w:val="49"/>
  </w:num>
  <w:num w:numId="21">
    <w:abstractNumId w:val="53"/>
  </w:num>
  <w:num w:numId="22">
    <w:abstractNumId w:val="73"/>
  </w:num>
  <w:num w:numId="23">
    <w:abstractNumId w:val="75"/>
  </w:num>
  <w:num w:numId="24">
    <w:abstractNumId w:val="36"/>
  </w:num>
  <w:num w:numId="25">
    <w:abstractNumId w:val="72"/>
  </w:num>
  <w:num w:numId="26">
    <w:abstractNumId w:val="35"/>
  </w:num>
  <w:num w:numId="27">
    <w:abstractNumId w:val="12"/>
  </w:num>
  <w:num w:numId="28">
    <w:abstractNumId w:val="43"/>
  </w:num>
  <w:num w:numId="29">
    <w:abstractNumId w:val="26"/>
  </w:num>
  <w:num w:numId="30">
    <w:abstractNumId w:val="50"/>
  </w:num>
  <w:num w:numId="31">
    <w:abstractNumId w:val="30"/>
  </w:num>
  <w:num w:numId="32">
    <w:abstractNumId w:val="46"/>
  </w:num>
  <w:num w:numId="33">
    <w:abstractNumId w:val="61"/>
  </w:num>
  <w:num w:numId="34">
    <w:abstractNumId w:val="62"/>
  </w:num>
  <w:num w:numId="35">
    <w:abstractNumId w:val="20"/>
  </w:num>
  <w:num w:numId="36">
    <w:abstractNumId w:val="3"/>
  </w:num>
  <w:num w:numId="37">
    <w:abstractNumId w:val="58"/>
  </w:num>
  <w:num w:numId="38">
    <w:abstractNumId w:val="45"/>
  </w:num>
  <w:num w:numId="39">
    <w:abstractNumId w:val="64"/>
  </w:num>
  <w:num w:numId="40">
    <w:abstractNumId w:val="23"/>
  </w:num>
  <w:num w:numId="41">
    <w:abstractNumId w:val="33"/>
  </w:num>
  <w:num w:numId="42">
    <w:abstractNumId w:val="7"/>
  </w:num>
  <w:num w:numId="43">
    <w:abstractNumId w:val="24"/>
  </w:num>
  <w:num w:numId="44">
    <w:abstractNumId w:val="63"/>
  </w:num>
  <w:num w:numId="45">
    <w:abstractNumId w:val="32"/>
  </w:num>
  <w:num w:numId="46">
    <w:abstractNumId w:val="19"/>
  </w:num>
  <w:num w:numId="47">
    <w:abstractNumId w:val="2"/>
  </w:num>
  <w:num w:numId="48">
    <w:abstractNumId w:val="7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num>
  <w:num w:numId="57">
    <w:abstractNumId w:val="37"/>
  </w:num>
  <w:num w:numId="58">
    <w:abstractNumId w:val="27"/>
  </w:num>
  <w:num w:numId="59">
    <w:abstractNumId w:val="41"/>
  </w:num>
  <w:num w:numId="60">
    <w:abstractNumId w:val="67"/>
  </w:num>
  <w:num w:numId="61">
    <w:abstractNumId w:val="70"/>
  </w:num>
  <w:num w:numId="62">
    <w:abstractNumId w:val="5"/>
  </w:num>
  <w:num w:numId="63">
    <w:abstractNumId w:val="22"/>
  </w:num>
  <w:num w:numId="64">
    <w:abstractNumId w:val="13"/>
  </w:num>
  <w:num w:numId="65">
    <w:abstractNumId w:val="18"/>
  </w:num>
  <w:num w:numId="66">
    <w:abstractNumId w:val="10"/>
  </w:num>
  <w:num w:numId="67">
    <w:abstractNumId w:val="78"/>
  </w:num>
  <w:num w:numId="68">
    <w:abstractNumId w:val="14"/>
  </w:num>
  <w:num w:numId="69">
    <w:abstractNumId w:val="54"/>
  </w:num>
  <w:num w:numId="70">
    <w:abstractNumId w:val="40"/>
  </w:num>
  <w:num w:numId="71">
    <w:abstractNumId w:val="6"/>
  </w:num>
  <w:num w:numId="72">
    <w:abstractNumId w:val="56"/>
  </w:num>
  <w:num w:numId="73">
    <w:abstractNumId w:val="52"/>
  </w:num>
  <w:num w:numId="74">
    <w:abstractNumId w:val="42"/>
  </w:num>
  <w:num w:numId="75">
    <w:abstractNumId w:val="25"/>
  </w:num>
  <w:num w:numId="76">
    <w:abstractNumId w:val="4"/>
  </w:num>
  <w:num w:numId="77">
    <w:abstractNumId w:val="69"/>
  </w:num>
  <w:num w:numId="78">
    <w:abstractNumId w:val="38"/>
  </w:num>
  <w:num w:numId="79">
    <w:abstractNumId w:val="11"/>
  </w:num>
  <w:num w:numId="80">
    <w:abstractNumId w:val="4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578"/>
    <w:rsid w:val="0000026E"/>
    <w:rsid w:val="00004E3F"/>
    <w:rsid w:val="0000757C"/>
    <w:rsid w:val="00011797"/>
    <w:rsid w:val="00012DBD"/>
    <w:rsid w:val="000132BC"/>
    <w:rsid w:val="000150A4"/>
    <w:rsid w:val="0001634D"/>
    <w:rsid w:val="00016801"/>
    <w:rsid w:val="00016F30"/>
    <w:rsid w:val="00017184"/>
    <w:rsid w:val="00020E28"/>
    <w:rsid w:val="000220F1"/>
    <w:rsid w:val="00023809"/>
    <w:rsid w:val="000253A2"/>
    <w:rsid w:val="000255C3"/>
    <w:rsid w:val="00026469"/>
    <w:rsid w:val="00026A67"/>
    <w:rsid w:val="00027A87"/>
    <w:rsid w:val="00027BA6"/>
    <w:rsid w:val="0003033E"/>
    <w:rsid w:val="000303C4"/>
    <w:rsid w:val="00031C0D"/>
    <w:rsid w:val="00032B7E"/>
    <w:rsid w:val="00033CB9"/>
    <w:rsid w:val="000344F1"/>
    <w:rsid w:val="00036C51"/>
    <w:rsid w:val="00042140"/>
    <w:rsid w:val="00044BAB"/>
    <w:rsid w:val="0004601E"/>
    <w:rsid w:val="000473CA"/>
    <w:rsid w:val="000476F2"/>
    <w:rsid w:val="00047A0A"/>
    <w:rsid w:val="0005060B"/>
    <w:rsid w:val="00051279"/>
    <w:rsid w:val="00051D23"/>
    <w:rsid w:val="0005298F"/>
    <w:rsid w:val="00053604"/>
    <w:rsid w:val="00054D9E"/>
    <w:rsid w:val="00054E15"/>
    <w:rsid w:val="0005564B"/>
    <w:rsid w:val="00055D4E"/>
    <w:rsid w:val="000566D3"/>
    <w:rsid w:val="00057C63"/>
    <w:rsid w:val="0006060D"/>
    <w:rsid w:val="00060BFE"/>
    <w:rsid w:val="000616BA"/>
    <w:rsid w:val="00062D27"/>
    <w:rsid w:val="00062FF9"/>
    <w:rsid w:val="000635E3"/>
    <w:rsid w:val="00064C48"/>
    <w:rsid w:val="00064FE1"/>
    <w:rsid w:val="00065626"/>
    <w:rsid w:val="0006666A"/>
    <w:rsid w:val="00067939"/>
    <w:rsid w:val="000709CB"/>
    <w:rsid w:val="00071CC3"/>
    <w:rsid w:val="0007267D"/>
    <w:rsid w:val="00072B29"/>
    <w:rsid w:val="00073713"/>
    <w:rsid w:val="00073FB8"/>
    <w:rsid w:val="000748DD"/>
    <w:rsid w:val="00075EEB"/>
    <w:rsid w:val="00076954"/>
    <w:rsid w:val="00077D5A"/>
    <w:rsid w:val="00080871"/>
    <w:rsid w:val="00084168"/>
    <w:rsid w:val="0008492D"/>
    <w:rsid w:val="000852DB"/>
    <w:rsid w:val="00085AD2"/>
    <w:rsid w:val="00086BB9"/>
    <w:rsid w:val="000873D1"/>
    <w:rsid w:val="00087BDD"/>
    <w:rsid w:val="00087C5A"/>
    <w:rsid w:val="00091552"/>
    <w:rsid w:val="00091BC0"/>
    <w:rsid w:val="00092358"/>
    <w:rsid w:val="0009327B"/>
    <w:rsid w:val="00097A2C"/>
    <w:rsid w:val="000A08F2"/>
    <w:rsid w:val="000A0AD9"/>
    <w:rsid w:val="000A1CD0"/>
    <w:rsid w:val="000A1F87"/>
    <w:rsid w:val="000A29B9"/>
    <w:rsid w:val="000A4270"/>
    <w:rsid w:val="000B166E"/>
    <w:rsid w:val="000B2A4D"/>
    <w:rsid w:val="000B333D"/>
    <w:rsid w:val="000B35EE"/>
    <w:rsid w:val="000B3646"/>
    <w:rsid w:val="000B3C19"/>
    <w:rsid w:val="000B3DD0"/>
    <w:rsid w:val="000B486A"/>
    <w:rsid w:val="000C067A"/>
    <w:rsid w:val="000C0D8D"/>
    <w:rsid w:val="000C3036"/>
    <w:rsid w:val="000C514D"/>
    <w:rsid w:val="000C5880"/>
    <w:rsid w:val="000C6600"/>
    <w:rsid w:val="000C7C7E"/>
    <w:rsid w:val="000D027A"/>
    <w:rsid w:val="000D1B88"/>
    <w:rsid w:val="000D398F"/>
    <w:rsid w:val="000D40FA"/>
    <w:rsid w:val="000D4CFC"/>
    <w:rsid w:val="000D5A98"/>
    <w:rsid w:val="000D5EEB"/>
    <w:rsid w:val="000D67BB"/>
    <w:rsid w:val="000D775F"/>
    <w:rsid w:val="000D7C59"/>
    <w:rsid w:val="000E11D8"/>
    <w:rsid w:val="000E204F"/>
    <w:rsid w:val="000E33D6"/>
    <w:rsid w:val="000F0BE3"/>
    <w:rsid w:val="000F1662"/>
    <w:rsid w:val="000F2A02"/>
    <w:rsid w:val="000F378E"/>
    <w:rsid w:val="000F4DFB"/>
    <w:rsid w:val="000F78DF"/>
    <w:rsid w:val="00100DA3"/>
    <w:rsid w:val="00102743"/>
    <w:rsid w:val="0010282B"/>
    <w:rsid w:val="001028B4"/>
    <w:rsid w:val="00104B50"/>
    <w:rsid w:val="001058EC"/>
    <w:rsid w:val="00106046"/>
    <w:rsid w:val="001076F3"/>
    <w:rsid w:val="00110CAA"/>
    <w:rsid w:val="00111662"/>
    <w:rsid w:val="00112A60"/>
    <w:rsid w:val="001133A6"/>
    <w:rsid w:val="00114C43"/>
    <w:rsid w:val="00115665"/>
    <w:rsid w:val="00115996"/>
    <w:rsid w:val="00115EB8"/>
    <w:rsid w:val="00116D9D"/>
    <w:rsid w:val="0011710F"/>
    <w:rsid w:val="0011734B"/>
    <w:rsid w:val="00117B95"/>
    <w:rsid w:val="001200BA"/>
    <w:rsid w:val="001215FD"/>
    <w:rsid w:val="00121854"/>
    <w:rsid w:val="00121E20"/>
    <w:rsid w:val="00124F6F"/>
    <w:rsid w:val="00125128"/>
    <w:rsid w:val="0012779F"/>
    <w:rsid w:val="001305B3"/>
    <w:rsid w:val="00130CF0"/>
    <w:rsid w:val="001321DB"/>
    <w:rsid w:val="00134431"/>
    <w:rsid w:val="00135BF8"/>
    <w:rsid w:val="00135EEB"/>
    <w:rsid w:val="001374AC"/>
    <w:rsid w:val="0014197F"/>
    <w:rsid w:val="00142AF4"/>
    <w:rsid w:val="0014470C"/>
    <w:rsid w:val="00146B3F"/>
    <w:rsid w:val="001473AB"/>
    <w:rsid w:val="0015108D"/>
    <w:rsid w:val="00153001"/>
    <w:rsid w:val="00155909"/>
    <w:rsid w:val="00155A22"/>
    <w:rsid w:val="00156081"/>
    <w:rsid w:val="001571C2"/>
    <w:rsid w:val="00165881"/>
    <w:rsid w:val="00167F03"/>
    <w:rsid w:val="00170483"/>
    <w:rsid w:val="00171E2F"/>
    <w:rsid w:val="00173C32"/>
    <w:rsid w:val="001748D5"/>
    <w:rsid w:val="00180672"/>
    <w:rsid w:val="00180F65"/>
    <w:rsid w:val="0018136D"/>
    <w:rsid w:val="001825BB"/>
    <w:rsid w:val="0018408C"/>
    <w:rsid w:val="00184EC9"/>
    <w:rsid w:val="00187BC0"/>
    <w:rsid w:val="00187CFE"/>
    <w:rsid w:val="00190CC6"/>
    <w:rsid w:val="00192799"/>
    <w:rsid w:val="00192A36"/>
    <w:rsid w:val="00193B0B"/>
    <w:rsid w:val="00194AC2"/>
    <w:rsid w:val="001A0189"/>
    <w:rsid w:val="001A1061"/>
    <w:rsid w:val="001A1BFC"/>
    <w:rsid w:val="001A1CD6"/>
    <w:rsid w:val="001A3723"/>
    <w:rsid w:val="001A4E0B"/>
    <w:rsid w:val="001A5DC9"/>
    <w:rsid w:val="001A754A"/>
    <w:rsid w:val="001B02DA"/>
    <w:rsid w:val="001B1FC9"/>
    <w:rsid w:val="001B23F1"/>
    <w:rsid w:val="001B2BB1"/>
    <w:rsid w:val="001B3120"/>
    <w:rsid w:val="001B3671"/>
    <w:rsid w:val="001B3AFB"/>
    <w:rsid w:val="001C0AAB"/>
    <w:rsid w:val="001C389B"/>
    <w:rsid w:val="001C52D4"/>
    <w:rsid w:val="001C78A9"/>
    <w:rsid w:val="001D16CB"/>
    <w:rsid w:val="001D1D02"/>
    <w:rsid w:val="001D3EED"/>
    <w:rsid w:val="001D58EA"/>
    <w:rsid w:val="001D5A3A"/>
    <w:rsid w:val="001D7CD4"/>
    <w:rsid w:val="001E044C"/>
    <w:rsid w:val="001E0C0B"/>
    <w:rsid w:val="001E1557"/>
    <w:rsid w:val="001E3085"/>
    <w:rsid w:val="001E32B6"/>
    <w:rsid w:val="001E338E"/>
    <w:rsid w:val="001E33B1"/>
    <w:rsid w:val="001E4253"/>
    <w:rsid w:val="001E456A"/>
    <w:rsid w:val="001F1301"/>
    <w:rsid w:val="001F1795"/>
    <w:rsid w:val="001F2706"/>
    <w:rsid w:val="001F3D4E"/>
    <w:rsid w:val="001F4175"/>
    <w:rsid w:val="001F5EED"/>
    <w:rsid w:val="002028F4"/>
    <w:rsid w:val="00204D24"/>
    <w:rsid w:val="002057CE"/>
    <w:rsid w:val="00205AD7"/>
    <w:rsid w:val="00205B1E"/>
    <w:rsid w:val="00205E59"/>
    <w:rsid w:val="00206896"/>
    <w:rsid w:val="00206917"/>
    <w:rsid w:val="00206ACC"/>
    <w:rsid w:val="002072F7"/>
    <w:rsid w:val="00211576"/>
    <w:rsid w:val="00211C6A"/>
    <w:rsid w:val="00212121"/>
    <w:rsid w:val="0021302A"/>
    <w:rsid w:val="0021348C"/>
    <w:rsid w:val="00214A53"/>
    <w:rsid w:val="002155A7"/>
    <w:rsid w:val="00215CDF"/>
    <w:rsid w:val="002215E0"/>
    <w:rsid w:val="002225CE"/>
    <w:rsid w:val="0022397B"/>
    <w:rsid w:val="00223D3D"/>
    <w:rsid w:val="00226BEA"/>
    <w:rsid w:val="00227042"/>
    <w:rsid w:val="0023061C"/>
    <w:rsid w:val="00230F21"/>
    <w:rsid w:val="00231486"/>
    <w:rsid w:val="00231647"/>
    <w:rsid w:val="00232FAB"/>
    <w:rsid w:val="002334A5"/>
    <w:rsid w:val="002336C0"/>
    <w:rsid w:val="0023393B"/>
    <w:rsid w:val="002339B3"/>
    <w:rsid w:val="00234A9F"/>
    <w:rsid w:val="00235D27"/>
    <w:rsid w:val="00236851"/>
    <w:rsid w:val="00241FAA"/>
    <w:rsid w:val="00242C19"/>
    <w:rsid w:val="00244111"/>
    <w:rsid w:val="00244667"/>
    <w:rsid w:val="00244D6C"/>
    <w:rsid w:val="00245387"/>
    <w:rsid w:val="002500F7"/>
    <w:rsid w:val="0025076B"/>
    <w:rsid w:val="0025087A"/>
    <w:rsid w:val="002508D4"/>
    <w:rsid w:val="002534E4"/>
    <w:rsid w:val="00254280"/>
    <w:rsid w:val="00254E0A"/>
    <w:rsid w:val="00255E61"/>
    <w:rsid w:val="002604DE"/>
    <w:rsid w:val="0026138C"/>
    <w:rsid w:val="002645F4"/>
    <w:rsid w:val="00265242"/>
    <w:rsid w:val="0026610E"/>
    <w:rsid w:val="002667FE"/>
    <w:rsid w:val="00270D2D"/>
    <w:rsid w:val="002712DB"/>
    <w:rsid w:val="00272484"/>
    <w:rsid w:val="0027319F"/>
    <w:rsid w:val="00274E1C"/>
    <w:rsid w:val="00275057"/>
    <w:rsid w:val="00275635"/>
    <w:rsid w:val="002758E4"/>
    <w:rsid w:val="00280376"/>
    <w:rsid w:val="00281074"/>
    <w:rsid w:val="002812F5"/>
    <w:rsid w:val="00281464"/>
    <w:rsid w:val="002819D1"/>
    <w:rsid w:val="002845B5"/>
    <w:rsid w:val="00285D45"/>
    <w:rsid w:val="00286B1E"/>
    <w:rsid w:val="0028707A"/>
    <w:rsid w:val="00287D19"/>
    <w:rsid w:val="00287EA1"/>
    <w:rsid w:val="002935D7"/>
    <w:rsid w:val="002935DD"/>
    <w:rsid w:val="00293ACF"/>
    <w:rsid w:val="00294034"/>
    <w:rsid w:val="002941A9"/>
    <w:rsid w:val="00295149"/>
    <w:rsid w:val="00295FC0"/>
    <w:rsid w:val="0029652A"/>
    <w:rsid w:val="002A0624"/>
    <w:rsid w:val="002A0F55"/>
    <w:rsid w:val="002A3917"/>
    <w:rsid w:val="002A39E0"/>
    <w:rsid w:val="002A3A43"/>
    <w:rsid w:val="002A43EB"/>
    <w:rsid w:val="002A4663"/>
    <w:rsid w:val="002A70EE"/>
    <w:rsid w:val="002B00EC"/>
    <w:rsid w:val="002B0925"/>
    <w:rsid w:val="002B1283"/>
    <w:rsid w:val="002B27F1"/>
    <w:rsid w:val="002B2885"/>
    <w:rsid w:val="002B7094"/>
    <w:rsid w:val="002B73FD"/>
    <w:rsid w:val="002C0D81"/>
    <w:rsid w:val="002C303C"/>
    <w:rsid w:val="002C4BA5"/>
    <w:rsid w:val="002C5537"/>
    <w:rsid w:val="002C7EB3"/>
    <w:rsid w:val="002D0DFF"/>
    <w:rsid w:val="002D0EF8"/>
    <w:rsid w:val="002D45F5"/>
    <w:rsid w:val="002D4864"/>
    <w:rsid w:val="002D598D"/>
    <w:rsid w:val="002D5A2D"/>
    <w:rsid w:val="002D7C46"/>
    <w:rsid w:val="002E079B"/>
    <w:rsid w:val="002E0F44"/>
    <w:rsid w:val="002E4B66"/>
    <w:rsid w:val="002E563B"/>
    <w:rsid w:val="002F05FB"/>
    <w:rsid w:val="002F2A4C"/>
    <w:rsid w:val="002F4E96"/>
    <w:rsid w:val="002F65B8"/>
    <w:rsid w:val="002F6B18"/>
    <w:rsid w:val="002F706E"/>
    <w:rsid w:val="002F7DB5"/>
    <w:rsid w:val="003001AB"/>
    <w:rsid w:val="003008CB"/>
    <w:rsid w:val="003013AF"/>
    <w:rsid w:val="003045CC"/>
    <w:rsid w:val="003047DA"/>
    <w:rsid w:val="0030494E"/>
    <w:rsid w:val="00305373"/>
    <w:rsid w:val="00306336"/>
    <w:rsid w:val="00310771"/>
    <w:rsid w:val="00310862"/>
    <w:rsid w:val="00311159"/>
    <w:rsid w:val="00311AA0"/>
    <w:rsid w:val="00312222"/>
    <w:rsid w:val="0031384C"/>
    <w:rsid w:val="00313911"/>
    <w:rsid w:val="00315223"/>
    <w:rsid w:val="00320641"/>
    <w:rsid w:val="003256D0"/>
    <w:rsid w:val="00325D74"/>
    <w:rsid w:val="0032609A"/>
    <w:rsid w:val="00326400"/>
    <w:rsid w:val="00327095"/>
    <w:rsid w:val="00327F9D"/>
    <w:rsid w:val="00330975"/>
    <w:rsid w:val="00331FFD"/>
    <w:rsid w:val="00332519"/>
    <w:rsid w:val="00332EAF"/>
    <w:rsid w:val="003336E0"/>
    <w:rsid w:val="003336FA"/>
    <w:rsid w:val="00333E89"/>
    <w:rsid w:val="00336B67"/>
    <w:rsid w:val="003418C7"/>
    <w:rsid w:val="00341CA7"/>
    <w:rsid w:val="00341F09"/>
    <w:rsid w:val="003425B8"/>
    <w:rsid w:val="00342940"/>
    <w:rsid w:val="00342D7A"/>
    <w:rsid w:val="00344280"/>
    <w:rsid w:val="0034446B"/>
    <w:rsid w:val="003447F8"/>
    <w:rsid w:val="0034512D"/>
    <w:rsid w:val="00351125"/>
    <w:rsid w:val="00351F40"/>
    <w:rsid w:val="003525A1"/>
    <w:rsid w:val="00353706"/>
    <w:rsid w:val="003554CD"/>
    <w:rsid w:val="003554E8"/>
    <w:rsid w:val="003564D7"/>
    <w:rsid w:val="0035691C"/>
    <w:rsid w:val="00356F9F"/>
    <w:rsid w:val="00361E7B"/>
    <w:rsid w:val="003630D7"/>
    <w:rsid w:val="00363CE2"/>
    <w:rsid w:val="00364214"/>
    <w:rsid w:val="00367ADA"/>
    <w:rsid w:val="00370492"/>
    <w:rsid w:val="0037118C"/>
    <w:rsid w:val="0037162A"/>
    <w:rsid w:val="003719A5"/>
    <w:rsid w:val="00372306"/>
    <w:rsid w:val="00372931"/>
    <w:rsid w:val="0037396E"/>
    <w:rsid w:val="00374C1B"/>
    <w:rsid w:val="003752D7"/>
    <w:rsid w:val="003773B1"/>
    <w:rsid w:val="003775CF"/>
    <w:rsid w:val="003778A3"/>
    <w:rsid w:val="00377A18"/>
    <w:rsid w:val="00380F8D"/>
    <w:rsid w:val="00383329"/>
    <w:rsid w:val="00383340"/>
    <w:rsid w:val="00384794"/>
    <w:rsid w:val="003870ED"/>
    <w:rsid w:val="00390978"/>
    <w:rsid w:val="0039164D"/>
    <w:rsid w:val="003927D9"/>
    <w:rsid w:val="003940DE"/>
    <w:rsid w:val="00397FA2"/>
    <w:rsid w:val="003A2C76"/>
    <w:rsid w:val="003A66C7"/>
    <w:rsid w:val="003A6BBB"/>
    <w:rsid w:val="003A72A2"/>
    <w:rsid w:val="003A7B30"/>
    <w:rsid w:val="003B05F6"/>
    <w:rsid w:val="003B2D00"/>
    <w:rsid w:val="003B2EF8"/>
    <w:rsid w:val="003B3867"/>
    <w:rsid w:val="003B524C"/>
    <w:rsid w:val="003C2C6E"/>
    <w:rsid w:val="003C367D"/>
    <w:rsid w:val="003C3B9D"/>
    <w:rsid w:val="003D0DEF"/>
    <w:rsid w:val="003D13EF"/>
    <w:rsid w:val="003D1CAB"/>
    <w:rsid w:val="003D208E"/>
    <w:rsid w:val="003D2CE6"/>
    <w:rsid w:val="003D2D39"/>
    <w:rsid w:val="003D375D"/>
    <w:rsid w:val="003D57A9"/>
    <w:rsid w:val="003D7214"/>
    <w:rsid w:val="003E02E4"/>
    <w:rsid w:val="003E3A65"/>
    <w:rsid w:val="003E3AA5"/>
    <w:rsid w:val="003E61D6"/>
    <w:rsid w:val="003E6692"/>
    <w:rsid w:val="003F0AF7"/>
    <w:rsid w:val="003F10B7"/>
    <w:rsid w:val="003F1727"/>
    <w:rsid w:val="003F1CD1"/>
    <w:rsid w:val="003F2C21"/>
    <w:rsid w:val="003F54EF"/>
    <w:rsid w:val="003F55C0"/>
    <w:rsid w:val="003F5FAF"/>
    <w:rsid w:val="003F662A"/>
    <w:rsid w:val="003F6B7B"/>
    <w:rsid w:val="003F72A4"/>
    <w:rsid w:val="004008CD"/>
    <w:rsid w:val="00400A0D"/>
    <w:rsid w:val="00401CC7"/>
    <w:rsid w:val="00402304"/>
    <w:rsid w:val="00403616"/>
    <w:rsid w:val="00403631"/>
    <w:rsid w:val="00404930"/>
    <w:rsid w:val="0040693A"/>
    <w:rsid w:val="0041138A"/>
    <w:rsid w:val="00411921"/>
    <w:rsid w:val="00415A22"/>
    <w:rsid w:val="00417681"/>
    <w:rsid w:val="004177BB"/>
    <w:rsid w:val="00420855"/>
    <w:rsid w:val="00420B5D"/>
    <w:rsid w:val="004229A8"/>
    <w:rsid w:val="00422ADB"/>
    <w:rsid w:val="00423BE1"/>
    <w:rsid w:val="00423D92"/>
    <w:rsid w:val="00425A70"/>
    <w:rsid w:val="00427121"/>
    <w:rsid w:val="0042758A"/>
    <w:rsid w:val="00427C20"/>
    <w:rsid w:val="00427DFB"/>
    <w:rsid w:val="00430690"/>
    <w:rsid w:val="00430E56"/>
    <w:rsid w:val="00431602"/>
    <w:rsid w:val="0043224E"/>
    <w:rsid w:val="004329EE"/>
    <w:rsid w:val="00432AA0"/>
    <w:rsid w:val="004345D2"/>
    <w:rsid w:val="0043469F"/>
    <w:rsid w:val="00435803"/>
    <w:rsid w:val="00435E04"/>
    <w:rsid w:val="0044173F"/>
    <w:rsid w:val="0044311D"/>
    <w:rsid w:val="00444279"/>
    <w:rsid w:val="00446509"/>
    <w:rsid w:val="00446608"/>
    <w:rsid w:val="0044703F"/>
    <w:rsid w:val="00447970"/>
    <w:rsid w:val="00450A38"/>
    <w:rsid w:val="00452A0A"/>
    <w:rsid w:val="00452F01"/>
    <w:rsid w:val="00456655"/>
    <w:rsid w:val="00457BD4"/>
    <w:rsid w:val="00457E88"/>
    <w:rsid w:val="004607DE"/>
    <w:rsid w:val="0046086E"/>
    <w:rsid w:val="0046150D"/>
    <w:rsid w:val="00461FAC"/>
    <w:rsid w:val="00462D04"/>
    <w:rsid w:val="00464D5F"/>
    <w:rsid w:val="00465536"/>
    <w:rsid w:val="00466322"/>
    <w:rsid w:val="0046652B"/>
    <w:rsid w:val="00470FC0"/>
    <w:rsid w:val="00472147"/>
    <w:rsid w:val="0047265E"/>
    <w:rsid w:val="00473F83"/>
    <w:rsid w:val="0047411E"/>
    <w:rsid w:val="0047545C"/>
    <w:rsid w:val="004757F3"/>
    <w:rsid w:val="00480BD3"/>
    <w:rsid w:val="004811E4"/>
    <w:rsid w:val="00481916"/>
    <w:rsid w:val="00481B4F"/>
    <w:rsid w:val="00483ECE"/>
    <w:rsid w:val="00485617"/>
    <w:rsid w:val="00485AB7"/>
    <w:rsid w:val="004900E3"/>
    <w:rsid w:val="00492B39"/>
    <w:rsid w:val="00496810"/>
    <w:rsid w:val="0049696B"/>
    <w:rsid w:val="00497F89"/>
    <w:rsid w:val="004A070C"/>
    <w:rsid w:val="004A0C76"/>
    <w:rsid w:val="004A1942"/>
    <w:rsid w:val="004A2AF1"/>
    <w:rsid w:val="004A2F2E"/>
    <w:rsid w:val="004A2F45"/>
    <w:rsid w:val="004A313D"/>
    <w:rsid w:val="004A3B0F"/>
    <w:rsid w:val="004A5F2F"/>
    <w:rsid w:val="004A641D"/>
    <w:rsid w:val="004A6897"/>
    <w:rsid w:val="004B1C43"/>
    <w:rsid w:val="004B2315"/>
    <w:rsid w:val="004B28A5"/>
    <w:rsid w:val="004B34F3"/>
    <w:rsid w:val="004B4D12"/>
    <w:rsid w:val="004B504F"/>
    <w:rsid w:val="004B626A"/>
    <w:rsid w:val="004B62B4"/>
    <w:rsid w:val="004B7851"/>
    <w:rsid w:val="004C256C"/>
    <w:rsid w:val="004C40BD"/>
    <w:rsid w:val="004C54AE"/>
    <w:rsid w:val="004C5F92"/>
    <w:rsid w:val="004C69E5"/>
    <w:rsid w:val="004C75A1"/>
    <w:rsid w:val="004D020F"/>
    <w:rsid w:val="004D1561"/>
    <w:rsid w:val="004D2468"/>
    <w:rsid w:val="004D49D6"/>
    <w:rsid w:val="004D5015"/>
    <w:rsid w:val="004D53BD"/>
    <w:rsid w:val="004D6F46"/>
    <w:rsid w:val="004D739F"/>
    <w:rsid w:val="004D7791"/>
    <w:rsid w:val="004E0267"/>
    <w:rsid w:val="004E1B76"/>
    <w:rsid w:val="004E2E6E"/>
    <w:rsid w:val="004E3046"/>
    <w:rsid w:val="004E41E1"/>
    <w:rsid w:val="004E4FDD"/>
    <w:rsid w:val="004E552F"/>
    <w:rsid w:val="004E5CC5"/>
    <w:rsid w:val="004E6945"/>
    <w:rsid w:val="004F08CE"/>
    <w:rsid w:val="004F2551"/>
    <w:rsid w:val="004F36F3"/>
    <w:rsid w:val="004F4286"/>
    <w:rsid w:val="004F4E58"/>
    <w:rsid w:val="004F54D4"/>
    <w:rsid w:val="00500BC9"/>
    <w:rsid w:val="0050129D"/>
    <w:rsid w:val="00501C3E"/>
    <w:rsid w:val="00504078"/>
    <w:rsid w:val="00506340"/>
    <w:rsid w:val="0050705E"/>
    <w:rsid w:val="005078E2"/>
    <w:rsid w:val="0051088A"/>
    <w:rsid w:val="00511CDD"/>
    <w:rsid w:val="00512E0C"/>
    <w:rsid w:val="00512EE8"/>
    <w:rsid w:val="00514188"/>
    <w:rsid w:val="00515CC2"/>
    <w:rsid w:val="00516571"/>
    <w:rsid w:val="00517DC2"/>
    <w:rsid w:val="0052020B"/>
    <w:rsid w:val="00521908"/>
    <w:rsid w:val="005220A8"/>
    <w:rsid w:val="00524A68"/>
    <w:rsid w:val="00530008"/>
    <w:rsid w:val="005308B8"/>
    <w:rsid w:val="00532871"/>
    <w:rsid w:val="0053431F"/>
    <w:rsid w:val="00534CE7"/>
    <w:rsid w:val="00542094"/>
    <w:rsid w:val="00542177"/>
    <w:rsid w:val="00542D8A"/>
    <w:rsid w:val="005446EC"/>
    <w:rsid w:val="00544B09"/>
    <w:rsid w:val="00546EE6"/>
    <w:rsid w:val="0055077B"/>
    <w:rsid w:val="00553DE2"/>
    <w:rsid w:val="00557E5E"/>
    <w:rsid w:val="00560EEF"/>
    <w:rsid w:val="005634DA"/>
    <w:rsid w:val="00566EDA"/>
    <w:rsid w:val="00566EDE"/>
    <w:rsid w:val="00570BD0"/>
    <w:rsid w:val="00571D21"/>
    <w:rsid w:val="00571EDE"/>
    <w:rsid w:val="00573782"/>
    <w:rsid w:val="00575B34"/>
    <w:rsid w:val="00576503"/>
    <w:rsid w:val="0058030D"/>
    <w:rsid w:val="00581159"/>
    <w:rsid w:val="00586C39"/>
    <w:rsid w:val="00587595"/>
    <w:rsid w:val="00592F28"/>
    <w:rsid w:val="0059345C"/>
    <w:rsid w:val="00593C4F"/>
    <w:rsid w:val="005A1FF3"/>
    <w:rsid w:val="005A337A"/>
    <w:rsid w:val="005A3BF7"/>
    <w:rsid w:val="005A5957"/>
    <w:rsid w:val="005A6378"/>
    <w:rsid w:val="005B0708"/>
    <w:rsid w:val="005B0F94"/>
    <w:rsid w:val="005B10E5"/>
    <w:rsid w:val="005B34AB"/>
    <w:rsid w:val="005B5C87"/>
    <w:rsid w:val="005B76DE"/>
    <w:rsid w:val="005B7A1E"/>
    <w:rsid w:val="005B7EAC"/>
    <w:rsid w:val="005C0075"/>
    <w:rsid w:val="005C0B6A"/>
    <w:rsid w:val="005C1EA4"/>
    <w:rsid w:val="005C243D"/>
    <w:rsid w:val="005C2DC4"/>
    <w:rsid w:val="005C46BF"/>
    <w:rsid w:val="005C6BC8"/>
    <w:rsid w:val="005C7FC5"/>
    <w:rsid w:val="005D09B8"/>
    <w:rsid w:val="005D197F"/>
    <w:rsid w:val="005D1C4D"/>
    <w:rsid w:val="005D2CF3"/>
    <w:rsid w:val="005D6026"/>
    <w:rsid w:val="005D60CC"/>
    <w:rsid w:val="005D684D"/>
    <w:rsid w:val="005E182C"/>
    <w:rsid w:val="005E2385"/>
    <w:rsid w:val="005E287D"/>
    <w:rsid w:val="005E291C"/>
    <w:rsid w:val="005E3014"/>
    <w:rsid w:val="005E3615"/>
    <w:rsid w:val="005E4C40"/>
    <w:rsid w:val="005E76C1"/>
    <w:rsid w:val="005F06DF"/>
    <w:rsid w:val="005F1590"/>
    <w:rsid w:val="005F4B05"/>
    <w:rsid w:val="005F7379"/>
    <w:rsid w:val="00600D38"/>
    <w:rsid w:val="00601124"/>
    <w:rsid w:val="00602831"/>
    <w:rsid w:val="006033E6"/>
    <w:rsid w:val="00603AB4"/>
    <w:rsid w:val="0060542D"/>
    <w:rsid w:val="00605B5B"/>
    <w:rsid w:val="00606B51"/>
    <w:rsid w:val="00606BE5"/>
    <w:rsid w:val="006078CA"/>
    <w:rsid w:val="00607E30"/>
    <w:rsid w:val="00611D71"/>
    <w:rsid w:val="00613420"/>
    <w:rsid w:val="00614A50"/>
    <w:rsid w:val="00615590"/>
    <w:rsid w:val="00617C50"/>
    <w:rsid w:val="00620BB7"/>
    <w:rsid w:val="00620C63"/>
    <w:rsid w:val="006213D6"/>
    <w:rsid w:val="006252E8"/>
    <w:rsid w:val="00627532"/>
    <w:rsid w:val="00631650"/>
    <w:rsid w:val="006322AD"/>
    <w:rsid w:val="00632F4D"/>
    <w:rsid w:val="0063610C"/>
    <w:rsid w:val="00637168"/>
    <w:rsid w:val="00640AAE"/>
    <w:rsid w:val="00642AF8"/>
    <w:rsid w:val="00642DCB"/>
    <w:rsid w:val="006448A1"/>
    <w:rsid w:val="0064567A"/>
    <w:rsid w:val="0064660C"/>
    <w:rsid w:val="006563B1"/>
    <w:rsid w:val="00656C02"/>
    <w:rsid w:val="00656E52"/>
    <w:rsid w:val="00660850"/>
    <w:rsid w:val="00662E83"/>
    <w:rsid w:val="0066335A"/>
    <w:rsid w:val="00663811"/>
    <w:rsid w:val="00663908"/>
    <w:rsid w:val="00663A9A"/>
    <w:rsid w:val="00663FB0"/>
    <w:rsid w:val="006643D4"/>
    <w:rsid w:val="00664465"/>
    <w:rsid w:val="0066468A"/>
    <w:rsid w:val="0066501B"/>
    <w:rsid w:val="006662E2"/>
    <w:rsid w:val="00667446"/>
    <w:rsid w:val="00667738"/>
    <w:rsid w:val="00667969"/>
    <w:rsid w:val="00667985"/>
    <w:rsid w:val="00671A0D"/>
    <w:rsid w:val="00671BD2"/>
    <w:rsid w:val="00672996"/>
    <w:rsid w:val="00674894"/>
    <w:rsid w:val="006748F7"/>
    <w:rsid w:val="00674A83"/>
    <w:rsid w:val="00675AFC"/>
    <w:rsid w:val="00677FCA"/>
    <w:rsid w:val="006817B8"/>
    <w:rsid w:val="00681800"/>
    <w:rsid w:val="00682881"/>
    <w:rsid w:val="00684219"/>
    <w:rsid w:val="00684E54"/>
    <w:rsid w:val="0068657F"/>
    <w:rsid w:val="00691462"/>
    <w:rsid w:val="0069305D"/>
    <w:rsid w:val="006948DD"/>
    <w:rsid w:val="0069513B"/>
    <w:rsid w:val="006A2A5E"/>
    <w:rsid w:val="006A2F6D"/>
    <w:rsid w:val="006A4CDE"/>
    <w:rsid w:val="006A5224"/>
    <w:rsid w:val="006A7B9F"/>
    <w:rsid w:val="006B0249"/>
    <w:rsid w:val="006B1452"/>
    <w:rsid w:val="006B2556"/>
    <w:rsid w:val="006B40E9"/>
    <w:rsid w:val="006B5977"/>
    <w:rsid w:val="006B6DE7"/>
    <w:rsid w:val="006B6FB9"/>
    <w:rsid w:val="006B7844"/>
    <w:rsid w:val="006B7D41"/>
    <w:rsid w:val="006C148D"/>
    <w:rsid w:val="006C14BD"/>
    <w:rsid w:val="006C28F5"/>
    <w:rsid w:val="006C3029"/>
    <w:rsid w:val="006C388C"/>
    <w:rsid w:val="006C393D"/>
    <w:rsid w:val="006C4D56"/>
    <w:rsid w:val="006C78D3"/>
    <w:rsid w:val="006D0AD1"/>
    <w:rsid w:val="006D1C1B"/>
    <w:rsid w:val="006D2971"/>
    <w:rsid w:val="006D4137"/>
    <w:rsid w:val="006D6D3D"/>
    <w:rsid w:val="006D74A5"/>
    <w:rsid w:val="006D7578"/>
    <w:rsid w:val="006D766C"/>
    <w:rsid w:val="006D776B"/>
    <w:rsid w:val="006D7924"/>
    <w:rsid w:val="006E1E7E"/>
    <w:rsid w:val="006E2998"/>
    <w:rsid w:val="006E4ACA"/>
    <w:rsid w:val="006E5F58"/>
    <w:rsid w:val="006E7B42"/>
    <w:rsid w:val="006F19AE"/>
    <w:rsid w:val="006F22AE"/>
    <w:rsid w:val="006F2C10"/>
    <w:rsid w:val="006F2C29"/>
    <w:rsid w:val="006F3C7B"/>
    <w:rsid w:val="006F4306"/>
    <w:rsid w:val="006F578B"/>
    <w:rsid w:val="006F60ED"/>
    <w:rsid w:val="006F6BF3"/>
    <w:rsid w:val="006F783F"/>
    <w:rsid w:val="006F79F8"/>
    <w:rsid w:val="006F7ADB"/>
    <w:rsid w:val="007000E5"/>
    <w:rsid w:val="00703872"/>
    <w:rsid w:val="0070406F"/>
    <w:rsid w:val="00707E0A"/>
    <w:rsid w:val="007102BE"/>
    <w:rsid w:val="007121E4"/>
    <w:rsid w:val="007138E4"/>
    <w:rsid w:val="00715A3A"/>
    <w:rsid w:val="00720B6A"/>
    <w:rsid w:val="00721344"/>
    <w:rsid w:val="00721EC3"/>
    <w:rsid w:val="00725296"/>
    <w:rsid w:val="007254E9"/>
    <w:rsid w:val="0072611F"/>
    <w:rsid w:val="00730DDE"/>
    <w:rsid w:val="0073179D"/>
    <w:rsid w:val="0073580D"/>
    <w:rsid w:val="00735B79"/>
    <w:rsid w:val="00735CE1"/>
    <w:rsid w:val="007404D6"/>
    <w:rsid w:val="00741EE2"/>
    <w:rsid w:val="007421FC"/>
    <w:rsid w:val="007425A7"/>
    <w:rsid w:val="00742C35"/>
    <w:rsid w:val="007448CD"/>
    <w:rsid w:val="00745093"/>
    <w:rsid w:val="00745314"/>
    <w:rsid w:val="00745BD4"/>
    <w:rsid w:val="00745DB7"/>
    <w:rsid w:val="007462D3"/>
    <w:rsid w:val="007467EE"/>
    <w:rsid w:val="00750118"/>
    <w:rsid w:val="00751578"/>
    <w:rsid w:val="007522D6"/>
    <w:rsid w:val="00753364"/>
    <w:rsid w:val="007535A4"/>
    <w:rsid w:val="00756226"/>
    <w:rsid w:val="00760FEB"/>
    <w:rsid w:val="007612E7"/>
    <w:rsid w:val="007616B5"/>
    <w:rsid w:val="00761BE5"/>
    <w:rsid w:val="00762CC2"/>
    <w:rsid w:val="00763DD6"/>
    <w:rsid w:val="00764D6A"/>
    <w:rsid w:val="0076554C"/>
    <w:rsid w:val="00765680"/>
    <w:rsid w:val="00766EB3"/>
    <w:rsid w:val="00771151"/>
    <w:rsid w:val="00771525"/>
    <w:rsid w:val="00772B3F"/>
    <w:rsid w:val="007752B4"/>
    <w:rsid w:val="00775932"/>
    <w:rsid w:val="007764CF"/>
    <w:rsid w:val="00781D87"/>
    <w:rsid w:val="00783B1E"/>
    <w:rsid w:val="00783EA1"/>
    <w:rsid w:val="00783F41"/>
    <w:rsid w:val="00784B1C"/>
    <w:rsid w:val="00787706"/>
    <w:rsid w:val="00790499"/>
    <w:rsid w:val="007925DA"/>
    <w:rsid w:val="0079276B"/>
    <w:rsid w:val="007931EE"/>
    <w:rsid w:val="00795B9E"/>
    <w:rsid w:val="007961FA"/>
    <w:rsid w:val="007978FD"/>
    <w:rsid w:val="007A158C"/>
    <w:rsid w:val="007A17BC"/>
    <w:rsid w:val="007A1C07"/>
    <w:rsid w:val="007A1DA4"/>
    <w:rsid w:val="007A242D"/>
    <w:rsid w:val="007A2A80"/>
    <w:rsid w:val="007A2BF4"/>
    <w:rsid w:val="007A3A50"/>
    <w:rsid w:val="007A431C"/>
    <w:rsid w:val="007A478F"/>
    <w:rsid w:val="007B0FF6"/>
    <w:rsid w:val="007B1668"/>
    <w:rsid w:val="007B1EC9"/>
    <w:rsid w:val="007B3F2C"/>
    <w:rsid w:val="007B4F13"/>
    <w:rsid w:val="007C0C42"/>
    <w:rsid w:val="007C456C"/>
    <w:rsid w:val="007C4E3A"/>
    <w:rsid w:val="007D11E0"/>
    <w:rsid w:val="007D215B"/>
    <w:rsid w:val="007D2160"/>
    <w:rsid w:val="007D271C"/>
    <w:rsid w:val="007D3520"/>
    <w:rsid w:val="007D4657"/>
    <w:rsid w:val="007D5874"/>
    <w:rsid w:val="007E04F0"/>
    <w:rsid w:val="007E0E7E"/>
    <w:rsid w:val="007E17DE"/>
    <w:rsid w:val="007E34AE"/>
    <w:rsid w:val="007E47C7"/>
    <w:rsid w:val="007E5E76"/>
    <w:rsid w:val="007F27C7"/>
    <w:rsid w:val="007F337A"/>
    <w:rsid w:val="007F39A9"/>
    <w:rsid w:val="007F4F0E"/>
    <w:rsid w:val="007F5D07"/>
    <w:rsid w:val="007F79E4"/>
    <w:rsid w:val="00800217"/>
    <w:rsid w:val="00800304"/>
    <w:rsid w:val="00802012"/>
    <w:rsid w:val="0080244D"/>
    <w:rsid w:val="00803EA7"/>
    <w:rsid w:val="008041EB"/>
    <w:rsid w:val="00804D8D"/>
    <w:rsid w:val="0080563E"/>
    <w:rsid w:val="008063BC"/>
    <w:rsid w:val="0080673F"/>
    <w:rsid w:val="00811E53"/>
    <w:rsid w:val="00814C0A"/>
    <w:rsid w:val="00815408"/>
    <w:rsid w:val="00822125"/>
    <w:rsid w:val="008227CE"/>
    <w:rsid w:val="0082337B"/>
    <w:rsid w:val="00823E7E"/>
    <w:rsid w:val="008257A2"/>
    <w:rsid w:val="008257F3"/>
    <w:rsid w:val="00827FCC"/>
    <w:rsid w:val="00830049"/>
    <w:rsid w:val="0083122D"/>
    <w:rsid w:val="0083202F"/>
    <w:rsid w:val="00834160"/>
    <w:rsid w:val="00834E79"/>
    <w:rsid w:val="00835B57"/>
    <w:rsid w:val="00835C1F"/>
    <w:rsid w:val="00837DAC"/>
    <w:rsid w:val="0084079F"/>
    <w:rsid w:val="008424E6"/>
    <w:rsid w:val="00843581"/>
    <w:rsid w:val="00846B44"/>
    <w:rsid w:val="00846FBD"/>
    <w:rsid w:val="0085192F"/>
    <w:rsid w:val="00852186"/>
    <w:rsid w:val="00852DF8"/>
    <w:rsid w:val="00855B87"/>
    <w:rsid w:val="00855CCB"/>
    <w:rsid w:val="00856426"/>
    <w:rsid w:val="00856BF9"/>
    <w:rsid w:val="00860245"/>
    <w:rsid w:val="00860994"/>
    <w:rsid w:val="00861092"/>
    <w:rsid w:val="008623C2"/>
    <w:rsid w:val="00863482"/>
    <w:rsid w:val="00863953"/>
    <w:rsid w:val="0086460A"/>
    <w:rsid w:val="0086502A"/>
    <w:rsid w:val="00866A39"/>
    <w:rsid w:val="00867E5C"/>
    <w:rsid w:val="00867EE9"/>
    <w:rsid w:val="0087092F"/>
    <w:rsid w:val="00870F71"/>
    <w:rsid w:val="0087262B"/>
    <w:rsid w:val="008732CE"/>
    <w:rsid w:val="00873FB7"/>
    <w:rsid w:val="0087498C"/>
    <w:rsid w:val="008766A8"/>
    <w:rsid w:val="00876ECD"/>
    <w:rsid w:val="008804A1"/>
    <w:rsid w:val="00882197"/>
    <w:rsid w:val="008828E3"/>
    <w:rsid w:val="00883865"/>
    <w:rsid w:val="00883E69"/>
    <w:rsid w:val="00884127"/>
    <w:rsid w:val="008841E5"/>
    <w:rsid w:val="00886AD2"/>
    <w:rsid w:val="00886E53"/>
    <w:rsid w:val="0088733A"/>
    <w:rsid w:val="00891DA5"/>
    <w:rsid w:val="00894230"/>
    <w:rsid w:val="00894A96"/>
    <w:rsid w:val="008952EB"/>
    <w:rsid w:val="00897B57"/>
    <w:rsid w:val="008A0DC2"/>
    <w:rsid w:val="008A2F74"/>
    <w:rsid w:val="008A409A"/>
    <w:rsid w:val="008B185B"/>
    <w:rsid w:val="008B2D01"/>
    <w:rsid w:val="008B3967"/>
    <w:rsid w:val="008B53A5"/>
    <w:rsid w:val="008B63F8"/>
    <w:rsid w:val="008B6AD8"/>
    <w:rsid w:val="008B6E3C"/>
    <w:rsid w:val="008B7B54"/>
    <w:rsid w:val="008C0ACA"/>
    <w:rsid w:val="008C25EE"/>
    <w:rsid w:val="008C3104"/>
    <w:rsid w:val="008C4936"/>
    <w:rsid w:val="008C5200"/>
    <w:rsid w:val="008C6D97"/>
    <w:rsid w:val="008C7CD9"/>
    <w:rsid w:val="008D0334"/>
    <w:rsid w:val="008D248A"/>
    <w:rsid w:val="008D2B14"/>
    <w:rsid w:val="008D4D7A"/>
    <w:rsid w:val="008D4F84"/>
    <w:rsid w:val="008D59EF"/>
    <w:rsid w:val="008D5A5C"/>
    <w:rsid w:val="008D768C"/>
    <w:rsid w:val="008E1371"/>
    <w:rsid w:val="008E1DC7"/>
    <w:rsid w:val="008E20A2"/>
    <w:rsid w:val="008E3B1A"/>
    <w:rsid w:val="008E43E7"/>
    <w:rsid w:val="008E5155"/>
    <w:rsid w:val="008E5343"/>
    <w:rsid w:val="008E58A4"/>
    <w:rsid w:val="008E5EEA"/>
    <w:rsid w:val="008E7D88"/>
    <w:rsid w:val="008F01EE"/>
    <w:rsid w:val="008F0309"/>
    <w:rsid w:val="008F09F0"/>
    <w:rsid w:val="008F539D"/>
    <w:rsid w:val="0090051E"/>
    <w:rsid w:val="00901356"/>
    <w:rsid w:val="009017AF"/>
    <w:rsid w:val="00903D31"/>
    <w:rsid w:val="0090470E"/>
    <w:rsid w:val="00905EF4"/>
    <w:rsid w:val="00907610"/>
    <w:rsid w:val="00911BDF"/>
    <w:rsid w:val="00912A73"/>
    <w:rsid w:val="00914A61"/>
    <w:rsid w:val="00915F4A"/>
    <w:rsid w:val="00916649"/>
    <w:rsid w:val="009166D9"/>
    <w:rsid w:val="00916E89"/>
    <w:rsid w:val="00917721"/>
    <w:rsid w:val="009225CB"/>
    <w:rsid w:val="00922B57"/>
    <w:rsid w:val="00923728"/>
    <w:rsid w:val="00924937"/>
    <w:rsid w:val="0092540D"/>
    <w:rsid w:val="00926743"/>
    <w:rsid w:val="00930C71"/>
    <w:rsid w:val="00934D2C"/>
    <w:rsid w:val="009358FF"/>
    <w:rsid w:val="0093591A"/>
    <w:rsid w:val="0094035D"/>
    <w:rsid w:val="00940B8F"/>
    <w:rsid w:val="00941640"/>
    <w:rsid w:val="00941684"/>
    <w:rsid w:val="00944074"/>
    <w:rsid w:val="00947417"/>
    <w:rsid w:val="00950582"/>
    <w:rsid w:val="00950C1D"/>
    <w:rsid w:val="00950C92"/>
    <w:rsid w:val="0095140F"/>
    <w:rsid w:val="00951F47"/>
    <w:rsid w:val="0095210A"/>
    <w:rsid w:val="009521A4"/>
    <w:rsid w:val="00953378"/>
    <w:rsid w:val="009538CD"/>
    <w:rsid w:val="009538CF"/>
    <w:rsid w:val="0095451B"/>
    <w:rsid w:val="00956D25"/>
    <w:rsid w:val="00962BD0"/>
    <w:rsid w:val="00963E68"/>
    <w:rsid w:val="00963F5A"/>
    <w:rsid w:val="0096446F"/>
    <w:rsid w:val="00964EB3"/>
    <w:rsid w:val="0096581F"/>
    <w:rsid w:val="0096617E"/>
    <w:rsid w:val="00967B9D"/>
    <w:rsid w:val="00967C34"/>
    <w:rsid w:val="00971083"/>
    <w:rsid w:val="0097113A"/>
    <w:rsid w:val="00971657"/>
    <w:rsid w:val="0097275D"/>
    <w:rsid w:val="00972EB6"/>
    <w:rsid w:val="00972EB9"/>
    <w:rsid w:val="00973834"/>
    <w:rsid w:val="00974C98"/>
    <w:rsid w:val="00975720"/>
    <w:rsid w:val="00976EE1"/>
    <w:rsid w:val="00977A47"/>
    <w:rsid w:val="009802B3"/>
    <w:rsid w:val="009813A7"/>
    <w:rsid w:val="0098192C"/>
    <w:rsid w:val="009831FB"/>
    <w:rsid w:val="0098327C"/>
    <w:rsid w:val="0098338A"/>
    <w:rsid w:val="009852B6"/>
    <w:rsid w:val="00986930"/>
    <w:rsid w:val="009869D1"/>
    <w:rsid w:val="00990CF7"/>
    <w:rsid w:val="00990D63"/>
    <w:rsid w:val="00991352"/>
    <w:rsid w:val="0099171F"/>
    <w:rsid w:val="00991733"/>
    <w:rsid w:val="00991AD1"/>
    <w:rsid w:val="00992325"/>
    <w:rsid w:val="00993F56"/>
    <w:rsid w:val="0099491A"/>
    <w:rsid w:val="009971A3"/>
    <w:rsid w:val="009974F0"/>
    <w:rsid w:val="009A0EB8"/>
    <w:rsid w:val="009A1F84"/>
    <w:rsid w:val="009A2114"/>
    <w:rsid w:val="009A3EE9"/>
    <w:rsid w:val="009A41DA"/>
    <w:rsid w:val="009A4ABD"/>
    <w:rsid w:val="009A6B05"/>
    <w:rsid w:val="009A7793"/>
    <w:rsid w:val="009B098C"/>
    <w:rsid w:val="009B0AE0"/>
    <w:rsid w:val="009B0B3A"/>
    <w:rsid w:val="009B48C3"/>
    <w:rsid w:val="009B781A"/>
    <w:rsid w:val="009B7C01"/>
    <w:rsid w:val="009C0108"/>
    <w:rsid w:val="009C04A4"/>
    <w:rsid w:val="009C158D"/>
    <w:rsid w:val="009C3489"/>
    <w:rsid w:val="009C3851"/>
    <w:rsid w:val="009C6737"/>
    <w:rsid w:val="009C720B"/>
    <w:rsid w:val="009C724B"/>
    <w:rsid w:val="009D2545"/>
    <w:rsid w:val="009D2B2B"/>
    <w:rsid w:val="009D77D0"/>
    <w:rsid w:val="009D7E0F"/>
    <w:rsid w:val="009E084B"/>
    <w:rsid w:val="009E1661"/>
    <w:rsid w:val="009E295D"/>
    <w:rsid w:val="009E3138"/>
    <w:rsid w:val="009E635D"/>
    <w:rsid w:val="009F0BF6"/>
    <w:rsid w:val="009F0C28"/>
    <w:rsid w:val="009F0D13"/>
    <w:rsid w:val="009F4AC9"/>
    <w:rsid w:val="009F4BE0"/>
    <w:rsid w:val="009F6F5C"/>
    <w:rsid w:val="009F7AA0"/>
    <w:rsid w:val="009F7E08"/>
    <w:rsid w:val="00A0166E"/>
    <w:rsid w:val="00A02641"/>
    <w:rsid w:val="00A02FFF"/>
    <w:rsid w:val="00A03972"/>
    <w:rsid w:val="00A0416D"/>
    <w:rsid w:val="00A048C5"/>
    <w:rsid w:val="00A11228"/>
    <w:rsid w:val="00A11DAD"/>
    <w:rsid w:val="00A12CC6"/>
    <w:rsid w:val="00A136A6"/>
    <w:rsid w:val="00A13B86"/>
    <w:rsid w:val="00A13D3B"/>
    <w:rsid w:val="00A16BAD"/>
    <w:rsid w:val="00A17CEC"/>
    <w:rsid w:val="00A21ED5"/>
    <w:rsid w:val="00A24735"/>
    <w:rsid w:val="00A2626B"/>
    <w:rsid w:val="00A267BC"/>
    <w:rsid w:val="00A26D72"/>
    <w:rsid w:val="00A2749E"/>
    <w:rsid w:val="00A274BC"/>
    <w:rsid w:val="00A2784F"/>
    <w:rsid w:val="00A27EB1"/>
    <w:rsid w:val="00A30219"/>
    <w:rsid w:val="00A3061C"/>
    <w:rsid w:val="00A319F6"/>
    <w:rsid w:val="00A31AC0"/>
    <w:rsid w:val="00A33A5C"/>
    <w:rsid w:val="00A348E0"/>
    <w:rsid w:val="00A374AF"/>
    <w:rsid w:val="00A37C10"/>
    <w:rsid w:val="00A406CA"/>
    <w:rsid w:val="00A4096A"/>
    <w:rsid w:val="00A42285"/>
    <w:rsid w:val="00A42FA2"/>
    <w:rsid w:val="00A4405C"/>
    <w:rsid w:val="00A44AB8"/>
    <w:rsid w:val="00A457CE"/>
    <w:rsid w:val="00A46D65"/>
    <w:rsid w:val="00A4799B"/>
    <w:rsid w:val="00A508BB"/>
    <w:rsid w:val="00A51453"/>
    <w:rsid w:val="00A51896"/>
    <w:rsid w:val="00A542AE"/>
    <w:rsid w:val="00A5599D"/>
    <w:rsid w:val="00A55B81"/>
    <w:rsid w:val="00A5611F"/>
    <w:rsid w:val="00A56A84"/>
    <w:rsid w:val="00A60CB8"/>
    <w:rsid w:val="00A6173B"/>
    <w:rsid w:val="00A620F4"/>
    <w:rsid w:val="00A62E94"/>
    <w:rsid w:val="00A64847"/>
    <w:rsid w:val="00A64BAA"/>
    <w:rsid w:val="00A662C3"/>
    <w:rsid w:val="00A67178"/>
    <w:rsid w:val="00A674F4"/>
    <w:rsid w:val="00A73DCD"/>
    <w:rsid w:val="00A74CDA"/>
    <w:rsid w:val="00A7676C"/>
    <w:rsid w:val="00A7721A"/>
    <w:rsid w:val="00A8002A"/>
    <w:rsid w:val="00A800A6"/>
    <w:rsid w:val="00A81C33"/>
    <w:rsid w:val="00A8540F"/>
    <w:rsid w:val="00A901CA"/>
    <w:rsid w:val="00A91894"/>
    <w:rsid w:val="00A918DD"/>
    <w:rsid w:val="00A93712"/>
    <w:rsid w:val="00A93C6A"/>
    <w:rsid w:val="00A93E6F"/>
    <w:rsid w:val="00A94B80"/>
    <w:rsid w:val="00A95F1F"/>
    <w:rsid w:val="00A969B7"/>
    <w:rsid w:val="00A97424"/>
    <w:rsid w:val="00A975A1"/>
    <w:rsid w:val="00AA1C50"/>
    <w:rsid w:val="00AA31DB"/>
    <w:rsid w:val="00AA49A3"/>
    <w:rsid w:val="00AA6BB7"/>
    <w:rsid w:val="00AA78C1"/>
    <w:rsid w:val="00AB0028"/>
    <w:rsid w:val="00AB1DAA"/>
    <w:rsid w:val="00AB20A2"/>
    <w:rsid w:val="00AB257D"/>
    <w:rsid w:val="00AB2E82"/>
    <w:rsid w:val="00AB3D12"/>
    <w:rsid w:val="00AB3EFB"/>
    <w:rsid w:val="00AB5645"/>
    <w:rsid w:val="00AB5D69"/>
    <w:rsid w:val="00AB60A3"/>
    <w:rsid w:val="00AB6E56"/>
    <w:rsid w:val="00AC17D8"/>
    <w:rsid w:val="00AC2136"/>
    <w:rsid w:val="00AC2429"/>
    <w:rsid w:val="00AC4012"/>
    <w:rsid w:val="00AC5B59"/>
    <w:rsid w:val="00AC777C"/>
    <w:rsid w:val="00AC7A0F"/>
    <w:rsid w:val="00AD05A5"/>
    <w:rsid w:val="00AD27DC"/>
    <w:rsid w:val="00AD597F"/>
    <w:rsid w:val="00AD6157"/>
    <w:rsid w:val="00AD64D0"/>
    <w:rsid w:val="00AD6CBC"/>
    <w:rsid w:val="00AD7128"/>
    <w:rsid w:val="00AD7F6D"/>
    <w:rsid w:val="00AE0AB0"/>
    <w:rsid w:val="00AE1779"/>
    <w:rsid w:val="00AE5AB9"/>
    <w:rsid w:val="00AE7E10"/>
    <w:rsid w:val="00AF1188"/>
    <w:rsid w:val="00AF34F2"/>
    <w:rsid w:val="00AF3A9B"/>
    <w:rsid w:val="00AF5BC0"/>
    <w:rsid w:val="00AF6F2A"/>
    <w:rsid w:val="00AF78D8"/>
    <w:rsid w:val="00B00341"/>
    <w:rsid w:val="00B00628"/>
    <w:rsid w:val="00B00E2A"/>
    <w:rsid w:val="00B01564"/>
    <w:rsid w:val="00B01A8A"/>
    <w:rsid w:val="00B02FE7"/>
    <w:rsid w:val="00B045AC"/>
    <w:rsid w:val="00B048E4"/>
    <w:rsid w:val="00B058C9"/>
    <w:rsid w:val="00B07469"/>
    <w:rsid w:val="00B07487"/>
    <w:rsid w:val="00B078E9"/>
    <w:rsid w:val="00B103E1"/>
    <w:rsid w:val="00B10A38"/>
    <w:rsid w:val="00B122E7"/>
    <w:rsid w:val="00B13403"/>
    <w:rsid w:val="00B145EA"/>
    <w:rsid w:val="00B21D9D"/>
    <w:rsid w:val="00B23365"/>
    <w:rsid w:val="00B23A59"/>
    <w:rsid w:val="00B27AC9"/>
    <w:rsid w:val="00B27C75"/>
    <w:rsid w:val="00B303DF"/>
    <w:rsid w:val="00B310F8"/>
    <w:rsid w:val="00B324C4"/>
    <w:rsid w:val="00B3344F"/>
    <w:rsid w:val="00B34412"/>
    <w:rsid w:val="00B3456F"/>
    <w:rsid w:val="00B3498A"/>
    <w:rsid w:val="00B35C0B"/>
    <w:rsid w:val="00B36EBB"/>
    <w:rsid w:val="00B40289"/>
    <w:rsid w:val="00B4047B"/>
    <w:rsid w:val="00B41397"/>
    <w:rsid w:val="00B4141E"/>
    <w:rsid w:val="00B42C7E"/>
    <w:rsid w:val="00B43028"/>
    <w:rsid w:val="00B43C3D"/>
    <w:rsid w:val="00B4514B"/>
    <w:rsid w:val="00B472A4"/>
    <w:rsid w:val="00B535E1"/>
    <w:rsid w:val="00B5505C"/>
    <w:rsid w:val="00B55B10"/>
    <w:rsid w:val="00B571AC"/>
    <w:rsid w:val="00B57AB0"/>
    <w:rsid w:val="00B60638"/>
    <w:rsid w:val="00B61305"/>
    <w:rsid w:val="00B613F5"/>
    <w:rsid w:val="00B6249D"/>
    <w:rsid w:val="00B66087"/>
    <w:rsid w:val="00B66A47"/>
    <w:rsid w:val="00B72A5C"/>
    <w:rsid w:val="00B7460B"/>
    <w:rsid w:val="00B75F66"/>
    <w:rsid w:val="00B76FC3"/>
    <w:rsid w:val="00B82729"/>
    <w:rsid w:val="00B835D5"/>
    <w:rsid w:val="00B903F7"/>
    <w:rsid w:val="00B916FB"/>
    <w:rsid w:val="00B92963"/>
    <w:rsid w:val="00B93CA2"/>
    <w:rsid w:val="00B94B4B"/>
    <w:rsid w:val="00B94C7B"/>
    <w:rsid w:val="00B94D89"/>
    <w:rsid w:val="00B95561"/>
    <w:rsid w:val="00B95C1E"/>
    <w:rsid w:val="00B971D4"/>
    <w:rsid w:val="00B97207"/>
    <w:rsid w:val="00B9792F"/>
    <w:rsid w:val="00BA07C6"/>
    <w:rsid w:val="00BA21D6"/>
    <w:rsid w:val="00BA26BD"/>
    <w:rsid w:val="00BA2C21"/>
    <w:rsid w:val="00BA2C94"/>
    <w:rsid w:val="00BA3E17"/>
    <w:rsid w:val="00BA789D"/>
    <w:rsid w:val="00BB26C4"/>
    <w:rsid w:val="00BB29BD"/>
    <w:rsid w:val="00BB3A03"/>
    <w:rsid w:val="00BB3B31"/>
    <w:rsid w:val="00BB3D2B"/>
    <w:rsid w:val="00BB4063"/>
    <w:rsid w:val="00BB4211"/>
    <w:rsid w:val="00BB5BF7"/>
    <w:rsid w:val="00BB6322"/>
    <w:rsid w:val="00BB7870"/>
    <w:rsid w:val="00BB7B47"/>
    <w:rsid w:val="00BB7E0D"/>
    <w:rsid w:val="00BC14E9"/>
    <w:rsid w:val="00BC18BE"/>
    <w:rsid w:val="00BC42C7"/>
    <w:rsid w:val="00BC525E"/>
    <w:rsid w:val="00BD060A"/>
    <w:rsid w:val="00BD1528"/>
    <w:rsid w:val="00BD1664"/>
    <w:rsid w:val="00BD1E9B"/>
    <w:rsid w:val="00BD21E2"/>
    <w:rsid w:val="00BD3E39"/>
    <w:rsid w:val="00BD3EA1"/>
    <w:rsid w:val="00BD64D0"/>
    <w:rsid w:val="00BE04F9"/>
    <w:rsid w:val="00BE1F53"/>
    <w:rsid w:val="00BE386A"/>
    <w:rsid w:val="00BE39FA"/>
    <w:rsid w:val="00BE4C63"/>
    <w:rsid w:val="00BE4D2A"/>
    <w:rsid w:val="00BF09E2"/>
    <w:rsid w:val="00BF0C2C"/>
    <w:rsid w:val="00BF0D00"/>
    <w:rsid w:val="00BF1806"/>
    <w:rsid w:val="00BF24B5"/>
    <w:rsid w:val="00BF2A3A"/>
    <w:rsid w:val="00BF346D"/>
    <w:rsid w:val="00BF4F1B"/>
    <w:rsid w:val="00BF5318"/>
    <w:rsid w:val="00BF584D"/>
    <w:rsid w:val="00BF6136"/>
    <w:rsid w:val="00BF658E"/>
    <w:rsid w:val="00BF732D"/>
    <w:rsid w:val="00C0102E"/>
    <w:rsid w:val="00C0347A"/>
    <w:rsid w:val="00C04927"/>
    <w:rsid w:val="00C0534D"/>
    <w:rsid w:val="00C06839"/>
    <w:rsid w:val="00C07519"/>
    <w:rsid w:val="00C07E48"/>
    <w:rsid w:val="00C12DEB"/>
    <w:rsid w:val="00C13157"/>
    <w:rsid w:val="00C1346D"/>
    <w:rsid w:val="00C16D73"/>
    <w:rsid w:val="00C17646"/>
    <w:rsid w:val="00C17D58"/>
    <w:rsid w:val="00C20A11"/>
    <w:rsid w:val="00C214F9"/>
    <w:rsid w:val="00C21C4C"/>
    <w:rsid w:val="00C23574"/>
    <w:rsid w:val="00C23C63"/>
    <w:rsid w:val="00C2586C"/>
    <w:rsid w:val="00C26061"/>
    <w:rsid w:val="00C3137C"/>
    <w:rsid w:val="00C31C91"/>
    <w:rsid w:val="00C33630"/>
    <w:rsid w:val="00C349CE"/>
    <w:rsid w:val="00C36494"/>
    <w:rsid w:val="00C368DD"/>
    <w:rsid w:val="00C37E31"/>
    <w:rsid w:val="00C4058D"/>
    <w:rsid w:val="00C41538"/>
    <w:rsid w:val="00C41649"/>
    <w:rsid w:val="00C41B80"/>
    <w:rsid w:val="00C42338"/>
    <w:rsid w:val="00C42608"/>
    <w:rsid w:val="00C438F0"/>
    <w:rsid w:val="00C44128"/>
    <w:rsid w:val="00C45E71"/>
    <w:rsid w:val="00C511EA"/>
    <w:rsid w:val="00C52A65"/>
    <w:rsid w:val="00C532E8"/>
    <w:rsid w:val="00C547FA"/>
    <w:rsid w:val="00C56633"/>
    <w:rsid w:val="00C572C4"/>
    <w:rsid w:val="00C5772A"/>
    <w:rsid w:val="00C601C9"/>
    <w:rsid w:val="00C6047B"/>
    <w:rsid w:val="00C60853"/>
    <w:rsid w:val="00C62892"/>
    <w:rsid w:val="00C62ECD"/>
    <w:rsid w:val="00C63C56"/>
    <w:rsid w:val="00C63CF1"/>
    <w:rsid w:val="00C63E3C"/>
    <w:rsid w:val="00C664E9"/>
    <w:rsid w:val="00C66F56"/>
    <w:rsid w:val="00C67C93"/>
    <w:rsid w:val="00C67E23"/>
    <w:rsid w:val="00C718FB"/>
    <w:rsid w:val="00C737FB"/>
    <w:rsid w:val="00C74AE8"/>
    <w:rsid w:val="00C74BCE"/>
    <w:rsid w:val="00C75EC6"/>
    <w:rsid w:val="00C7651E"/>
    <w:rsid w:val="00C77290"/>
    <w:rsid w:val="00C80837"/>
    <w:rsid w:val="00C84A14"/>
    <w:rsid w:val="00C84D29"/>
    <w:rsid w:val="00C87BA9"/>
    <w:rsid w:val="00C900EA"/>
    <w:rsid w:val="00C9019F"/>
    <w:rsid w:val="00C902AB"/>
    <w:rsid w:val="00C94637"/>
    <w:rsid w:val="00C9550B"/>
    <w:rsid w:val="00CA079D"/>
    <w:rsid w:val="00CA0D1B"/>
    <w:rsid w:val="00CA109B"/>
    <w:rsid w:val="00CA1739"/>
    <w:rsid w:val="00CA260E"/>
    <w:rsid w:val="00CA47F4"/>
    <w:rsid w:val="00CA5397"/>
    <w:rsid w:val="00CA68FB"/>
    <w:rsid w:val="00CA742F"/>
    <w:rsid w:val="00CA7F85"/>
    <w:rsid w:val="00CB0A82"/>
    <w:rsid w:val="00CB0D15"/>
    <w:rsid w:val="00CB2E26"/>
    <w:rsid w:val="00CB30F6"/>
    <w:rsid w:val="00CB4829"/>
    <w:rsid w:val="00CB4B95"/>
    <w:rsid w:val="00CB60AF"/>
    <w:rsid w:val="00CB68D5"/>
    <w:rsid w:val="00CB6DB9"/>
    <w:rsid w:val="00CB7E69"/>
    <w:rsid w:val="00CC0469"/>
    <w:rsid w:val="00CC0AC9"/>
    <w:rsid w:val="00CC1162"/>
    <w:rsid w:val="00CC1715"/>
    <w:rsid w:val="00CC2A0D"/>
    <w:rsid w:val="00CC32BE"/>
    <w:rsid w:val="00CC3C87"/>
    <w:rsid w:val="00CC4388"/>
    <w:rsid w:val="00CC4C60"/>
    <w:rsid w:val="00CC7451"/>
    <w:rsid w:val="00CD22ED"/>
    <w:rsid w:val="00CD2B3D"/>
    <w:rsid w:val="00CD2FD1"/>
    <w:rsid w:val="00CD34D5"/>
    <w:rsid w:val="00CD5866"/>
    <w:rsid w:val="00CD71D4"/>
    <w:rsid w:val="00CD7447"/>
    <w:rsid w:val="00CE09A5"/>
    <w:rsid w:val="00CE1A86"/>
    <w:rsid w:val="00CE3057"/>
    <w:rsid w:val="00CE4795"/>
    <w:rsid w:val="00CE561F"/>
    <w:rsid w:val="00CE58DB"/>
    <w:rsid w:val="00CF0990"/>
    <w:rsid w:val="00CF0C52"/>
    <w:rsid w:val="00CF11EF"/>
    <w:rsid w:val="00CF26DB"/>
    <w:rsid w:val="00D00059"/>
    <w:rsid w:val="00D001BC"/>
    <w:rsid w:val="00D00AD6"/>
    <w:rsid w:val="00D00DB6"/>
    <w:rsid w:val="00D013DC"/>
    <w:rsid w:val="00D01442"/>
    <w:rsid w:val="00D041EE"/>
    <w:rsid w:val="00D070CD"/>
    <w:rsid w:val="00D0738D"/>
    <w:rsid w:val="00D111F4"/>
    <w:rsid w:val="00D1148F"/>
    <w:rsid w:val="00D11C19"/>
    <w:rsid w:val="00D130E9"/>
    <w:rsid w:val="00D138D7"/>
    <w:rsid w:val="00D16CC5"/>
    <w:rsid w:val="00D20D83"/>
    <w:rsid w:val="00D2303C"/>
    <w:rsid w:val="00D24C99"/>
    <w:rsid w:val="00D2530E"/>
    <w:rsid w:val="00D25AA7"/>
    <w:rsid w:val="00D30529"/>
    <w:rsid w:val="00D3444D"/>
    <w:rsid w:val="00D375B4"/>
    <w:rsid w:val="00D42779"/>
    <w:rsid w:val="00D4374D"/>
    <w:rsid w:val="00D44260"/>
    <w:rsid w:val="00D4463F"/>
    <w:rsid w:val="00D45439"/>
    <w:rsid w:val="00D45C14"/>
    <w:rsid w:val="00D45E37"/>
    <w:rsid w:val="00D468A1"/>
    <w:rsid w:val="00D47AAC"/>
    <w:rsid w:val="00D51D07"/>
    <w:rsid w:val="00D53B08"/>
    <w:rsid w:val="00D54FE2"/>
    <w:rsid w:val="00D5655C"/>
    <w:rsid w:val="00D578B7"/>
    <w:rsid w:val="00D60EA6"/>
    <w:rsid w:val="00D60EB2"/>
    <w:rsid w:val="00D6197D"/>
    <w:rsid w:val="00D628C6"/>
    <w:rsid w:val="00D66462"/>
    <w:rsid w:val="00D72756"/>
    <w:rsid w:val="00D7319E"/>
    <w:rsid w:val="00D74FCC"/>
    <w:rsid w:val="00D75D50"/>
    <w:rsid w:val="00D8340D"/>
    <w:rsid w:val="00D85764"/>
    <w:rsid w:val="00D901D5"/>
    <w:rsid w:val="00D90433"/>
    <w:rsid w:val="00D916F8"/>
    <w:rsid w:val="00D92468"/>
    <w:rsid w:val="00D92E44"/>
    <w:rsid w:val="00D94266"/>
    <w:rsid w:val="00D95A78"/>
    <w:rsid w:val="00D963AE"/>
    <w:rsid w:val="00D96424"/>
    <w:rsid w:val="00D97E1C"/>
    <w:rsid w:val="00DA3916"/>
    <w:rsid w:val="00DA6C2A"/>
    <w:rsid w:val="00DA6C3A"/>
    <w:rsid w:val="00DB1FA6"/>
    <w:rsid w:val="00DB31F0"/>
    <w:rsid w:val="00DB4994"/>
    <w:rsid w:val="00DB6BFB"/>
    <w:rsid w:val="00DB74AF"/>
    <w:rsid w:val="00DB7E0C"/>
    <w:rsid w:val="00DC006C"/>
    <w:rsid w:val="00DC402C"/>
    <w:rsid w:val="00DC4C2F"/>
    <w:rsid w:val="00DD136C"/>
    <w:rsid w:val="00DD32FB"/>
    <w:rsid w:val="00DD3470"/>
    <w:rsid w:val="00DD37EC"/>
    <w:rsid w:val="00DD4D2E"/>
    <w:rsid w:val="00DD4E38"/>
    <w:rsid w:val="00DD5230"/>
    <w:rsid w:val="00DD5481"/>
    <w:rsid w:val="00DD7A0F"/>
    <w:rsid w:val="00DE012B"/>
    <w:rsid w:val="00DE3C7E"/>
    <w:rsid w:val="00DE4A64"/>
    <w:rsid w:val="00DE4D8F"/>
    <w:rsid w:val="00DE7089"/>
    <w:rsid w:val="00DE7EC9"/>
    <w:rsid w:val="00DF0051"/>
    <w:rsid w:val="00DF1E53"/>
    <w:rsid w:val="00DF1F57"/>
    <w:rsid w:val="00DF2441"/>
    <w:rsid w:val="00DF3D1D"/>
    <w:rsid w:val="00DF532B"/>
    <w:rsid w:val="00DF7C76"/>
    <w:rsid w:val="00E01C67"/>
    <w:rsid w:val="00E02801"/>
    <w:rsid w:val="00E031C5"/>
    <w:rsid w:val="00E04E67"/>
    <w:rsid w:val="00E05846"/>
    <w:rsid w:val="00E05BB9"/>
    <w:rsid w:val="00E05C6D"/>
    <w:rsid w:val="00E07D44"/>
    <w:rsid w:val="00E1057E"/>
    <w:rsid w:val="00E10C91"/>
    <w:rsid w:val="00E11DF3"/>
    <w:rsid w:val="00E11EC7"/>
    <w:rsid w:val="00E12BC9"/>
    <w:rsid w:val="00E12CDA"/>
    <w:rsid w:val="00E12D27"/>
    <w:rsid w:val="00E145DC"/>
    <w:rsid w:val="00E14625"/>
    <w:rsid w:val="00E20250"/>
    <w:rsid w:val="00E21003"/>
    <w:rsid w:val="00E215D8"/>
    <w:rsid w:val="00E21786"/>
    <w:rsid w:val="00E21D3E"/>
    <w:rsid w:val="00E24178"/>
    <w:rsid w:val="00E24350"/>
    <w:rsid w:val="00E3185B"/>
    <w:rsid w:val="00E31B60"/>
    <w:rsid w:val="00E3273B"/>
    <w:rsid w:val="00E32AA5"/>
    <w:rsid w:val="00E32BCD"/>
    <w:rsid w:val="00E348A8"/>
    <w:rsid w:val="00E36808"/>
    <w:rsid w:val="00E36F80"/>
    <w:rsid w:val="00E370DD"/>
    <w:rsid w:val="00E37CD3"/>
    <w:rsid w:val="00E37FB3"/>
    <w:rsid w:val="00E40C20"/>
    <w:rsid w:val="00E41CEF"/>
    <w:rsid w:val="00E4211F"/>
    <w:rsid w:val="00E42292"/>
    <w:rsid w:val="00E43F80"/>
    <w:rsid w:val="00E441AE"/>
    <w:rsid w:val="00E4532F"/>
    <w:rsid w:val="00E45D55"/>
    <w:rsid w:val="00E550F3"/>
    <w:rsid w:val="00E55553"/>
    <w:rsid w:val="00E56481"/>
    <w:rsid w:val="00E5690C"/>
    <w:rsid w:val="00E57D6F"/>
    <w:rsid w:val="00E602D7"/>
    <w:rsid w:val="00E62366"/>
    <w:rsid w:val="00E62EF3"/>
    <w:rsid w:val="00E6350D"/>
    <w:rsid w:val="00E637AE"/>
    <w:rsid w:val="00E63E5F"/>
    <w:rsid w:val="00E642CD"/>
    <w:rsid w:val="00E671CB"/>
    <w:rsid w:val="00E70621"/>
    <w:rsid w:val="00E71019"/>
    <w:rsid w:val="00E71868"/>
    <w:rsid w:val="00E722BB"/>
    <w:rsid w:val="00E72700"/>
    <w:rsid w:val="00E735C6"/>
    <w:rsid w:val="00E7545B"/>
    <w:rsid w:val="00E77D98"/>
    <w:rsid w:val="00E77F51"/>
    <w:rsid w:val="00E81593"/>
    <w:rsid w:val="00E818DC"/>
    <w:rsid w:val="00E85CF4"/>
    <w:rsid w:val="00E8762B"/>
    <w:rsid w:val="00E9229A"/>
    <w:rsid w:val="00E92650"/>
    <w:rsid w:val="00E92E55"/>
    <w:rsid w:val="00E95C19"/>
    <w:rsid w:val="00EA0910"/>
    <w:rsid w:val="00EA0A99"/>
    <w:rsid w:val="00EA3486"/>
    <w:rsid w:val="00EA4CD1"/>
    <w:rsid w:val="00EA4D13"/>
    <w:rsid w:val="00EA5D57"/>
    <w:rsid w:val="00EA7727"/>
    <w:rsid w:val="00EA7B5F"/>
    <w:rsid w:val="00EB0642"/>
    <w:rsid w:val="00EB117E"/>
    <w:rsid w:val="00EB3F23"/>
    <w:rsid w:val="00EB464E"/>
    <w:rsid w:val="00EB5713"/>
    <w:rsid w:val="00EB5B41"/>
    <w:rsid w:val="00EB64B4"/>
    <w:rsid w:val="00EB674A"/>
    <w:rsid w:val="00EB7EFF"/>
    <w:rsid w:val="00EC0EDA"/>
    <w:rsid w:val="00EC19CF"/>
    <w:rsid w:val="00EC3454"/>
    <w:rsid w:val="00EC3B57"/>
    <w:rsid w:val="00EC4F7A"/>
    <w:rsid w:val="00EC50A4"/>
    <w:rsid w:val="00EC5EBB"/>
    <w:rsid w:val="00EC5ECD"/>
    <w:rsid w:val="00EC78E8"/>
    <w:rsid w:val="00ED0DCD"/>
    <w:rsid w:val="00ED3883"/>
    <w:rsid w:val="00ED49CB"/>
    <w:rsid w:val="00ED572C"/>
    <w:rsid w:val="00ED649E"/>
    <w:rsid w:val="00ED6EBE"/>
    <w:rsid w:val="00ED7432"/>
    <w:rsid w:val="00ED7698"/>
    <w:rsid w:val="00ED7ACD"/>
    <w:rsid w:val="00ED7F84"/>
    <w:rsid w:val="00EE159A"/>
    <w:rsid w:val="00EE335F"/>
    <w:rsid w:val="00EE42BC"/>
    <w:rsid w:val="00EE5795"/>
    <w:rsid w:val="00EF1EE3"/>
    <w:rsid w:val="00EF345E"/>
    <w:rsid w:val="00EF34F4"/>
    <w:rsid w:val="00EF40BE"/>
    <w:rsid w:val="00EF490E"/>
    <w:rsid w:val="00EF51F4"/>
    <w:rsid w:val="00EF7D72"/>
    <w:rsid w:val="00F0197B"/>
    <w:rsid w:val="00F02110"/>
    <w:rsid w:val="00F02306"/>
    <w:rsid w:val="00F03F09"/>
    <w:rsid w:val="00F042C4"/>
    <w:rsid w:val="00F05C09"/>
    <w:rsid w:val="00F06710"/>
    <w:rsid w:val="00F07A60"/>
    <w:rsid w:val="00F07FF4"/>
    <w:rsid w:val="00F11485"/>
    <w:rsid w:val="00F11630"/>
    <w:rsid w:val="00F1278C"/>
    <w:rsid w:val="00F12969"/>
    <w:rsid w:val="00F137C0"/>
    <w:rsid w:val="00F13866"/>
    <w:rsid w:val="00F13C5B"/>
    <w:rsid w:val="00F14347"/>
    <w:rsid w:val="00F155FB"/>
    <w:rsid w:val="00F1783C"/>
    <w:rsid w:val="00F17A7B"/>
    <w:rsid w:val="00F2249B"/>
    <w:rsid w:val="00F23F23"/>
    <w:rsid w:val="00F24513"/>
    <w:rsid w:val="00F24F0D"/>
    <w:rsid w:val="00F25E84"/>
    <w:rsid w:val="00F2786F"/>
    <w:rsid w:val="00F311BA"/>
    <w:rsid w:val="00F31EC9"/>
    <w:rsid w:val="00F3394C"/>
    <w:rsid w:val="00F33D01"/>
    <w:rsid w:val="00F33D73"/>
    <w:rsid w:val="00F340EB"/>
    <w:rsid w:val="00F34AF6"/>
    <w:rsid w:val="00F35D1F"/>
    <w:rsid w:val="00F37A4D"/>
    <w:rsid w:val="00F42793"/>
    <w:rsid w:val="00F42824"/>
    <w:rsid w:val="00F43E73"/>
    <w:rsid w:val="00F45FC7"/>
    <w:rsid w:val="00F46452"/>
    <w:rsid w:val="00F469B6"/>
    <w:rsid w:val="00F46EAB"/>
    <w:rsid w:val="00F47852"/>
    <w:rsid w:val="00F509AE"/>
    <w:rsid w:val="00F51B1D"/>
    <w:rsid w:val="00F53545"/>
    <w:rsid w:val="00F53DC0"/>
    <w:rsid w:val="00F54079"/>
    <w:rsid w:val="00F574BE"/>
    <w:rsid w:val="00F57A4E"/>
    <w:rsid w:val="00F57E70"/>
    <w:rsid w:val="00F60A29"/>
    <w:rsid w:val="00F60FA5"/>
    <w:rsid w:val="00F6219E"/>
    <w:rsid w:val="00F64675"/>
    <w:rsid w:val="00F65EDB"/>
    <w:rsid w:val="00F67452"/>
    <w:rsid w:val="00F67CA4"/>
    <w:rsid w:val="00F70064"/>
    <w:rsid w:val="00F70AE1"/>
    <w:rsid w:val="00F70CFE"/>
    <w:rsid w:val="00F71E88"/>
    <w:rsid w:val="00F72732"/>
    <w:rsid w:val="00F72779"/>
    <w:rsid w:val="00F72F00"/>
    <w:rsid w:val="00F738A1"/>
    <w:rsid w:val="00F7454A"/>
    <w:rsid w:val="00F75BE5"/>
    <w:rsid w:val="00F762E4"/>
    <w:rsid w:val="00F80F85"/>
    <w:rsid w:val="00F80FE8"/>
    <w:rsid w:val="00F8156B"/>
    <w:rsid w:val="00F81E29"/>
    <w:rsid w:val="00F83114"/>
    <w:rsid w:val="00F837F4"/>
    <w:rsid w:val="00F84887"/>
    <w:rsid w:val="00F84938"/>
    <w:rsid w:val="00F85B39"/>
    <w:rsid w:val="00F85CD6"/>
    <w:rsid w:val="00F864D4"/>
    <w:rsid w:val="00F8655F"/>
    <w:rsid w:val="00F87E43"/>
    <w:rsid w:val="00F87EBD"/>
    <w:rsid w:val="00F9041A"/>
    <w:rsid w:val="00F90CBA"/>
    <w:rsid w:val="00F9100E"/>
    <w:rsid w:val="00F9152B"/>
    <w:rsid w:val="00F927F3"/>
    <w:rsid w:val="00F934E6"/>
    <w:rsid w:val="00F93AFC"/>
    <w:rsid w:val="00F9493E"/>
    <w:rsid w:val="00F94FA4"/>
    <w:rsid w:val="00F95072"/>
    <w:rsid w:val="00F9595B"/>
    <w:rsid w:val="00F96F02"/>
    <w:rsid w:val="00F9715E"/>
    <w:rsid w:val="00F97190"/>
    <w:rsid w:val="00F97B06"/>
    <w:rsid w:val="00FA0F09"/>
    <w:rsid w:val="00FA35DD"/>
    <w:rsid w:val="00FA4E37"/>
    <w:rsid w:val="00FA5B04"/>
    <w:rsid w:val="00FA5BAA"/>
    <w:rsid w:val="00FA7420"/>
    <w:rsid w:val="00FB01DD"/>
    <w:rsid w:val="00FB139F"/>
    <w:rsid w:val="00FB14BF"/>
    <w:rsid w:val="00FB24E5"/>
    <w:rsid w:val="00FB3C7D"/>
    <w:rsid w:val="00FB46BD"/>
    <w:rsid w:val="00FB474F"/>
    <w:rsid w:val="00FB5BAB"/>
    <w:rsid w:val="00FB5D19"/>
    <w:rsid w:val="00FC33A5"/>
    <w:rsid w:val="00FC390A"/>
    <w:rsid w:val="00FC436D"/>
    <w:rsid w:val="00FC63B7"/>
    <w:rsid w:val="00FC6E41"/>
    <w:rsid w:val="00FC7181"/>
    <w:rsid w:val="00FD01DD"/>
    <w:rsid w:val="00FD17AA"/>
    <w:rsid w:val="00FD19D0"/>
    <w:rsid w:val="00FD2791"/>
    <w:rsid w:val="00FD379E"/>
    <w:rsid w:val="00FD434C"/>
    <w:rsid w:val="00FD48CE"/>
    <w:rsid w:val="00FD6814"/>
    <w:rsid w:val="00FD7379"/>
    <w:rsid w:val="00FE0D04"/>
    <w:rsid w:val="00FE119A"/>
    <w:rsid w:val="00FE2898"/>
    <w:rsid w:val="00FE2DFB"/>
    <w:rsid w:val="00FE4E01"/>
    <w:rsid w:val="00FE5A5E"/>
    <w:rsid w:val="00FE697D"/>
    <w:rsid w:val="00FF0E4F"/>
    <w:rsid w:val="00FF17A1"/>
    <w:rsid w:val="00FF1A70"/>
    <w:rsid w:val="00FF27ED"/>
    <w:rsid w:val="00FF37B3"/>
    <w:rsid w:val="00FF39BB"/>
    <w:rsid w:val="00FF5BE8"/>
    <w:rsid w:val="00FF6DCF"/>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2B12B95"/>
  <w15:docId w15:val="{9B8D2C2D-A950-482D-9A42-1F610B18A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E15"/>
    <w:rPr>
      <w:sz w:val="24"/>
    </w:rPr>
  </w:style>
  <w:style w:type="paragraph" w:styleId="Heading1">
    <w:name w:val="heading 1"/>
    <w:basedOn w:val="Normal"/>
    <w:next w:val="Normal"/>
    <w:qFormat/>
    <w:rsid w:val="00054E15"/>
    <w:pPr>
      <w:keepNext/>
      <w:outlineLvl w:val="0"/>
    </w:pPr>
    <w:rPr>
      <w:b/>
      <w:bCs/>
      <w:szCs w:val="24"/>
    </w:rPr>
  </w:style>
  <w:style w:type="paragraph" w:styleId="Heading2">
    <w:name w:val="heading 2"/>
    <w:basedOn w:val="Heading20"/>
    <w:next w:val="Normal"/>
    <w:qFormat/>
    <w:rsid w:val="00054E15"/>
    <w:pPr>
      <w:keepNext/>
      <w:outlineLvl w:val="1"/>
    </w:pPr>
    <w:rPr>
      <w:smallCaps/>
      <w:szCs w:val="24"/>
    </w:rPr>
  </w:style>
  <w:style w:type="paragraph" w:styleId="Heading3">
    <w:name w:val="heading 3"/>
    <w:basedOn w:val="Normal"/>
    <w:next w:val="Normal"/>
    <w:qFormat/>
    <w:rsid w:val="00054E15"/>
    <w:pPr>
      <w:keepNext/>
      <w:autoSpaceDE w:val="0"/>
      <w:autoSpaceDN w:val="0"/>
      <w:adjustRightInd w:val="0"/>
      <w:ind w:left="1440"/>
      <w:outlineLvl w:val="2"/>
    </w:pPr>
    <w:rPr>
      <w:b/>
      <w:bCs/>
      <w:szCs w:val="24"/>
    </w:rPr>
  </w:style>
  <w:style w:type="paragraph" w:styleId="Heading4">
    <w:name w:val="heading 4"/>
    <w:basedOn w:val="Normal"/>
    <w:next w:val="Normal"/>
    <w:qFormat/>
    <w:rsid w:val="00054E15"/>
    <w:pPr>
      <w:keepNext/>
      <w:jc w:val="center"/>
      <w:outlineLvl w:val="3"/>
    </w:pPr>
    <w:rPr>
      <w:b/>
      <w:bCs/>
      <w:szCs w:val="24"/>
    </w:rPr>
  </w:style>
  <w:style w:type="paragraph" w:styleId="Heading5">
    <w:name w:val="heading 5"/>
    <w:basedOn w:val="Normal"/>
    <w:next w:val="Normal"/>
    <w:qFormat/>
    <w:rsid w:val="00054E15"/>
    <w:pPr>
      <w:keepNext/>
      <w:jc w:val="center"/>
      <w:outlineLvl w:val="4"/>
    </w:pPr>
    <w:rPr>
      <w:smallCaps/>
      <w:szCs w:val="24"/>
    </w:rPr>
  </w:style>
  <w:style w:type="paragraph" w:styleId="Heading6">
    <w:name w:val="heading 6"/>
    <w:basedOn w:val="Normal"/>
    <w:next w:val="Normal"/>
    <w:qFormat/>
    <w:rsid w:val="00054E15"/>
    <w:pPr>
      <w:keepNext/>
      <w:jc w:val="both"/>
      <w:outlineLvl w:val="5"/>
    </w:pPr>
    <w:rPr>
      <w:b/>
      <w:bCs/>
    </w:rPr>
  </w:style>
  <w:style w:type="paragraph" w:styleId="Heading7">
    <w:name w:val="heading 7"/>
    <w:basedOn w:val="Normal"/>
    <w:next w:val="Normal"/>
    <w:qFormat/>
    <w:rsid w:val="00054E15"/>
    <w:pPr>
      <w:spacing w:before="240" w:after="60"/>
      <w:outlineLvl w:val="6"/>
    </w:pPr>
    <w:rPr>
      <w:rFonts w:ascii="Arial" w:hAnsi="Arial"/>
    </w:rPr>
  </w:style>
  <w:style w:type="paragraph" w:styleId="Heading8">
    <w:name w:val="heading 8"/>
    <w:basedOn w:val="Normal"/>
    <w:next w:val="Normal"/>
    <w:qFormat/>
    <w:rsid w:val="00054E15"/>
    <w:pPr>
      <w:spacing w:before="240" w:after="60"/>
      <w:outlineLvl w:val="7"/>
    </w:pPr>
    <w:rPr>
      <w:rFonts w:ascii="Arial" w:hAnsi="Arial"/>
      <w:i/>
    </w:rPr>
  </w:style>
  <w:style w:type="paragraph" w:styleId="Heading9">
    <w:name w:val="heading 9"/>
    <w:basedOn w:val="Normal"/>
    <w:next w:val="Normal"/>
    <w:qFormat/>
    <w:rsid w:val="00054E15"/>
    <w:pPr>
      <w:keepNext/>
      <w:ind w:left="720"/>
      <w:outlineLvl w:val="8"/>
    </w:pPr>
    <w:rPr>
      <w:b/>
      <w:bCs/>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text">
    <w:name w:val="APPtext"/>
    <w:basedOn w:val="Normal"/>
    <w:rsid w:val="00054E15"/>
    <w:pPr>
      <w:ind w:left="720" w:hanging="720"/>
    </w:pPr>
    <w:rPr>
      <w:rFonts w:ascii="Arial" w:hAnsi="Arial"/>
    </w:rPr>
  </w:style>
  <w:style w:type="character" w:styleId="Hyperlink">
    <w:name w:val="Hyperlink"/>
    <w:basedOn w:val="DefaultParagraphFont"/>
    <w:uiPriority w:val="99"/>
    <w:rsid w:val="00054E15"/>
    <w:rPr>
      <w:color w:val="0000FF"/>
      <w:u w:val="single"/>
    </w:rPr>
  </w:style>
  <w:style w:type="paragraph" w:styleId="BodyText">
    <w:name w:val="Body Text"/>
    <w:basedOn w:val="Normal"/>
    <w:rsid w:val="00054E15"/>
    <w:rPr>
      <w:szCs w:val="24"/>
    </w:rPr>
  </w:style>
  <w:style w:type="paragraph" w:styleId="Title">
    <w:name w:val="Title"/>
    <w:basedOn w:val="Normal"/>
    <w:qFormat/>
    <w:rsid w:val="00054E15"/>
    <w:pPr>
      <w:jc w:val="center"/>
    </w:pPr>
    <w:rPr>
      <w:b/>
      <w:bCs/>
    </w:rPr>
  </w:style>
  <w:style w:type="paragraph" w:styleId="BodyTextIndent">
    <w:name w:val="Body Text Indent"/>
    <w:basedOn w:val="Normal"/>
    <w:rsid w:val="00054E15"/>
    <w:rPr>
      <w:i/>
      <w:iCs/>
      <w:szCs w:val="24"/>
    </w:rPr>
  </w:style>
  <w:style w:type="paragraph" w:styleId="ListNumber">
    <w:name w:val="List Number"/>
    <w:basedOn w:val="Normal"/>
    <w:rsid w:val="00054E15"/>
    <w:pPr>
      <w:numPr>
        <w:numId w:val="1"/>
      </w:numPr>
      <w:tabs>
        <w:tab w:val="clear" w:pos="360"/>
        <w:tab w:val="num" w:pos="720"/>
      </w:tabs>
      <w:ind w:left="720" w:hanging="720"/>
    </w:pPr>
  </w:style>
  <w:style w:type="paragraph" w:styleId="BlockText">
    <w:name w:val="Block Text"/>
    <w:basedOn w:val="Normal"/>
    <w:rsid w:val="00054E15"/>
    <w:pPr>
      <w:ind w:left="360" w:right="-720"/>
    </w:pPr>
    <w:rPr>
      <w:szCs w:val="24"/>
    </w:rPr>
  </w:style>
  <w:style w:type="paragraph" w:styleId="Header">
    <w:name w:val="header"/>
    <w:basedOn w:val="Normal"/>
    <w:link w:val="HeaderChar"/>
    <w:rsid w:val="00054E15"/>
    <w:pPr>
      <w:tabs>
        <w:tab w:val="center" w:pos="4320"/>
        <w:tab w:val="right" w:pos="8640"/>
      </w:tabs>
    </w:pPr>
  </w:style>
  <w:style w:type="paragraph" w:styleId="Footer">
    <w:name w:val="footer"/>
    <w:basedOn w:val="Normal"/>
    <w:rsid w:val="00054E15"/>
    <w:pPr>
      <w:tabs>
        <w:tab w:val="center" w:pos="4320"/>
        <w:tab w:val="right" w:pos="8640"/>
      </w:tabs>
    </w:pPr>
  </w:style>
  <w:style w:type="character" w:styleId="PageNumber">
    <w:name w:val="page number"/>
    <w:rsid w:val="00054E15"/>
    <w:rPr>
      <w:rFonts w:ascii="Arial" w:hAnsi="Arial"/>
      <w:sz w:val="22"/>
      <w:szCs w:val="22"/>
    </w:rPr>
  </w:style>
  <w:style w:type="paragraph" w:customStyle="1" w:styleId="SLCBodyB">
    <w:name w:val="SLC Body B"/>
    <w:basedOn w:val="Normal"/>
    <w:rsid w:val="00054E15"/>
    <w:pPr>
      <w:tabs>
        <w:tab w:val="left" w:pos="5040"/>
      </w:tabs>
      <w:ind w:left="715"/>
    </w:pPr>
    <w:rPr>
      <w:szCs w:val="24"/>
    </w:rPr>
  </w:style>
  <w:style w:type="paragraph" w:styleId="BodyTextIndent3">
    <w:name w:val="Body Text Indent 3"/>
    <w:basedOn w:val="Normal"/>
    <w:rsid w:val="00054E15"/>
    <w:pPr>
      <w:ind w:left="360"/>
    </w:pPr>
    <w:rPr>
      <w:szCs w:val="24"/>
    </w:rPr>
  </w:style>
  <w:style w:type="paragraph" w:styleId="BodyText3">
    <w:name w:val="Body Text 3"/>
    <w:basedOn w:val="Normal"/>
    <w:rsid w:val="00054E15"/>
    <w:rPr>
      <w:rFonts w:ascii="Arial" w:hAnsi="Arial"/>
      <w:i/>
      <w:iCs/>
    </w:rPr>
  </w:style>
  <w:style w:type="paragraph" w:customStyle="1" w:styleId="SLCBodyA">
    <w:name w:val="SLC Body A"/>
    <w:basedOn w:val="Normal"/>
    <w:rsid w:val="00054E15"/>
    <w:pPr>
      <w:ind w:left="360"/>
    </w:pPr>
    <w:rPr>
      <w:szCs w:val="24"/>
    </w:rPr>
  </w:style>
  <w:style w:type="paragraph" w:customStyle="1" w:styleId="SLCTIPA">
    <w:name w:val="SLC TIP A"/>
    <w:basedOn w:val="Normal"/>
    <w:rsid w:val="00054E15"/>
    <w:pPr>
      <w:ind w:left="360"/>
    </w:pPr>
    <w:rPr>
      <w:i/>
      <w:iCs/>
      <w:szCs w:val="24"/>
    </w:rPr>
  </w:style>
  <w:style w:type="character" w:styleId="FollowedHyperlink">
    <w:name w:val="FollowedHyperlink"/>
    <w:basedOn w:val="DefaultParagraphFont"/>
    <w:rsid w:val="00054E15"/>
    <w:rPr>
      <w:color w:val="800080"/>
      <w:u w:val="single"/>
    </w:rPr>
  </w:style>
  <w:style w:type="paragraph" w:customStyle="1" w:styleId="SLCBodyC">
    <w:name w:val="SLC Body C"/>
    <w:basedOn w:val="Normal"/>
    <w:rsid w:val="00054E15"/>
    <w:pPr>
      <w:tabs>
        <w:tab w:val="left" w:pos="5040"/>
      </w:tabs>
      <w:ind w:left="1080"/>
    </w:pPr>
    <w:rPr>
      <w:szCs w:val="24"/>
    </w:rPr>
  </w:style>
  <w:style w:type="paragraph" w:styleId="EnvelopeReturn">
    <w:name w:val="envelope return"/>
    <w:basedOn w:val="Normal"/>
    <w:rsid w:val="00054E15"/>
    <w:rPr>
      <w:rFonts w:ascii="Arial" w:hAnsi="Arial"/>
    </w:rPr>
  </w:style>
  <w:style w:type="paragraph" w:styleId="Subtitle">
    <w:name w:val="Subtitle"/>
    <w:basedOn w:val="Normal"/>
    <w:qFormat/>
    <w:rsid w:val="00054E15"/>
    <w:rPr>
      <w:b/>
    </w:rPr>
  </w:style>
  <w:style w:type="paragraph" w:styleId="BodyTextIndent2">
    <w:name w:val="Body Text Indent 2"/>
    <w:basedOn w:val="Normal"/>
    <w:rsid w:val="00054E15"/>
    <w:pPr>
      <w:autoSpaceDE w:val="0"/>
      <w:autoSpaceDN w:val="0"/>
      <w:adjustRightInd w:val="0"/>
      <w:ind w:left="360" w:hanging="360"/>
    </w:pPr>
    <w:rPr>
      <w:rFonts w:ascii="Arial" w:hAnsi="Arial" w:cs="Arial"/>
      <w:szCs w:val="24"/>
    </w:rPr>
  </w:style>
  <w:style w:type="paragraph" w:customStyle="1" w:styleId="NeedsPoint">
    <w:name w:val="Needs Point"/>
    <w:basedOn w:val="Normal"/>
    <w:rsid w:val="00054E15"/>
    <w:pPr>
      <w:numPr>
        <w:ilvl w:val="3"/>
        <w:numId w:val="13"/>
      </w:numPr>
      <w:tabs>
        <w:tab w:val="clear" w:pos="720"/>
      </w:tabs>
      <w:autoSpaceDE w:val="0"/>
      <w:autoSpaceDN w:val="0"/>
      <w:adjustRightInd w:val="0"/>
      <w:ind w:left="360"/>
    </w:pPr>
    <w:rPr>
      <w:szCs w:val="24"/>
    </w:rPr>
  </w:style>
  <w:style w:type="paragraph" w:styleId="NormalWeb">
    <w:name w:val="Normal (Web)"/>
    <w:basedOn w:val="Normal"/>
    <w:uiPriority w:val="99"/>
    <w:rsid w:val="00054E15"/>
    <w:pPr>
      <w:spacing w:before="100" w:after="100"/>
    </w:pPr>
    <w:rPr>
      <w:rFonts w:ascii="Arial Unicode MS" w:eastAsia="Arial Unicode MS" w:hAnsi="Arial Unicode MS"/>
    </w:rPr>
  </w:style>
  <w:style w:type="paragraph" w:customStyle="1" w:styleId="AssessmentBullet">
    <w:name w:val="Assessment Bullet"/>
    <w:basedOn w:val="Normal"/>
    <w:rsid w:val="00054E15"/>
    <w:pPr>
      <w:numPr>
        <w:ilvl w:val="3"/>
        <w:numId w:val="4"/>
      </w:numPr>
      <w:tabs>
        <w:tab w:val="clear" w:pos="2520"/>
      </w:tabs>
      <w:autoSpaceDE w:val="0"/>
      <w:autoSpaceDN w:val="0"/>
      <w:adjustRightInd w:val="0"/>
      <w:ind w:left="720"/>
    </w:pPr>
    <w:rPr>
      <w:szCs w:val="24"/>
    </w:rPr>
  </w:style>
  <w:style w:type="paragraph" w:styleId="FootnoteText">
    <w:name w:val="footnote text"/>
    <w:basedOn w:val="Normal"/>
    <w:link w:val="FootnoteTextChar"/>
    <w:rsid w:val="00054E15"/>
  </w:style>
  <w:style w:type="character" w:styleId="FootnoteReference">
    <w:name w:val="footnote reference"/>
    <w:basedOn w:val="DefaultParagraphFont"/>
    <w:semiHidden/>
    <w:rsid w:val="00054E15"/>
    <w:rPr>
      <w:vertAlign w:val="superscript"/>
    </w:rPr>
  </w:style>
  <w:style w:type="paragraph" w:customStyle="1" w:styleId="KYERG">
    <w:name w:val="KY ERG"/>
    <w:basedOn w:val="Normal"/>
    <w:rsid w:val="00054E15"/>
    <w:pPr>
      <w:autoSpaceDE w:val="0"/>
      <w:autoSpaceDN w:val="0"/>
      <w:adjustRightInd w:val="0"/>
      <w:spacing w:line="480" w:lineRule="auto"/>
      <w:ind w:left="1627" w:firstLine="360"/>
    </w:pPr>
    <w:rPr>
      <w:iCs/>
    </w:rPr>
  </w:style>
  <w:style w:type="paragraph" w:customStyle="1" w:styleId="NormalWeb1">
    <w:name w:val="Normal (Web)1"/>
    <w:basedOn w:val="Normal"/>
    <w:rsid w:val="00054E15"/>
    <w:pPr>
      <w:spacing w:before="100" w:beforeAutospacing="1" w:after="100" w:afterAutospacing="1"/>
    </w:pPr>
    <w:rPr>
      <w:rFonts w:ascii="Georgia" w:eastAsia="Arial Unicode MS" w:hAnsi="Georgia" w:cs="Arial Unicode MS"/>
      <w:szCs w:val="24"/>
    </w:rPr>
  </w:style>
  <w:style w:type="paragraph" w:customStyle="1" w:styleId="Body11ptCharCharCharCharCharCharCharCharCharCharCharCharCharChar1">
    <w:name w:val="Body 11 pt Char Char Char Char Char Char Char Char Char Char Char Char Char Char1"/>
    <w:basedOn w:val="Normal"/>
    <w:rsid w:val="00054E15"/>
    <w:pPr>
      <w:autoSpaceDE w:val="0"/>
      <w:autoSpaceDN w:val="0"/>
      <w:adjustRightInd w:val="0"/>
      <w:spacing w:before="120" w:after="120"/>
    </w:pPr>
    <w:rPr>
      <w:rFonts w:ascii="Book Antiqua" w:hAnsi="Book Antiqua"/>
      <w:szCs w:val="24"/>
    </w:rPr>
  </w:style>
  <w:style w:type="character" w:styleId="Strong">
    <w:name w:val="Strong"/>
    <w:basedOn w:val="DefaultParagraphFont"/>
    <w:uiPriority w:val="22"/>
    <w:qFormat/>
    <w:rsid w:val="00054E15"/>
    <w:rPr>
      <w:b/>
      <w:bCs/>
    </w:rPr>
  </w:style>
  <w:style w:type="paragraph" w:styleId="TOC1">
    <w:name w:val="toc 1"/>
    <w:basedOn w:val="Normal"/>
    <w:next w:val="Normal"/>
    <w:autoRedefine/>
    <w:uiPriority w:val="39"/>
    <w:rsid w:val="00592F28"/>
  </w:style>
  <w:style w:type="paragraph" w:styleId="TOC3">
    <w:name w:val="toc 3"/>
    <w:basedOn w:val="Normal"/>
    <w:next w:val="Normal"/>
    <w:autoRedefine/>
    <w:uiPriority w:val="39"/>
    <w:rsid w:val="00592F28"/>
    <w:pPr>
      <w:ind w:left="480"/>
    </w:pPr>
  </w:style>
  <w:style w:type="paragraph" w:styleId="TOC2">
    <w:name w:val="toc 2"/>
    <w:basedOn w:val="Normal"/>
    <w:next w:val="Normal"/>
    <w:autoRedefine/>
    <w:uiPriority w:val="39"/>
    <w:rsid w:val="00592F28"/>
    <w:pPr>
      <w:ind w:left="240"/>
    </w:pPr>
  </w:style>
  <w:style w:type="paragraph" w:customStyle="1" w:styleId="TXSSI5Inch">
    <w:name w:val="TX SSI .5 Inch"/>
    <w:basedOn w:val="Normal"/>
    <w:rsid w:val="00370492"/>
    <w:pPr>
      <w:ind w:left="720"/>
    </w:pPr>
    <w:rPr>
      <w:rFonts w:ascii="Arial" w:hAnsi="Arial" w:cs="Arial"/>
      <w:szCs w:val="24"/>
    </w:rPr>
  </w:style>
  <w:style w:type="paragraph" w:customStyle="1" w:styleId="TXSSI75Inch">
    <w:name w:val="TX SSI .75 Inch"/>
    <w:basedOn w:val="TXSSI5Inch"/>
    <w:rsid w:val="00370492"/>
    <w:pPr>
      <w:ind w:left="1080"/>
    </w:pPr>
  </w:style>
  <w:style w:type="character" w:styleId="Emphasis">
    <w:name w:val="Emphasis"/>
    <w:basedOn w:val="DefaultParagraphFont"/>
    <w:uiPriority w:val="20"/>
    <w:qFormat/>
    <w:rsid w:val="00C36494"/>
    <w:rPr>
      <w:i/>
      <w:iCs/>
    </w:rPr>
  </w:style>
  <w:style w:type="character" w:customStyle="1" w:styleId="HeaderChar">
    <w:name w:val="Header Char"/>
    <w:basedOn w:val="DefaultParagraphFont"/>
    <w:link w:val="Header"/>
    <w:rsid w:val="0005298F"/>
    <w:rPr>
      <w:sz w:val="24"/>
      <w:lang w:val="en-US" w:eastAsia="en-US" w:bidi="ar-SA"/>
    </w:rPr>
  </w:style>
  <w:style w:type="paragraph" w:customStyle="1" w:styleId="Heading20">
    <w:name w:val="Heading #2"/>
    <w:basedOn w:val="Normal"/>
    <w:rsid w:val="006C388C"/>
    <w:rPr>
      <w:b/>
      <w:caps/>
    </w:rPr>
  </w:style>
  <w:style w:type="character" w:customStyle="1" w:styleId="EmailStyle521">
    <w:name w:val="EmailStyle521"/>
    <w:basedOn w:val="DefaultParagraphFont"/>
    <w:semiHidden/>
    <w:rsid w:val="006D2971"/>
    <w:rPr>
      <w:rFonts w:ascii="Verdana" w:hAnsi="Verdana" w:hint="default"/>
      <w:b w:val="0"/>
      <w:bCs w:val="0"/>
      <w:i w:val="0"/>
      <w:iCs w:val="0"/>
      <w:strike w:val="0"/>
      <w:dstrike w:val="0"/>
      <w:color w:val="0000FF"/>
      <w:sz w:val="24"/>
      <w:szCs w:val="24"/>
      <w:u w:val="none"/>
      <w:effect w:val="none"/>
    </w:rPr>
  </w:style>
  <w:style w:type="paragraph" w:customStyle="1" w:styleId="author">
    <w:name w:val="author"/>
    <w:basedOn w:val="Normal"/>
    <w:rsid w:val="007121E4"/>
    <w:pPr>
      <w:spacing w:before="240" w:after="60"/>
      <w:outlineLvl w:val="0"/>
    </w:pPr>
    <w:rPr>
      <w:rFonts w:ascii="Arial" w:eastAsia="Calibri" w:hAnsi="Arial" w:cs="Arial"/>
      <w:bCs/>
      <w:kern w:val="28"/>
      <w:szCs w:val="32"/>
    </w:rPr>
  </w:style>
  <w:style w:type="paragraph" w:styleId="ListParagraph">
    <w:name w:val="List Paragraph"/>
    <w:basedOn w:val="Normal"/>
    <w:uiPriority w:val="34"/>
    <w:qFormat/>
    <w:rsid w:val="001D3EED"/>
    <w:pPr>
      <w:ind w:left="720"/>
    </w:pPr>
    <w:rPr>
      <w:rFonts w:ascii="Calibri" w:eastAsia="Calibri" w:hAnsi="Calibri"/>
      <w:sz w:val="22"/>
      <w:szCs w:val="22"/>
    </w:rPr>
  </w:style>
  <w:style w:type="paragraph" w:styleId="BalloonText">
    <w:name w:val="Balloon Text"/>
    <w:basedOn w:val="Normal"/>
    <w:link w:val="BalloonTextChar"/>
    <w:rsid w:val="00A13D3B"/>
    <w:rPr>
      <w:rFonts w:ascii="Tahoma" w:hAnsi="Tahoma" w:cs="Tahoma"/>
      <w:sz w:val="16"/>
      <w:szCs w:val="16"/>
    </w:rPr>
  </w:style>
  <w:style w:type="character" w:customStyle="1" w:styleId="BalloonTextChar">
    <w:name w:val="Balloon Text Char"/>
    <w:basedOn w:val="DefaultParagraphFont"/>
    <w:link w:val="BalloonText"/>
    <w:rsid w:val="00A13D3B"/>
    <w:rPr>
      <w:rFonts w:ascii="Tahoma" w:hAnsi="Tahoma" w:cs="Tahoma"/>
      <w:sz w:val="16"/>
      <w:szCs w:val="16"/>
    </w:rPr>
  </w:style>
  <w:style w:type="table" w:styleId="TableWeb3">
    <w:name w:val="Table Web 3"/>
    <w:basedOn w:val="TableNormal"/>
    <w:rsid w:val="0086109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F1296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CF0C5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rsid w:val="00EE42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59"/>
    <w:rsid w:val="00293AC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65B8"/>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B9792F"/>
  </w:style>
  <w:style w:type="character" w:customStyle="1" w:styleId="FootnoteTextChar">
    <w:name w:val="Footnote Text Char"/>
    <w:basedOn w:val="DefaultParagraphFont"/>
    <w:link w:val="FootnoteText"/>
    <w:rsid w:val="009B0B3A"/>
    <w:rPr>
      <w:sz w:val="24"/>
    </w:rPr>
  </w:style>
  <w:style w:type="character" w:customStyle="1" w:styleId="A2">
    <w:name w:val="A2"/>
    <w:uiPriority w:val="99"/>
    <w:rsid w:val="009B0B3A"/>
    <w:rPr>
      <w:rFonts w:cs="Avenir Next"/>
      <w:color w:val="000000"/>
      <w:sz w:val="22"/>
      <w:szCs w:val="22"/>
    </w:rPr>
  </w:style>
  <w:style w:type="character" w:styleId="CommentReference">
    <w:name w:val="annotation reference"/>
    <w:basedOn w:val="DefaultParagraphFont"/>
    <w:uiPriority w:val="99"/>
    <w:semiHidden/>
    <w:unhideWhenUsed/>
    <w:rsid w:val="009B0B3A"/>
    <w:rPr>
      <w:sz w:val="16"/>
      <w:szCs w:val="16"/>
    </w:rPr>
  </w:style>
  <w:style w:type="paragraph" w:styleId="CommentText">
    <w:name w:val="annotation text"/>
    <w:basedOn w:val="Normal"/>
    <w:link w:val="CommentTextChar"/>
    <w:uiPriority w:val="99"/>
    <w:semiHidden/>
    <w:unhideWhenUsed/>
    <w:rsid w:val="009B0B3A"/>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9B0B3A"/>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1984">
      <w:bodyDiv w:val="1"/>
      <w:marLeft w:val="0"/>
      <w:marRight w:val="0"/>
      <w:marTop w:val="0"/>
      <w:marBottom w:val="0"/>
      <w:divBdr>
        <w:top w:val="none" w:sz="0" w:space="0" w:color="auto"/>
        <w:left w:val="none" w:sz="0" w:space="0" w:color="auto"/>
        <w:bottom w:val="none" w:sz="0" w:space="0" w:color="auto"/>
        <w:right w:val="none" w:sz="0" w:space="0" w:color="auto"/>
      </w:divBdr>
      <w:divsChild>
        <w:div w:id="1816144325">
          <w:marLeft w:val="-2502"/>
          <w:marRight w:val="0"/>
          <w:marTop w:val="4718"/>
          <w:marBottom w:val="0"/>
          <w:divBdr>
            <w:top w:val="none" w:sz="0" w:space="0" w:color="auto"/>
            <w:left w:val="none" w:sz="0" w:space="0" w:color="auto"/>
            <w:bottom w:val="none" w:sz="0" w:space="0" w:color="auto"/>
            <w:right w:val="none" w:sz="0" w:space="0" w:color="auto"/>
          </w:divBdr>
          <w:divsChild>
            <w:div w:id="8642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368">
      <w:bodyDiv w:val="1"/>
      <w:marLeft w:val="0"/>
      <w:marRight w:val="0"/>
      <w:marTop w:val="0"/>
      <w:marBottom w:val="0"/>
      <w:divBdr>
        <w:top w:val="none" w:sz="0" w:space="0" w:color="auto"/>
        <w:left w:val="none" w:sz="0" w:space="0" w:color="auto"/>
        <w:bottom w:val="none" w:sz="0" w:space="0" w:color="auto"/>
        <w:right w:val="none" w:sz="0" w:space="0" w:color="auto"/>
      </w:divBdr>
      <w:divsChild>
        <w:div w:id="1122769265">
          <w:marLeft w:val="-2502"/>
          <w:marRight w:val="0"/>
          <w:marTop w:val="4718"/>
          <w:marBottom w:val="0"/>
          <w:divBdr>
            <w:top w:val="none" w:sz="0" w:space="0" w:color="auto"/>
            <w:left w:val="none" w:sz="0" w:space="0" w:color="auto"/>
            <w:bottom w:val="none" w:sz="0" w:space="0" w:color="auto"/>
            <w:right w:val="none" w:sz="0" w:space="0" w:color="auto"/>
          </w:divBdr>
          <w:divsChild>
            <w:div w:id="280307366">
              <w:marLeft w:val="0"/>
              <w:marRight w:val="0"/>
              <w:marTop w:val="0"/>
              <w:marBottom w:val="0"/>
              <w:divBdr>
                <w:top w:val="none" w:sz="0" w:space="0" w:color="auto"/>
                <w:left w:val="none" w:sz="0" w:space="0" w:color="auto"/>
                <w:bottom w:val="none" w:sz="0" w:space="0" w:color="auto"/>
                <w:right w:val="none" w:sz="0" w:space="0" w:color="auto"/>
              </w:divBdr>
            </w:div>
            <w:div w:id="1341617624">
              <w:marLeft w:val="0"/>
              <w:marRight w:val="0"/>
              <w:marTop w:val="0"/>
              <w:marBottom w:val="0"/>
              <w:divBdr>
                <w:top w:val="none" w:sz="0" w:space="0" w:color="auto"/>
                <w:left w:val="none" w:sz="0" w:space="0" w:color="auto"/>
                <w:bottom w:val="none" w:sz="0" w:space="0" w:color="auto"/>
                <w:right w:val="none" w:sz="0" w:space="0" w:color="auto"/>
              </w:divBdr>
              <w:divsChild>
                <w:div w:id="206142134">
                  <w:marLeft w:val="0"/>
                  <w:marRight w:val="0"/>
                  <w:marTop w:val="0"/>
                  <w:marBottom w:val="0"/>
                  <w:divBdr>
                    <w:top w:val="none" w:sz="0" w:space="0" w:color="auto"/>
                    <w:left w:val="none" w:sz="0" w:space="0" w:color="auto"/>
                    <w:bottom w:val="none" w:sz="0" w:space="0" w:color="auto"/>
                    <w:right w:val="none" w:sz="0" w:space="0" w:color="auto"/>
                  </w:divBdr>
                </w:div>
                <w:div w:id="2643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3047">
      <w:bodyDiv w:val="1"/>
      <w:marLeft w:val="0"/>
      <w:marRight w:val="0"/>
      <w:marTop w:val="0"/>
      <w:marBottom w:val="0"/>
      <w:divBdr>
        <w:top w:val="none" w:sz="0" w:space="0" w:color="auto"/>
        <w:left w:val="none" w:sz="0" w:space="0" w:color="auto"/>
        <w:bottom w:val="none" w:sz="0" w:space="0" w:color="auto"/>
        <w:right w:val="none" w:sz="0" w:space="0" w:color="auto"/>
      </w:divBdr>
    </w:div>
    <w:div w:id="106438712">
      <w:bodyDiv w:val="1"/>
      <w:marLeft w:val="0"/>
      <w:marRight w:val="0"/>
      <w:marTop w:val="0"/>
      <w:marBottom w:val="0"/>
      <w:divBdr>
        <w:top w:val="none" w:sz="0" w:space="0" w:color="auto"/>
        <w:left w:val="none" w:sz="0" w:space="0" w:color="auto"/>
        <w:bottom w:val="none" w:sz="0" w:space="0" w:color="auto"/>
        <w:right w:val="none" w:sz="0" w:space="0" w:color="auto"/>
      </w:divBdr>
    </w:div>
    <w:div w:id="139538541">
      <w:bodyDiv w:val="1"/>
      <w:marLeft w:val="0"/>
      <w:marRight w:val="0"/>
      <w:marTop w:val="0"/>
      <w:marBottom w:val="0"/>
      <w:divBdr>
        <w:top w:val="none" w:sz="0" w:space="0" w:color="auto"/>
        <w:left w:val="none" w:sz="0" w:space="0" w:color="auto"/>
        <w:bottom w:val="none" w:sz="0" w:space="0" w:color="auto"/>
        <w:right w:val="none" w:sz="0" w:space="0" w:color="auto"/>
      </w:divBdr>
      <w:divsChild>
        <w:div w:id="745037614">
          <w:marLeft w:val="0"/>
          <w:marRight w:val="0"/>
          <w:marTop w:val="0"/>
          <w:marBottom w:val="0"/>
          <w:divBdr>
            <w:top w:val="none" w:sz="0" w:space="0" w:color="auto"/>
            <w:left w:val="none" w:sz="0" w:space="0" w:color="auto"/>
            <w:bottom w:val="none" w:sz="0" w:space="0" w:color="auto"/>
            <w:right w:val="none" w:sz="0" w:space="0" w:color="auto"/>
          </w:divBdr>
          <w:divsChild>
            <w:div w:id="47850792">
              <w:marLeft w:val="0"/>
              <w:marRight w:val="0"/>
              <w:marTop w:val="0"/>
              <w:marBottom w:val="0"/>
              <w:divBdr>
                <w:top w:val="none" w:sz="0" w:space="0" w:color="auto"/>
                <w:left w:val="none" w:sz="0" w:space="0" w:color="auto"/>
                <w:bottom w:val="none" w:sz="0" w:space="0" w:color="auto"/>
                <w:right w:val="none" w:sz="0" w:space="0" w:color="auto"/>
              </w:divBdr>
            </w:div>
            <w:div w:id="228467434">
              <w:marLeft w:val="0"/>
              <w:marRight w:val="0"/>
              <w:marTop w:val="0"/>
              <w:marBottom w:val="0"/>
              <w:divBdr>
                <w:top w:val="none" w:sz="0" w:space="0" w:color="auto"/>
                <w:left w:val="none" w:sz="0" w:space="0" w:color="auto"/>
                <w:bottom w:val="none" w:sz="0" w:space="0" w:color="auto"/>
                <w:right w:val="none" w:sz="0" w:space="0" w:color="auto"/>
              </w:divBdr>
            </w:div>
            <w:div w:id="599723472">
              <w:marLeft w:val="0"/>
              <w:marRight w:val="0"/>
              <w:marTop w:val="0"/>
              <w:marBottom w:val="0"/>
              <w:divBdr>
                <w:top w:val="none" w:sz="0" w:space="0" w:color="auto"/>
                <w:left w:val="none" w:sz="0" w:space="0" w:color="auto"/>
                <w:bottom w:val="none" w:sz="0" w:space="0" w:color="auto"/>
                <w:right w:val="none" w:sz="0" w:space="0" w:color="auto"/>
              </w:divBdr>
            </w:div>
            <w:div w:id="822090196">
              <w:marLeft w:val="0"/>
              <w:marRight w:val="0"/>
              <w:marTop w:val="0"/>
              <w:marBottom w:val="0"/>
              <w:divBdr>
                <w:top w:val="none" w:sz="0" w:space="0" w:color="auto"/>
                <w:left w:val="none" w:sz="0" w:space="0" w:color="auto"/>
                <w:bottom w:val="none" w:sz="0" w:space="0" w:color="auto"/>
                <w:right w:val="none" w:sz="0" w:space="0" w:color="auto"/>
              </w:divBdr>
            </w:div>
            <w:div w:id="922760072">
              <w:marLeft w:val="0"/>
              <w:marRight w:val="0"/>
              <w:marTop w:val="0"/>
              <w:marBottom w:val="0"/>
              <w:divBdr>
                <w:top w:val="none" w:sz="0" w:space="0" w:color="auto"/>
                <w:left w:val="none" w:sz="0" w:space="0" w:color="auto"/>
                <w:bottom w:val="none" w:sz="0" w:space="0" w:color="auto"/>
                <w:right w:val="none" w:sz="0" w:space="0" w:color="auto"/>
              </w:divBdr>
            </w:div>
            <w:div w:id="1084759831">
              <w:marLeft w:val="0"/>
              <w:marRight w:val="0"/>
              <w:marTop w:val="0"/>
              <w:marBottom w:val="0"/>
              <w:divBdr>
                <w:top w:val="none" w:sz="0" w:space="0" w:color="auto"/>
                <w:left w:val="none" w:sz="0" w:space="0" w:color="auto"/>
                <w:bottom w:val="none" w:sz="0" w:space="0" w:color="auto"/>
                <w:right w:val="none" w:sz="0" w:space="0" w:color="auto"/>
              </w:divBdr>
            </w:div>
            <w:div w:id="1341851213">
              <w:marLeft w:val="0"/>
              <w:marRight w:val="0"/>
              <w:marTop w:val="0"/>
              <w:marBottom w:val="0"/>
              <w:divBdr>
                <w:top w:val="none" w:sz="0" w:space="0" w:color="auto"/>
                <w:left w:val="none" w:sz="0" w:space="0" w:color="auto"/>
                <w:bottom w:val="none" w:sz="0" w:space="0" w:color="auto"/>
                <w:right w:val="none" w:sz="0" w:space="0" w:color="auto"/>
              </w:divBdr>
            </w:div>
            <w:div w:id="1485199657">
              <w:marLeft w:val="0"/>
              <w:marRight w:val="0"/>
              <w:marTop w:val="0"/>
              <w:marBottom w:val="0"/>
              <w:divBdr>
                <w:top w:val="none" w:sz="0" w:space="0" w:color="auto"/>
                <w:left w:val="none" w:sz="0" w:space="0" w:color="auto"/>
                <w:bottom w:val="none" w:sz="0" w:space="0" w:color="auto"/>
                <w:right w:val="none" w:sz="0" w:space="0" w:color="auto"/>
              </w:divBdr>
            </w:div>
            <w:div w:id="1595628617">
              <w:marLeft w:val="0"/>
              <w:marRight w:val="0"/>
              <w:marTop w:val="0"/>
              <w:marBottom w:val="0"/>
              <w:divBdr>
                <w:top w:val="none" w:sz="0" w:space="0" w:color="auto"/>
                <w:left w:val="none" w:sz="0" w:space="0" w:color="auto"/>
                <w:bottom w:val="none" w:sz="0" w:space="0" w:color="auto"/>
                <w:right w:val="none" w:sz="0" w:space="0" w:color="auto"/>
              </w:divBdr>
            </w:div>
            <w:div w:id="1785273754">
              <w:marLeft w:val="0"/>
              <w:marRight w:val="0"/>
              <w:marTop w:val="0"/>
              <w:marBottom w:val="0"/>
              <w:divBdr>
                <w:top w:val="none" w:sz="0" w:space="0" w:color="auto"/>
                <w:left w:val="none" w:sz="0" w:space="0" w:color="auto"/>
                <w:bottom w:val="none" w:sz="0" w:space="0" w:color="auto"/>
                <w:right w:val="none" w:sz="0" w:space="0" w:color="auto"/>
              </w:divBdr>
            </w:div>
            <w:div w:id="1825778727">
              <w:marLeft w:val="0"/>
              <w:marRight w:val="0"/>
              <w:marTop w:val="0"/>
              <w:marBottom w:val="0"/>
              <w:divBdr>
                <w:top w:val="none" w:sz="0" w:space="0" w:color="auto"/>
                <w:left w:val="none" w:sz="0" w:space="0" w:color="auto"/>
                <w:bottom w:val="none" w:sz="0" w:space="0" w:color="auto"/>
                <w:right w:val="none" w:sz="0" w:space="0" w:color="auto"/>
              </w:divBdr>
            </w:div>
            <w:div w:id="1908033516">
              <w:marLeft w:val="0"/>
              <w:marRight w:val="0"/>
              <w:marTop w:val="0"/>
              <w:marBottom w:val="0"/>
              <w:divBdr>
                <w:top w:val="none" w:sz="0" w:space="0" w:color="auto"/>
                <w:left w:val="none" w:sz="0" w:space="0" w:color="auto"/>
                <w:bottom w:val="none" w:sz="0" w:space="0" w:color="auto"/>
                <w:right w:val="none" w:sz="0" w:space="0" w:color="auto"/>
              </w:divBdr>
            </w:div>
            <w:div w:id="214592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1896">
      <w:bodyDiv w:val="1"/>
      <w:marLeft w:val="0"/>
      <w:marRight w:val="0"/>
      <w:marTop w:val="0"/>
      <w:marBottom w:val="0"/>
      <w:divBdr>
        <w:top w:val="none" w:sz="0" w:space="0" w:color="auto"/>
        <w:left w:val="none" w:sz="0" w:space="0" w:color="auto"/>
        <w:bottom w:val="none" w:sz="0" w:space="0" w:color="auto"/>
        <w:right w:val="none" w:sz="0" w:space="0" w:color="auto"/>
      </w:divBdr>
    </w:div>
    <w:div w:id="169367937">
      <w:bodyDiv w:val="1"/>
      <w:marLeft w:val="0"/>
      <w:marRight w:val="0"/>
      <w:marTop w:val="0"/>
      <w:marBottom w:val="0"/>
      <w:divBdr>
        <w:top w:val="none" w:sz="0" w:space="0" w:color="auto"/>
        <w:left w:val="none" w:sz="0" w:space="0" w:color="auto"/>
        <w:bottom w:val="none" w:sz="0" w:space="0" w:color="auto"/>
        <w:right w:val="none" w:sz="0" w:space="0" w:color="auto"/>
      </w:divBdr>
      <w:divsChild>
        <w:div w:id="760179353">
          <w:marLeft w:val="-3068"/>
          <w:marRight w:val="0"/>
          <w:marTop w:val="5785"/>
          <w:marBottom w:val="0"/>
          <w:divBdr>
            <w:top w:val="none" w:sz="0" w:space="0" w:color="auto"/>
            <w:left w:val="none" w:sz="0" w:space="0" w:color="auto"/>
            <w:bottom w:val="none" w:sz="0" w:space="0" w:color="auto"/>
            <w:right w:val="none" w:sz="0" w:space="0" w:color="auto"/>
          </w:divBdr>
          <w:divsChild>
            <w:div w:id="66751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6984">
      <w:bodyDiv w:val="1"/>
      <w:marLeft w:val="0"/>
      <w:marRight w:val="0"/>
      <w:marTop w:val="0"/>
      <w:marBottom w:val="0"/>
      <w:divBdr>
        <w:top w:val="none" w:sz="0" w:space="0" w:color="auto"/>
        <w:left w:val="none" w:sz="0" w:space="0" w:color="auto"/>
        <w:bottom w:val="none" w:sz="0" w:space="0" w:color="auto"/>
        <w:right w:val="none" w:sz="0" w:space="0" w:color="auto"/>
      </w:divBdr>
    </w:div>
    <w:div w:id="186990229">
      <w:bodyDiv w:val="1"/>
      <w:marLeft w:val="0"/>
      <w:marRight w:val="0"/>
      <w:marTop w:val="0"/>
      <w:marBottom w:val="0"/>
      <w:divBdr>
        <w:top w:val="none" w:sz="0" w:space="0" w:color="auto"/>
        <w:left w:val="none" w:sz="0" w:space="0" w:color="auto"/>
        <w:bottom w:val="none" w:sz="0" w:space="0" w:color="auto"/>
        <w:right w:val="none" w:sz="0" w:space="0" w:color="auto"/>
      </w:divBdr>
    </w:div>
    <w:div w:id="232473044">
      <w:bodyDiv w:val="1"/>
      <w:marLeft w:val="0"/>
      <w:marRight w:val="0"/>
      <w:marTop w:val="0"/>
      <w:marBottom w:val="0"/>
      <w:divBdr>
        <w:top w:val="none" w:sz="0" w:space="0" w:color="auto"/>
        <w:left w:val="none" w:sz="0" w:space="0" w:color="auto"/>
        <w:bottom w:val="none" w:sz="0" w:space="0" w:color="auto"/>
        <w:right w:val="none" w:sz="0" w:space="0" w:color="auto"/>
      </w:divBdr>
    </w:div>
    <w:div w:id="270943719">
      <w:bodyDiv w:val="1"/>
      <w:marLeft w:val="0"/>
      <w:marRight w:val="0"/>
      <w:marTop w:val="0"/>
      <w:marBottom w:val="0"/>
      <w:divBdr>
        <w:top w:val="none" w:sz="0" w:space="0" w:color="auto"/>
        <w:left w:val="none" w:sz="0" w:space="0" w:color="auto"/>
        <w:bottom w:val="none" w:sz="0" w:space="0" w:color="auto"/>
        <w:right w:val="none" w:sz="0" w:space="0" w:color="auto"/>
      </w:divBdr>
    </w:div>
    <w:div w:id="272975690">
      <w:bodyDiv w:val="1"/>
      <w:marLeft w:val="0"/>
      <w:marRight w:val="0"/>
      <w:marTop w:val="0"/>
      <w:marBottom w:val="0"/>
      <w:divBdr>
        <w:top w:val="none" w:sz="0" w:space="0" w:color="auto"/>
        <w:left w:val="none" w:sz="0" w:space="0" w:color="auto"/>
        <w:bottom w:val="none" w:sz="0" w:space="0" w:color="auto"/>
        <w:right w:val="none" w:sz="0" w:space="0" w:color="auto"/>
      </w:divBdr>
    </w:div>
    <w:div w:id="273245488">
      <w:bodyDiv w:val="1"/>
      <w:marLeft w:val="0"/>
      <w:marRight w:val="0"/>
      <w:marTop w:val="0"/>
      <w:marBottom w:val="0"/>
      <w:divBdr>
        <w:top w:val="none" w:sz="0" w:space="0" w:color="auto"/>
        <w:left w:val="none" w:sz="0" w:space="0" w:color="auto"/>
        <w:bottom w:val="none" w:sz="0" w:space="0" w:color="auto"/>
        <w:right w:val="none" w:sz="0" w:space="0" w:color="auto"/>
      </w:divBdr>
    </w:div>
    <w:div w:id="313342257">
      <w:bodyDiv w:val="1"/>
      <w:marLeft w:val="0"/>
      <w:marRight w:val="0"/>
      <w:marTop w:val="0"/>
      <w:marBottom w:val="0"/>
      <w:divBdr>
        <w:top w:val="none" w:sz="0" w:space="0" w:color="auto"/>
        <w:left w:val="none" w:sz="0" w:space="0" w:color="auto"/>
        <w:bottom w:val="none" w:sz="0" w:space="0" w:color="auto"/>
        <w:right w:val="none" w:sz="0" w:space="0" w:color="auto"/>
      </w:divBdr>
      <w:divsChild>
        <w:div w:id="807865659">
          <w:marLeft w:val="-2502"/>
          <w:marRight w:val="0"/>
          <w:marTop w:val="4718"/>
          <w:marBottom w:val="0"/>
          <w:divBdr>
            <w:top w:val="none" w:sz="0" w:space="0" w:color="auto"/>
            <w:left w:val="none" w:sz="0" w:space="0" w:color="auto"/>
            <w:bottom w:val="none" w:sz="0" w:space="0" w:color="auto"/>
            <w:right w:val="none" w:sz="0" w:space="0" w:color="auto"/>
          </w:divBdr>
          <w:divsChild>
            <w:div w:id="20571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90184">
      <w:bodyDiv w:val="1"/>
      <w:marLeft w:val="0"/>
      <w:marRight w:val="0"/>
      <w:marTop w:val="0"/>
      <w:marBottom w:val="0"/>
      <w:divBdr>
        <w:top w:val="none" w:sz="0" w:space="0" w:color="auto"/>
        <w:left w:val="none" w:sz="0" w:space="0" w:color="auto"/>
        <w:bottom w:val="none" w:sz="0" w:space="0" w:color="auto"/>
        <w:right w:val="none" w:sz="0" w:space="0" w:color="auto"/>
      </w:divBdr>
      <w:divsChild>
        <w:div w:id="895313651">
          <w:marLeft w:val="0"/>
          <w:marRight w:val="0"/>
          <w:marTop w:val="100"/>
          <w:marBottom w:val="100"/>
          <w:divBdr>
            <w:top w:val="none" w:sz="0" w:space="0" w:color="auto"/>
            <w:left w:val="none" w:sz="0" w:space="0" w:color="auto"/>
            <w:bottom w:val="none" w:sz="0" w:space="0" w:color="auto"/>
            <w:right w:val="none" w:sz="0" w:space="0" w:color="auto"/>
          </w:divBdr>
          <w:divsChild>
            <w:div w:id="809907589">
              <w:marLeft w:val="0"/>
              <w:marRight w:val="0"/>
              <w:marTop w:val="0"/>
              <w:marBottom w:val="0"/>
              <w:divBdr>
                <w:top w:val="none" w:sz="0" w:space="0" w:color="auto"/>
                <w:left w:val="none" w:sz="0" w:space="0" w:color="auto"/>
                <w:bottom w:val="none" w:sz="0" w:space="0" w:color="auto"/>
                <w:right w:val="none" w:sz="0" w:space="0" w:color="auto"/>
              </w:divBdr>
              <w:divsChild>
                <w:div w:id="1847743275">
                  <w:marLeft w:val="0"/>
                  <w:marRight w:val="0"/>
                  <w:marTop w:val="0"/>
                  <w:marBottom w:val="0"/>
                  <w:divBdr>
                    <w:top w:val="single" w:sz="18" w:space="6" w:color="9DBFE3"/>
                    <w:left w:val="none" w:sz="0" w:space="0" w:color="auto"/>
                    <w:bottom w:val="none" w:sz="0" w:space="0" w:color="auto"/>
                    <w:right w:val="none" w:sz="0" w:space="0" w:color="auto"/>
                  </w:divBdr>
                  <w:divsChild>
                    <w:div w:id="557060013">
                      <w:marLeft w:val="0"/>
                      <w:marRight w:val="0"/>
                      <w:marTop w:val="0"/>
                      <w:marBottom w:val="0"/>
                      <w:divBdr>
                        <w:top w:val="none" w:sz="0" w:space="0" w:color="auto"/>
                        <w:left w:val="none" w:sz="0" w:space="0" w:color="auto"/>
                        <w:bottom w:val="none" w:sz="0" w:space="0" w:color="auto"/>
                        <w:right w:val="none" w:sz="0" w:space="0" w:color="auto"/>
                      </w:divBdr>
                      <w:divsChild>
                        <w:div w:id="1553497931">
                          <w:marLeft w:val="0"/>
                          <w:marRight w:val="0"/>
                          <w:marTop w:val="0"/>
                          <w:marBottom w:val="0"/>
                          <w:divBdr>
                            <w:top w:val="none" w:sz="0" w:space="0" w:color="auto"/>
                            <w:left w:val="none" w:sz="0" w:space="0" w:color="auto"/>
                            <w:bottom w:val="none" w:sz="0" w:space="0" w:color="auto"/>
                            <w:right w:val="none" w:sz="0" w:space="0" w:color="auto"/>
                          </w:divBdr>
                          <w:divsChild>
                            <w:div w:id="6609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568119">
      <w:bodyDiv w:val="1"/>
      <w:marLeft w:val="0"/>
      <w:marRight w:val="0"/>
      <w:marTop w:val="0"/>
      <w:marBottom w:val="0"/>
      <w:divBdr>
        <w:top w:val="none" w:sz="0" w:space="0" w:color="auto"/>
        <w:left w:val="none" w:sz="0" w:space="0" w:color="auto"/>
        <w:bottom w:val="none" w:sz="0" w:space="0" w:color="auto"/>
        <w:right w:val="none" w:sz="0" w:space="0" w:color="auto"/>
      </w:divBdr>
      <w:divsChild>
        <w:div w:id="919830064">
          <w:marLeft w:val="-2502"/>
          <w:marRight w:val="0"/>
          <w:marTop w:val="4739"/>
          <w:marBottom w:val="0"/>
          <w:divBdr>
            <w:top w:val="none" w:sz="0" w:space="0" w:color="auto"/>
            <w:left w:val="none" w:sz="0" w:space="0" w:color="auto"/>
            <w:bottom w:val="none" w:sz="0" w:space="0" w:color="auto"/>
            <w:right w:val="none" w:sz="0" w:space="0" w:color="auto"/>
          </w:divBdr>
          <w:divsChild>
            <w:div w:id="190502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1760">
      <w:bodyDiv w:val="1"/>
      <w:marLeft w:val="0"/>
      <w:marRight w:val="0"/>
      <w:marTop w:val="0"/>
      <w:marBottom w:val="0"/>
      <w:divBdr>
        <w:top w:val="none" w:sz="0" w:space="0" w:color="auto"/>
        <w:left w:val="none" w:sz="0" w:space="0" w:color="auto"/>
        <w:bottom w:val="none" w:sz="0" w:space="0" w:color="auto"/>
        <w:right w:val="none" w:sz="0" w:space="0" w:color="auto"/>
      </w:divBdr>
      <w:divsChild>
        <w:div w:id="604533251">
          <w:marLeft w:val="-2502"/>
          <w:marRight w:val="0"/>
          <w:marTop w:val="4718"/>
          <w:marBottom w:val="0"/>
          <w:divBdr>
            <w:top w:val="none" w:sz="0" w:space="0" w:color="auto"/>
            <w:left w:val="none" w:sz="0" w:space="0" w:color="auto"/>
            <w:bottom w:val="none" w:sz="0" w:space="0" w:color="auto"/>
            <w:right w:val="none" w:sz="0" w:space="0" w:color="auto"/>
          </w:divBdr>
          <w:divsChild>
            <w:div w:id="12519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7097">
      <w:bodyDiv w:val="1"/>
      <w:marLeft w:val="0"/>
      <w:marRight w:val="0"/>
      <w:marTop w:val="0"/>
      <w:marBottom w:val="0"/>
      <w:divBdr>
        <w:top w:val="none" w:sz="0" w:space="0" w:color="auto"/>
        <w:left w:val="none" w:sz="0" w:space="0" w:color="auto"/>
        <w:bottom w:val="none" w:sz="0" w:space="0" w:color="auto"/>
        <w:right w:val="none" w:sz="0" w:space="0" w:color="auto"/>
      </w:divBdr>
    </w:div>
    <w:div w:id="459112324">
      <w:bodyDiv w:val="1"/>
      <w:marLeft w:val="0"/>
      <w:marRight w:val="0"/>
      <w:marTop w:val="0"/>
      <w:marBottom w:val="0"/>
      <w:divBdr>
        <w:top w:val="none" w:sz="0" w:space="0" w:color="auto"/>
        <w:left w:val="none" w:sz="0" w:space="0" w:color="auto"/>
        <w:bottom w:val="none" w:sz="0" w:space="0" w:color="auto"/>
        <w:right w:val="none" w:sz="0" w:space="0" w:color="auto"/>
      </w:divBdr>
      <w:divsChild>
        <w:div w:id="894119903">
          <w:marLeft w:val="-2502"/>
          <w:marRight w:val="0"/>
          <w:marTop w:val="4718"/>
          <w:marBottom w:val="0"/>
          <w:divBdr>
            <w:top w:val="none" w:sz="0" w:space="0" w:color="auto"/>
            <w:left w:val="none" w:sz="0" w:space="0" w:color="auto"/>
            <w:bottom w:val="none" w:sz="0" w:space="0" w:color="auto"/>
            <w:right w:val="none" w:sz="0" w:space="0" w:color="auto"/>
          </w:divBdr>
          <w:divsChild>
            <w:div w:id="8909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6077">
      <w:bodyDiv w:val="1"/>
      <w:marLeft w:val="0"/>
      <w:marRight w:val="0"/>
      <w:marTop w:val="0"/>
      <w:marBottom w:val="0"/>
      <w:divBdr>
        <w:top w:val="none" w:sz="0" w:space="0" w:color="auto"/>
        <w:left w:val="none" w:sz="0" w:space="0" w:color="auto"/>
        <w:bottom w:val="none" w:sz="0" w:space="0" w:color="auto"/>
        <w:right w:val="none" w:sz="0" w:space="0" w:color="auto"/>
      </w:divBdr>
      <w:divsChild>
        <w:div w:id="1729569939">
          <w:marLeft w:val="-2502"/>
          <w:marRight w:val="0"/>
          <w:marTop w:val="4718"/>
          <w:marBottom w:val="0"/>
          <w:divBdr>
            <w:top w:val="none" w:sz="0" w:space="0" w:color="auto"/>
            <w:left w:val="none" w:sz="0" w:space="0" w:color="auto"/>
            <w:bottom w:val="none" w:sz="0" w:space="0" w:color="auto"/>
            <w:right w:val="none" w:sz="0" w:space="0" w:color="auto"/>
          </w:divBdr>
          <w:divsChild>
            <w:div w:id="9280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5592">
      <w:bodyDiv w:val="1"/>
      <w:marLeft w:val="0"/>
      <w:marRight w:val="0"/>
      <w:marTop w:val="0"/>
      <w:marBottom w:val="0"/>
      <w:divBdr>
        <w:top w:val="none" w:sz="0" w:space="0" w:color="auto"/>
        <w:left w:val="none" w:sz="0" w:space="0" w:color="auto"/>
        <w:bottom w:val="none" w:sz="0" w:space="0" w:color="auto"/>
        <w:right w:val="none" w:sz="0" w:space="0" w:color="auto"/>
      </w:divBdr>
    </w:div>
    <w:div w:id="519705927">
      <w:bodyDiv w:val="1"/>
      <w:marLeft w:val="0"/>
      <w:marRight w:val="0"/>
      <w:marTop w:val="0"/>
      <w:marBottom w:val="0"/>
      <w:divBdr>
        <w:top w:val="none" w:sz="0" w:space="0" w:color="auto"/>
        <w:left w:val="none" w:sz="0" w:space="0" w:color="auto"/>
        <w:bottom w:val="none" w:sz="0" w:space="0" w:color="auto"/>
        <w:right w:val="none" w:sz="0" w:space="0" w:color="auto"/>
      </w:divBdr>
      <w:divsChild>
        <w:div w:id="1699349535">
          <w:marLeft w:val="0"/>
          <w:marRight w:val="0"/>
          <w:marTop w:val="100"/>
          <w:marBottom w:val="100"/>
          <w:divBdr>
            <w:top w:val="none" w:sz="0" w:space="0" w:color="auto"/>
            <w:left w:val="none" w:sz="0" w:space="0" w:color="auto"/>
            <w:bottom w:val="none" w:sz="0" w:space="0" w:color="auto"/>
            <w:right w:val="none" w:sz="0" w:space="0" w:color="auto"/>
          </w:divBdr>
          <w:divsChild>
            <w:div w:id="1278096140">
              <w:marLeft w:val="0"/>
              <w:marRight w:val="0"/>
              <w:marTop w:val="0"/>
              <w:marBottom w:val="0"/>
              <w:divBdr>
                <w:top w:val="none" w:sz="0" w:space="0" w:color="auto"/>
                <w:left w:val="none" w:sz="0" w:space="0" w:color="auto"/>
                <w:bottom w:val="none" w:sz="0" w:space="0" w:color="auto"/>
                <w:right w:val="none" w:sz="0" w:space="0" w:color="auto"/>
              </w:divBdr>
              <w:divsChild>
                <w:div w:id="855264226">
                  <w:marLeft w:val="0"/>
                  <w:marRight w:val="0"/>
                  <w:marTop w:val="0"/>
                  <w:marBottom w:val="0"/>
                  <w:divBdr>
                    <w:top w:val="single" w:sz="18" w:space="6" w:color="9DBFE3"/>
                    <w:left w:val="none" w:sz="0" w:space="0" w:color="auto"/>
                    <w:bottom w:val="none" w:sz="0" w:space="0" w:color="auto"/>
                    <w:right w:val="none" w:sz="0" w:space="0" w:color="auto"/>
                  </w:divBdr>
                  <w:divsChild>
                    <w:div w:id="375784683">
                      <w:marLeft w:val="0"/>
                      <w:marRight w:val="0"/>
                      <w:marTop w:val="0"/>
                      <w:marBottom w:val="0"/>
                      <w:divBdr>
                        <w:top w:val="none" w:sz="0" w:space="0" w:color="auto"/>
                        <w:left w:val="none" w:sz="0" w:space="0" w:color="auto"/>
                        <w:bottom w:val="none" w:sz="0" w:space="0" w:color="auto"/>
                        <w:right w:val="none" w:sz="0" w:space="0" w:color="auto"/>
                      </w:divBdr>
                      <w:divsChild>
                        <w:div w:id="479687245">
                          <w:marLeft w:val="0"/>
                          <w:marRight w:val="0"/>
                          <w:marTop w:val="0"/>
                          <w:marBottom w:val="0"/>
                          <w:divBdr>
                            <w:top w:val="none" w:sz="0" w:space="0" w:color="auto"/>
                            <w:left w:val="none" w:sz="0" w:space="0" w:color="auto"/>
                            <w:bottom w:val="none" w:sz="0" w:space="0" w:color="auto"/>
                            <w:right w:val="none" w:sz="0" w:space="0" w:color="auto"/>
                          </w:divBdr>
                          <w:divsChild>
                            <w:div w:id="110095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245981">
      <w:bodyDiv w:val="1"/>
      <w:marLeft w:val="0"/>
      <w:marRight w:val="0"/>
      <w:marTop w:val="0"/>
      <w:marBottom w:val="0"/>
      <w:divBdr>
        <w:top w:val="none" w:sz="0" w:space="0" w:color="auto"/>
        <w:left w:val="none" w:sz="0" w:space="0" w:color="auto"/>
        <w:bottom w:val="none" w:sz="0" w:space="0" w:color="auto"/>
        <w:right w:val="none" w:sz="0" w:space="0" w:color="auto"/>
      </w:divBdr>
    </w:div>
    <w:div w:id="592280060">
      <w:bodyDiv w:val="1"/>
      <w:marLeft w:val="0"/>
      <w:marRight w:val="0"/>
      <w:marTop w:val="0"/>
      <w:marBottom w:val="0"/>
      <w:divBdr>
        <w:top w:val="none" w:sz="0" w:space="0" w:color="auto"/>
        <w:left w:val="none" w:sz="0" w:space="0" w:color="auto"/>
        <w:bottom w:val="none" w:sz="0" w:space="0" w:color="auto"/>
        <w:right w:val="none" w:sz="0" w:space="0" w:color="auto"/>
      </w:divBdr>
      <w:divsChild>
        <w:div w:id="803043371">
          <w:marLeft w:val="-2502"/>
          <w:marRight w:val="0"/>
          <w:marTop w:val="4718"/>
          <w:marBottom w:val="0"/>
          <w:divBdr>
            <w:top w:val="none" w:sz="0" w:space="0" w:color="auto"/>
            <w:left w:val="none" w:sz="0" w:space="0" w:color="auto"/>
            <w:bottom w:val="none" w:sz="0" w:space="0" w:color="auto"/>
            <w:right w:val="none" w:sz="0" w:space="0" w:color="auto"/>
          </w:divBdr>
          <w:divsChild>
            <w:div w:id="1247039034">
              <w:marLeft w:val="0"/>
              <w:marRight w:val="0"/>
              <w:marTop w:val="0"/>
              <w:marBottom w:val="0"/>
              <w:divBdr>
                <w:top w:val="none" w:sz="0" w:space="0" w:color="auto"/>
                <w:left w:val="none" w:sz="0" w:space="0" w:color="auto"/>
                <w:bottom w:val="none" w:sz="0" w:space="0" w:color="auto"/>
                <w:right w:val="none" w:sz="0" w:space="0" w:color="auto"/>
              </w:divBdr>
            </w:div>
            <w:div w:id="2077360553">
              <w:marLeft w:val="0"/>
              <w:marRight w:val="0"/>
              <w:marTop w:val="0"/>
              <w:marBottom w:val="0"/>
              <w:divBdr>
                <w:top w:val="none" w:sz="0" w:space="0" w:color="auto"/>
                <w:left w:val="none" w:sz="0" w:space="0" w:color="auto"/>
                <w:bottom w:val="none" w:sz="0" w:space="0" w:color="auto"/>
                <w:right w:val="none" w:sz="0" w:space="0" w:color="auto"/>
              </w:divBdr>
              <w:divsChild>
                <w:div w:id="302807725">
                  <w:marLeft w:val="0"/>
                  <w:marRight w:val="0"/>
                  <w:marTop w:val="0"/>
                  <w:marBottom w:val="0"/>
                  <w:divBdr>
                    <w:top w:val="none" w:sz="0" w:space="0" w:color="auto"/>
                    <w:left w:val="none" w:sz="0" w:space="0" w:color="auto"/>
                    <w:bottom w:val="none" w:sz="0" w:space="0" w:color="auto"/>
                    <w:right w:val="none" w:sz="0" w:space="0" w:color="auto"/>
                  </w:divBdr>
                </w:div>
                <w:div w:id="202940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4758">
      <w:bodyDiv w:val="1"/>
      <w:marLeft w:val="0"/>
      <w:marRight w:val="0"/>
      <w:marTop w:val="0"/>
      <w:marBottom w:val="0"/>
      <w:divBdr>
        <w:top w:val="none" w:sz="0" w:space="0" w:color="auto"/>
        <w:left w:val="none" w:sz="0" w:space="0" w:color="auto"/>
        <w:bottom w:val="none" w:sz="0" w:space="0" w:color="auto"/>
        <w:right w:val="none" w:sz="0" w:space="0" w:color="auto"/>
      </w:divBdr>
      <w:divsChild>
        <w:div w:id="548808017">
          <w:marLeft w:val="-3068"/>
          <w:marRight w:val="0"/>
          <w:marTop w:val="5785"/>
          <w:marBottom w:val="0"/>
          <w:divBdr>
            <w:top w:val="none" w:sz="0" w:space="0" w:color="auto"/>
            <w:left w:val="none" w:sz="0" w:space="0" w:color="auto"/>
            <w:bottom w:val="none" w:sz="0" w:space="0" w:color="auto"/>
            <w:right w:val="none" w:sz="0" w:space="0" w:color="auto"/>
          </w:divBdr>
          <w:divsChild>
            <w:div w:id="6263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25150">
      <w:bodyDiv w:val="1"/>
      <w:marLeft w:val="0"/>
      <w:marRight w:val="0"/>
      <w:marTop w:val="0"/>
      <w:marBottom w:val="0"/>
      <w:divBdr>
        <w:top w:val="none" w:sz="0" w:space="0" w:color="auto"/>
        <w:left w:val="none" w:sz="0" w:space="0" w:color="auto"/>
        <w:bottom w:val="none" w:sz="0" w:space="0" w:color="auto"/>
        <w:right w:val="none" w:sz="0" w:space="0" w:color="auto"/>
      </w:divBdr>
    </w:div>
    <w:div w:id="714624947">
      <w:bodyDiv w:val="1"/>
      <w:marLeft w:val="0"/>
      <w:marRight w:val="0"/>
      <w:marTop w:val="0"/>
      <w:marBottom w:val="0"/>
      <w:divBdr>
        <w:top w:val="none" w:sz="0" w:space="0" w:color="auto"/>
        <w:left w:val="none" w:sz="0" w:space="0" w:color="auto"/>
        <w:bottom w:val="none" w:sz="0" w:space="0" w:color="auto"/>
        <w:right w:val="none" w:sz="0" w:space="0" w:color="auto"/>
      </w:divBdr>
    </w:div>
    <w:div w:id="775366703">
      <w:bodyDiv w:val="1"/>
      <w:marLeft w:val="0"/>
      <w:marRight w:val="0"/>
      <w:marTop w:val="0"/>
      <w:marBottom w:val="0"/>
      <w:divBdr>
        <w:top w:val="none" w:sz="0" w:space="0" w:color="auto"/>
        <w:left w:val="none" w:sz="0" w:space="0" w:color="auto"/>
        <w:bottom w:val="none" w:sz="0" w:space="0" w:color="auto"/>
        <w:right w:val="none" w:sz="0" w:space="0" w:color="auto"/>
      </w:divBdr>
    </w:div>
    <w:div w:id="780878887">
      <w:bodyDiv w:val="1"/>
      <w:marLeft w:val="0"/>
      <w:marRight w:val="0"/>
      <w:marTop w:val="0"/>
      <w:marBottom w:val="0"/>
      <w:divBdr>
        <w:top w:val="none" w:sz="0" w:space="0" w:color="auto"/>
        <w:left w:val="none" w:sz="0" w:space="0" w:color="auto"/>
        <w:bottom w:val="none" w:sz="0" w:space="0" w:color="auto"/>
        <w:right w:val="none" w:sz="0" w:space="0" w:color="auto"/>
      </w:divBdr>
    </w:div>
    <w:div w:id="856501911">
      <w:bodyDiv w:val="1"/>
      <w:marLeft w:val="0"/>
      <w:marRight w:val="0"/>
      <w:marTop w:val="0"/>
      <w:marBottom w:val="0"/>
      <w:divBdr>
        <w:top w:val="none" w:sz="0" w:space="0" w:color="auto"/>
        <w:left w:val="none" w:sz="0" w:space="0" w:color="auto"/>
        <w:bottom w:val="none" w:sz="0" w:space="0" w:color="auto"/>
        <w:right w:val="none" w:sz="0" w:space="0" w:color="auto"/>
      </w:divBdr>
      <w:divsChild>
        <w:div w:id="1614822315">
          <w:marLeft w:val="-3068"/>
          <w:marRight w:val="0"/>
          <w:marTop w:val="5785"/>
          <w:marBottom w:val="0"/>
          <w:divBdr>
            <w:top w:val="none" w:sz="0" w:space="0" w:color="auto"/>
            <w:left w:val="none" w:sz="0" w:space="0" w:color="auto"/>
            <w:bottom w:val="none" w:sz="0" w:space="0" w:color="auto"/>
            <w:right w:val="none" w:sz="0" w:space="0" w:color="auto"/>
          </w:divBdr>
          <w:divsChild>
            <w:div w:id="340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472044">
      <w:bodyDiv w:val="1"/>
      <w:marLeft w:val="0"/>
      <w:marRight w:val="0"/>
      <w:marTop w:val="0"/>
      <w:marBottom w:val="0"/>
      <w:divBdr>
        <w:top w:val="none" w:sz="0" w:space="0" w:color="auto"/>
        <w:left w:val="none" w:sz="0" w:space="0" w:color="auto"/>
        <w:bottom w:val="none" w:sz="0" w:space="0" w:color="auto"/>
        <w:right w:val="none" w:sz="0" w:space="0" w:color="auto"/>
      </w:divBdr>
      <w:divsChild>
        <w:div w:id="1956056069">
          <w:marLeft w:val="-3068"/>
          <w:marRight w:val="0"/>
          <w:marTop w:val="5785"/>
          <w:marBottom w:val="0"/>
          <w:divBdr>
            <w:top w:val="none" w:sz="0" w:space="0" w:color="auto"/>
            <w:left w:val="none" w:sz="0" w:space="0" w:color="auto"/>
            <w:bottom w:val="none" w:sz="0" w:space="0" w:color="auto"/>
            <w:right w:val="none" w:sz="0" w:space="0" w:color="auto"/>
          </w:divBdr>
          <w:divsChild>
            <w:div w:id="2501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11990">
      <w:bodyDiv w:val="1"/>
      <w:marLeft w:val="0"/>
      <w:marRight w:val="0"/>
      <w:marTop w:val="0"/>
      <w:marBottom w:val="0"/>
      <w:divBdr>
        <w:top w:val="none" w:sz="0" w:space="0" w:color="auto"/>
        <w:left w:val="none" w:sz="0" w:space="0" w:color="auto"/>
        <w:bottom w:val="none" w:sz="0" w:space="0" w:color="auto"/>
        <w:right w:val="none" w:sz="0" w:space="0" w:color="auto"/>
      </w:divBdr>
    </w:div>
    <w:div w:id="872422042">
      <w:bodyDiv w:val="1"/>
      <w:marLeft w:val="0"/>
      <w:marRight w:val="0"/>
      <w:marTop w:val="0"/>
      <w:marBottom w:val="0"/>
      <w:divBdr>
        <w:top w:val="none" w:sz="0" w:space="0" w:color="auto"/>
        <w:left w:val="none" w:sz="0" w:space="0" w:color="auto"/>
        <w:bottom w:val="none" w:sz="0" w:space="0" w:color="auto"/>
        <w:right w:val="none" w:sz="0" w:space="0" w:color="auto"/>
      </w:divBdr>
    </w:div>
    <w:div w:id="936206916">
      <w:bodyDiv w:val="1"/>
      <w:marLeft w:val="0"/>
      <w:marRight w:val="0"/>
      <w:marTop w:val="0"/>
      <w:marBottom w:val="0"/>
      <w:divBdr>
        <w:top w:val="none" w:sz="0" w:space="0" w:color="auto"/>
        <w:left w:val="none" w:sz="0" w:space="0" w:color="auto"/>
        <w:bottom w:val="none" w:sz="0" w:space="0" w:color="auto"/>
        <w:right w:val="none" w:sz="0" w:space="0" w:color="auto"/>
      </w:divBdr>
    </w:div>
    <w:div w:id="980308582">
      <w:bodyDiv w:val="1"/>
      <w:marLeft w:val="0"/>
      <w:marRight w:val="0"/>
      <w:marTop w:val="0"/>
      <w:marBottom w:val="0"/>
      <w:divBdr>
        <w:top w:val="none" w:sz="0" w:space="0" w:color="auto"/>
        <w:left w:val="none" w:sz="0" w:space="0" w:color="auto"/>
        <w:bottom w:val="none" w:sz="0" w:space="0" w:color="auto"/>
        <w:right w:val="none" w:sz="0" w:space="0" w:color="auto"/>
      </w:divBdr>
      <w:divsChild>
        <w:div w:id="1802770168">
          <w:marLeft w:val="0"/>
          <w:marRight w:val="0"/>
          <w:marTop w:val="0"/>
          <w:marBottom w:val="0"/>
          <w:divBdr>
            <w:top w:val="none" w:sz="0" w:space="0" w:color="auto"/>
            <w:left w:val="none" w:sz="0" w:space="0" w:color="auto"/>
            <w:bottom w:val="none" w:sz="0" w:space="0" w:color="auto"/>
            <w:right w:val="none" w:sz="0" w:space="0" w:color="auto"/>
          </w:divBdr>
          <w:divsChild>
            <w:div w:id="180709701">
              <w:marLeft w:val="0"/>
              <w:marRight w:val="0"/>
              <w:marTop w:val="0"/>
              <w:marBottom w:val="0"/>
              <w:divBdr>
                <w:top w:val="none" w:sz="0" w:space="0" w:color="auto"/>
                <w:left w:val="none" w:sz="0" w:space="0" w:color="auto"/>
                <w:bottom w:val="none" w:sz="0" w:space="0" w:color="auto"/>
                <w:right w:val="none" w:sz="0" w:space="0" w:color="auto"/>
              </w:divBdr>
            </w:div>
            <w:div w:id="822048119">
              <w:marLeft w:val="0"/>
              <w:marRight w:val="0"/>
              <w:marTop w:val="0"/>
              <w:marBottom w:val="0"/>
              <w:divBdr>
                <w:top w:val="none" w:sz="0" w:space="0" w:color="auto"/>
                <w:left w:val="none" w:sz="0" w:space="0" w:color="auto"/>
                <w:bottom w:val="none" w:sz="0" w:space="0" w:color="auto"/>
                <w:right w:val="none" w:sz="0" w:space="0" w:color="auto"/>
              </w:divBdr>
            </w:div>
            <w:div w:id="1306929370">
              <w:marLeft w:val="0"/>
              <w:marRight w:val="0"/>
              <w:marTop w:val="0"/>
              <w:marBottom w:val="0"/>
              <w:divBdr>
                <w:top w:val="none" w:sz="0" w:space="0" w:color="auto"/>
                <w:left w:val="none" w:sz="0" w:space="0" w:color="auto"/>
                <w:bottom w:val="none" w:sz="0" w:space="0" w:color="auto"/>
                <w:right w:val="none" w:sz="0" w:space="0" w:color="auto"/>
              </w:divBdr>
            </w:div>
            <w:div w:id="1334336432">
              <w:marLeft w:val="0"/>
              <w:marRight w:val="0"/>
              <w:marTop w:val="0"/>
              <w:marBottom w:val="0"/>
              <w:divBdr>
                <w:top w:val="none" w:sz="0" w:space="0" w:color="auto"/>
                <w:left w:val="none" w:sz="0" w:space="0" w:color="auto"/>
                <w:bottom w:val="none" w:sz="0" w:space="0" w:color="auto"/>
                <w:right w:val="none" w:sz="0" w:space="0" w:color="auto"/>
              </w:divBdr>
            </w:div>
            <w:div w:id="21027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89755">
      <w:bodyDiv w:val="1"/>
      <w:marLeft w:val="0"/>
      <w:marRight w:val="0"/>
      <w:marTop w:val="0"/>
      <w:marBottom w:val="0"/>
      <w:divBdr>
        <w:top w:val="none" w:sz="0" w:space="0" w:color="auto"/>
        <w:left w:val="none" w:sz="0" w:space="0" w:color="auto"/>
        <w:bottom w:val="none" w:sz="0" w:space="0" w:color="auto"/>
        <w:right w:val="none" w:sz="0" w:space="0" w:color="auto"/>
      </w:divBdr>
    </w:div>
    <w:div w:id="1021124852">
      <w:bodyDiv w:val="1"/>
      <w:marLeft w:val="0"/>
      <w:marRight w:val="0"/>
      <w:marTop w:val="0"/>
      <w:marBottom w:val="0"/>
      <w:divBdr>
        <w:top w:val="none" w:sz="0" w:space="0" w:color="auto"/>
        <w:left w:val="none" w:sz="0" w:space="0" w:color="auto"/>
        <w:bottom w:val="none" w:sz="0" w:space="0" w:color="auto"/>
        <w:right w:val="none" w:sz="0" w:space="0" w:color="auto"/>
      </w:divBdr>
    </w:div>
    <w:div w:id="1028412402">
      <w:bodyDiv w:val="1"/>
      <w:marLeft w:val="0"/>
      <w:marRight w:val="0"/>
      <w:marTop w:val="0"/>
      <w:marBottom w:val="0"/>
      <w:divBdr>
        <w:top w:val="none" w:sz="0" w:space="0" w:color="auto"/>
        <w:left w:val="none" w:sz="0" w:space="0" w:color="auto"/>
        <w:bottom w:val="none" w:sz="0" w:space="0" w:color="auto"/>
        <w:right w:val="none" w:sz="0" w:space="0" w:color="auto"/>
      </w:divBdr>
    </w:div>
    <w:div w:id="1082410754">
      <w:bodyDiv w:val="1"/>
      <w:marLeft w:val="0"/>
      <w:marRight w:val="0"/>
      <w:marTop w:val="0"/>
      <w:marBottom w:val="0"/>
      <w:divBdr>
        <w:top w:val="none" w:sz="0" w:space="0" w:color="auto"/>
        <w:left w:val="none" w:sz="0" w:space="0" w:color="auto"/>
        <w:bottom w:val="none" w:sz="0" w:space="0" w:color="auto"/>
        <w:right w:val="none" w:sz="0" w:space="0" w:color="auto"/>
      </w:divBdr>
    </w:div>
    <w:div w:id="1082680794">
      <w:bodyDiv w:val="1"/>
      <w:marLeft w:val="0"/>
      <w:marRight w:val="0"/>
      <w:marTop w:val="0"/>
      <w:marBottom w:val="0"/>
      <w:divBdr>
        <w:top w:val="none" w:sz="0" w:space="0" w:color="auto"/>
        <w:left w:val="none" w:sz="0" w:space="0" w:color="auto"/>
        <w:bottom w:val="none" w:sz="0" w:space="0" w:color="auto"/>
        <w:right w:val="none" w:sz="0" w:space="0" w:color="auto"/>
      </w:divBdr>
    </w:div>
    <w:div w:id="1137068696">
      <w:bodyDiv w:val="1"/>
      <w:marLeft w:val="0"/>
      <w:marRight w:val="0"/>
      <w:marTop w:val="0"/>
      <w:marBottom w:val="0"/>
      <w:divBdr>
        <w:top w:val="none" w:sz="0" w:space="0" w:color="auto"/>
        <w:left w:val="none" w:sz="0" w:space="0" w:color="auto"/>
        <w:bottom w:val="none" w:sz="0" w:space="0" w:color="auto"/>
        <w:right w:val="none" w:sz="0" w:space="0" w:color="auto"/>
      </w:divBdr>
    </w:div>
    <w:div w:id="1142498040">
      <w:bodyDiv w:val="1"/>
      <w:marLeft w:val="0"/>
      <w:marRight w:val="0"/>
      <w:marTop w:val="0"/>
      <w:marBottom w:val="0"/>
      <w:divBdr>
        <w:top w:val="none" w:sz="0" w:space="0" w:color="auto"/>
        <w:left w:val="none" w:sz="0" w:space="0" w:color="auto"/>
        <w:bottom w:val="none" w:sz="0" w:space="0" w:color="auto"/>
        <w:right w:val="none" w:sz="0" w:space="0" w:color="auto"/>
      </w:divBdr>
      <w:divsChild>
        <w:div w:id="265771913">
          <w:marLeft w:val="0"/>
          <w:marRight w:val="0"/>
          <w:marTop w:val="0"/>
          <w:marBottom w:val="0"/>
          <w:divBdr>
            <w:top w:val="none" w:sz="0" w:space="0" w:color="auto"/>
            <w:left w:val="none" w:sz="0" w:space="0" w:color="auto"/>
            <w:bottom w:val="none" w:sz="0" w:space="0" w:color="auto"/>
            <w:right w:val="none" w:sz="0" w:space="0" w:color="auto"/>
          </w:divBdr>
        </w:div>
      </w:divsChild>
    </w:div>
    <w:div w:id="1199469602">
      <w:bodyDiv w:val="1"/>
      <w:marLeft w:val="0"/>
      <w:marRight w:val="0"/>
      <w:marTop w:val="0"/>
      <w:marBottom w:val="0"/>
      <w:divBdr>
        <w:top w:val="none" w:sz="0" w:space="0" w:color="auto"/>
        <w:left w:val="none" w:sz="0" w:space="0" w:color="auto"/>
        <w:bottom w:val="none" w:sz="0" w:space="0" w:color="auto"/>
        <w:right w:val="none" w:sz="0" w:space="0" w:color="auto"/>
      </w:divBdr>
      <w:divsChild>
        <w:div w:id="500202927">
          <w:marLeft w:val="-3068"/>
          <w:marRight w:val="0"/>
          <w:marTop w:val="5785"/>
          <w:marBottom w:val="0"/>
          <w:divBdr>
            <w:top w:val="none" w:sz="0" w:space="0" w:color="auto"/>
            <w:left w:val="none" w:sz="0" w:space="0" w:color="auto"/>
            <w:bottom w:val="none" w:sz="0" w:space="0" w:color="auto"/>
            <w:right w:val="none" w:sz="0" w:space="0" w:color="auto"/>
          </w:divBdr>
          <w:divsChild>
            <w:div w:id="8808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3383">
      <w:bodyDiv w:val="1"/>
      <w:marLeft w:val="0"/>
      <w:marRight w:val="0"/>
      <w:marTop w:val="0"/>
      <w:marBottom w:val="0"/>
      <w:divBdr>
        <w:top w:val="none" w:sz="0" w:space="0" w:color="auto"/>
        <w:left w:val="none" w:sz="0" w:space="0" w:color="auto"/>
        <w:bottom w:val="none" w:sz="0" w:space="0" w:color="auto"/>
        <w:right w:val="none" w:sz="0" w:space="0" w:color="auto"/>
      </w:divBdr>
    </w:div>
    <w:div w:id="1241058780">
      <w:bodyDiv w:val="1"/>
      <w:marLeft w:val="0"/>
      <w:marRight w:val="0"/>
      <w:marTop w:val="0"/>
      <w:marBottom w:val="0"/>
      <w:divBdr>
        <w:top w:val="none" w:sz="0" w:space="0" w:color="auto"/>
        <w:left w:val="none" w:sz="0" w:space="0" w:color="auto"/>
        <w:bottom w:val="none" w:sz="0" w:space="0" w:color="auto"/>
        <w:right w:val="none" w:sz="0" w:space="0" w:color="auto"/>
      </w:divBdr>
      <w:divsChild>
        <w:div w:id="298196199">
          <w:marLeft w:val="547"/>
          <w:marRight w:val="0"/>
          <w:marTop w:val="0"/>
          <w:marBottom w:val="0"/>
          <w:divBdr>
            <w:top w:val="none" w:sz="0" w:space="0" w:color="auto"/>
            <w:left w:val="none" w:sz="0" w:space="0" w:color="auto"/>
            <w:bottom w:val="none" w:sz="0" w:space="0" w:color="auto"/>
            <w:right w:val="none" w:sz="0" w:space="0" w:color="auto"/>
          </w:divBdr>
        </w:div>
        <w:div w:id="1003120866">
          <w:marLeft w:val="547"/>
          <w:marRight w:val="0"/>
          <w:marTop w:val="0"/>
          <w:marBottom w:val="0"/>
          <w:divBdr>
            <w:top w:val="none" w:sz="0" w:space="0" w:color="auto"/>
            <w:left w:val="none" w:sz="0" w:space="0" w:color="auto"/>
            <w:bottom w:val="none" w:sz="0" w:space="0" w:color="auto"/>
            <w:right w:val="none" w:sz="0" w:space="0" w:color="auto"/>
          </w:divBdr>
        </w:div>
        <w:div w:id="1945185809">
          <w:marLeft w:val="547"/>
          <w:marRight w:val="0"/>
          <w:marTop w:val="0"/>
          <w:marBottom w:val="0"/>
          <w:divBdr>
            <w:top w:val="none" w:sz="0" w:space="0" w:color="auto"/>
            <w:left w:val="none" w:sz="0" w:space="0" w:color="auto"/>
            <w:bottom w:val="none" w:sz="0" w:space="0" w:color="auto"/>
            <w:right w:val="none" w:sz="0" w:space="0" w:color="auto"/>
          </w:divBdr>
        </w:div>
      </w:divsChild>
    </w:div>
    <w:div w:id="1242638464">
      <w:bodyDiv w:val="1"/>
      <w:marLeft w:val="0"/>
      <w:marRight w:val="0"/>
      <w:marTop w:val="0"/>
      <w:marBottom w:val="0"/>
      <w:divBdr>
        <w:top w:val="none" w:sz="0" w:space="0" w:color="auto"/>
        <w:left w:val="none" w:sz="0" w:space="0" w:color="auto"/>
        <w:bottom w:val="none" w:sz="0" w:space="0" w:color="auto"/>
        <w:right w:val="none" w:sz="0" w:space="0" w:color="auto"/>
      </w:divBdr>
      <w:divsChild>
        <w:div w:id="848909326">
          <w:marLeft w:val="-2502"/>
          <w:marRight w:val="0"/>
          <w:marTop w:val="4718"/>
          <w:marBottom w:val="0"/>
          <w:divBdr>
            <w:top w:val="none" w:sz="0" w:space="0" w:color="auto"/>
            <w:left w:val="none" w:sz="0" w:space="0" w:color="auto"/>
            <w:bottom w:val="none" w:sz="0" w:space="0" w:color="auto"/>
            <w:right w:val="none" w:sz="0" w:space="0" w:color="auto"/>
          </w:divBdr>
          <w:divsChild>
            <w:div w:id="1033069238">
              <w:marLeft w:val="0"/>
              <w:marRight w:val="0"/>
              <w:marTop w:val="0"/>
              <w:marBottom w:val="0"/>
              <w:divBdr>
                <w:top w:val="none" w:sz="0" w:space="0" w:color="auto"/>
                <w:left w:val="none" w:sz="0" w:space="0" w:color="auto"/>
                <w:bottom w:val="none" w:sz="0" w:space="0" w:color="auto"/>
                <w:right w:val="none" w:sz="0" w:space="0" w:color="auto"/>
              </w:divBdr>
              <w:divsChild>
                <w:div w:id="12919862">
                  <w:marLeft w:val="0"/>
                  <w:marRight w:val="0"/>
                  <w:marTop w:val="0"/>
                  <w:marBottom w:val="0"/>
                  <w:divBdr>
                    <w:top w:val="none" w:sz="0" w:space="0" w:color="auto"/>
                    <w:left w:val="none" w:sz="0" w:space="0" w:color="auto"/>
                    <w:bottom w:val="none" w:sz="0" w:space="0" w:color="auto"/>
                    <w:right w:val="none" w:sz="0" w:space="0" w:color="auto"/>
                  </w:divBdr>
                </w:div>
                <w:div w:id="376323420">
                  <w:marLeft w:val="0"/>
                  <w:marRight w:val="0"/>
                  <w:marTop w:val="0"/>
                  <w:marBottom w:val="0"/>
                  <w:divBdr>
                    <w:top w:val="none" w:sz="0" w:space="0" w:color="auto"/>
                    <w:left w:val="none" w:sz="0" w:space="0" w:color="auto"/>
                    <w:bottom w:val="none" w:sz="0" w:space="0" w:color="auto"/>
                    <w:right w:val="none" w:sz="0" w:space="0" w:color="auto"/>
                  </w:divBdr>
                </w:div>
              </w:divsChild>
            </w:div>
            <w:div w:id="19720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08776">
      <w:bodyDiv w:val="1"/>
      <w:marLeft w:val="0"/>
      <w:marRight w:val="0"/>
      <w:marTop w:val="0"/>
      <w:marBottom w:val="0"/>
      <w:divBdr>
        <w:top w:val="none" w:sz="0" w:space="0" w:color="auto"/>
        <w:left w:val="none" w:sz="0" w:space="0" w:color="auto"/>
        <w:bottom w:val="none" w:sz="0" w:space="0" w:color="auto"/>
        <w:right w:val="none" w:sz="0" w:space="0" w:color="auto"/>
      </w:divBdr>
      <w:divsChild>
        <w:div w:id="1812939866">
          <w:marLeft w:val="-3068"/>
          <w:marRight w:val="0"/>
          <w:marTop w:val="5785"/>
          <w:marBottom w:val="0"/>
          <w:divBdr>
            <w:top w:val="none" w:sz="0" w:space="0" w:color="auto"/>
            <w:left w:val="none" w:sz="0" w:space="0" w:color="auto"/>
            <w:bottom w:val="none" w:sz="0" w:space="0" w:color="auto"/>
            <w:right w:val="none" w:sz="0" w:space="0" w:color="auto"/>
          </w:divBdr>
          <w:divsChild>
            <w:div w:id="332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33475">
      <w:bodyDiv w:val="1"/>
      <w:marLeft w:val="0"/>
      <w:marRight w:val="0"/>
      <w:marTop w:val="0"/>
      <w:marBottom w:val="0"/>
      <w:divBdr>
        <w:top w:val="none" w:sz="0" w:space="0" w:color="auto"/>
        <w:left w:val="none" w:sz="0" w:space="0" w:color="auto"/>
        <w:bottom w:val="none" w:sz="0" w:space="0" w:color="auto"/>
        <w:right w:val="none" w:sz="0" w:space="0" w:color="auto"/>
      </w:divBdr>
    </w:div>
    <w:div w:id="1393114262">
      <w:bodyDiv w:val="1"/>
      <w:marLeft w:val="0"/>
      <w:marRight w:val="0"/>
      <w:marTop w:val="0"/>
      <w:marBottom w:val="0"/>
      <w:divBdr>
        <w:top w:val="none" w:sz="0" w:space="0" w:color="auto"/>
        <w:left w:val="none" w:sz="0" w:space="0" w:color="auto"/>
        <w:bottom w:val="none" w:sz="0" w:space="0" w:color="auto"/>
        <w:right w:val="none" w:sz="0" w:space="0" w:color="auto"/>
      </w:divBdr>
    </w:div>
    <w:div w:id="1401322371">
      <w:bodyDiv w:val="1"/>
      <w:marLeft w:val="0"/>
      <w:marRight w:val="0"/>
      <w:marTop w:val="0"/>
      <w:marBottom w:val="0"/>
      <w:divBdr>
        <w:top w:val="none" w:sz="0" w:space="0" w:color="auto"/>
        <w:left w:val="none" w:sz="0" w:space="0" w:color="auto"/>
        <w:bottom w:val="none" w:sz="0" w:space="0" w:color="auto"/>
        <w:right w:val="none" w:sz="0" w:space="0" w:color="auto"/>
      </w:divBdr>
      <w:divsChild>
        <w:div w:id="1167525106">
          <w:marLeft w:val="0"/>
          <w:marRight w:val="0"/>
          <w:marTop w:val="100"/>
          <w:marBottom w:val="100"/>
          <w:divBdr>
            <w:top w:val="none" w:sz="0" w:space="0" w:color="auto"/>
            <w:left w:val="none" w:sz="0" w:space="0" w:color="auto"/>
            <w:bottom w:val="none" w:sz="0" w:space="0" w:color="auto"/>
            <w:right w:val="none" w:sz="0" w:space="0" w:color="auto"/>
          </w:divBdr>
          <w:divsChild>
            <w:div w:id="1220826063">
              <w:marLeft w:val="0"/>
              <w:marRight w:val="0"/>
              <w:marTop w:val="0"/>
              <w:marBottom w:val="0"/>
              <w:divBdr>
                <w:top w:val="none" w:sz="0" w:space="0" w:color="auto"/>
                <w:left w:val="none" w:sz="0" w:space="0" w:color="auto"/>
                <w:bottom w:val="none" w:sz="0" w:space="0" w:color="auto"/>
                <w:right w:val="none" w:sz="0" w:space="0" w:color="auto"/>
              </w:divBdr>
              <w:divsChild>
                <w:div w:id="616257190">
                  <w:marLeft w:val="0"/>
                  <w:marRight w:val="0"/>
                  <w:marTop w:val="0"/>
                  <w:marBottom w:val="0"/>
                  <w:divBdr>
                    <w:top w:val="single" w:sz="18" w:space="6" w:color="9DBFE3"/>
                    <w:left w:val="none" w:sz="0" w:space="0" w:color="auto"/>
                    <w:bottom w:val="none" w:sz="0" w:space="0" w:color="auto"/>
                    <w:right w:val="none" w:sz="0" w:space="0" w:color="auto"/>
                  </w:divBdr>
                  <w:divsChild>
                    <w:div w:id="851801030">
                      <w:marLeft w:val="0"/>
                      <w:marRight w:val="0"/>
                      <w:marTop w:val="0"/>
                      <w:marBottom w:val="0"/>
                      <w:divBdr>
                        <w:top w:val="none" w:sz="0" w:space="0" w:color="auto"/>
                        <w:left w:val="none" w:sz="0" w:space="0" w:color="auto"/>
                        <w:bottom w:val="none" w:sz="0" w:space="0" w:color="auto"/>
                        <w:right w:val="none" w:sz="0" w:space="0" w:color="auto"/>
                      </w:divBdr>
                      <w:divsChild>
                        <w:div w:id="1144851481">
                          <w:marLeft w:val="0"/>
                          <w:marRight w:val="0"/>
                          <w:marTop w:val="0"/>
                          <w:marBottom w:val="0"/>
                          <w:divBdr>
                            <w:top w:val="none" w:sz="0" w:space="0" w:color="auto"/>
                            <w:left w:val="none" w:sz="0" w:space="0" w:color="auto"/>
                            <w:bottom w:val="none" w:sz="0" w:space="0" w:color="auto"/>
                            <w:right w:val="none" w:sz="0" w:space="0" w:color="auto"/>
                          </w:divBdr>
                          <w:divsChild>
                            <w:div w:id="201372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55843">
      <w:bodyDiv w:val="1"/>
      <w:marLeft w:val="0"/>
      <w:marRight w:val="0"/>
      <w:marTop w:val="0"/>
      <w:marBottom w:val="0"/>
      <w:divBdr>
        <w:top w:val="none" w:sz="0" w:space="0" w:color="auto"/>
        <w:left w:val="none" w:sz="0" w:space="0" w:color="auto"/>
        <w:bottom w:val="none" w:sz="0" w:space="0" w:color="auto"/>
        <w:right w:val="none" w:sz="0" w:space="0" w:color="auto"/>
      </w:divBdr>
    </w:div>
    <w:div w:id="1414163361">
      <w:bodyDiv w:val="1"/>
      <w:marLeft w:val="0"/>
      <w:marRight w:val="0"/>
      <w:marTop w:val="0"/>
      <w:marBottom w:val="0"/>
      <w:divBdr>
        <w:top w:val="none" w:sz="0" w:space="0" w:color="auto"/>
        <w:left w:val="none" w:sz="0" w:space="0" w:color="auto"/>
        <w:bottom w:val="none" w:sz="0" w:space="0" w:color="auto"/>
        <w:right w:val="none" w:sz="0" w:space="0" w:color="auto"/>
      </w:divBdr>
    </w:div>
    <w:div w:id="1469736026">
      <w:bodyDiv w:val="1"/>
      <w:marLeft w:val="0"/>
      <w:marRight w:val="0"/>
      <w:marTop w:val="0"/>
      <w:marBottom w:val="0"/>
      <w:divBdr>
        <w:top w:val="none" w:sz="0" w:space="0" w:color="auto"/>
        <w:left w:val="none" w:sz="0" w:space="0" w:color="auto"/>
        <w:bottom w:val="none" w:sz="0" w:space="0" w:color="auto"/>
        <w:right w:val="none" w:sz="0" w:space="0" w:color="auto"/>
      </w:divBdr>
      <w:divsChild>
        <w:div w:id="1085882608">
          <w:marLeft w:val="-2502"/>
          <w:marRight w:val="0"/>
          <w:marTop w:val="4718"/>
          <w:marBottom w:val="0"/>
          <w:divBdr>
            <w:top w:val="none" w:sz="0" w:space="0" w:color="auto"/>
            <w:left w:val="none" w:sz="0" w:space="0" w:color="auto"/>
            <w:bottom w:val="none" w:sz="0" w:space="0" w:color="auto"/>
            <w:right w:val="none" w:sz="0" w:space="0" w:color="auto"/>
          </w:divBdr>
          <w:divsChild>
            <w:div w:id="178017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5956">
      <w:bodyDiv w:val="1"/>
      <w:marLeft w:val="0"/>
      <w:marRight w:val="0"/>
      <w:marTop w:val="0"/>
      <w:marBottom w:val="0"/>
      <w:divBdr>
        <w:top w:val="none" w:sz="0" w:space="0" w:color="auto"/>
        <w:left w:val="none" w:sz="0" w:space="0" w:color="auto"/>
        <w:bottom w:val="none" w:sz="0" w:space="0" w:color="auto"/>
        <w:right w:val="none" w:sz="0" w:space="0" w:color="auto"/>
      </w:divBdr>
      <w:divsChild>
        <w:div w:id="659620052">
          <w:marLeft w:val="-2502"/>
          <w:marRight w:val="0"/>
          <w:marTop w:val="4718"/>
          <w:marBottom w:val="0"/>
          <w:divBdr>
            <w:top w:val="none" w:sz="0" w:space="0" w:color="auto"/>
            <w:left w:val="none" w:sz="0" w:space="0" w:color="auto"/>
            <w:bottom w:val="none" w:sz="0" w:space="0" w:color="auto"/>
            <w:right w:val="none" w:sz="0" w:space="0" w:color="auto"/>
          </w:divBdr>
          <w:divsChild>
            <w:div w:id="127054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04665">
      <w:bodyDiv w:val="1"/>
      <w:marLeft w:val="0"/>
      <w:marRight w:val="0"/>
      <w:marTop w:val="0"/>
      <w:marBottom w:val="0"/>
      <w:divBdr>
        <w:top w:val="none" w:sz="0" w:space="0" w:color="auto"/>
        <w:left w:val="none" w:sz="0" w:space="0" w:color="auto"/>
        <w:bottom w:val="none" w:sz="0" w:space="0" w:color="auto"/>
        <w:right w:val="none" w:sz="0" w:space="0" w:color="auto"/>
      </w:divBdr>
      <w:divsChild>
        <w:div w:id="2055691102">
          <w:marLeft w:val="-3068"/>
          <w:marRight w:val="0"/>
          <w:marTop w:val="5785"/>
          <w:marBottom w:val="0"/>
          <w:divBdr>
            <w:top w:val="none" w:sz="0" w:space="0" w:color="auto"/>
            <w:left w:val="none" w:sz="0" w:space="0" w:color="auto"/>
            <w:bottom w:val="none" w:sz="0" w:space="0" w:color="auto"/>
            <w:right w:val="none" w:sz="0" w:space="0" w:color="auto"/>
          </w:divBdr>
          <w:divsChild>
            <w:div w:id="16988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2031">
      <w:bodyDiv w:val="1"/>
      <w:marLeft w:val="0"/>
      <w:marRight w:val="0"/>
      <w:marTop w:val="0"/>
      <w:marBottom w:val="0"/>
      <w:divBdr>
        <w:top w:val="none" w:sz="0" w:space="0" w:color="auto"/>
        <w:left w:val="none" w:sz="0" w:space="0" w:color="auto"/>
        <w:bottom w:val="none" w:sz="0" w:space="0" w:color="auto"/>
        <w:right w:val="none" w:sz="0" w:space="0" w:color="auto"/>
      </w:divBdr>
    </w:div>
    <w:div w:id="1527984202">
      <w:bodyDiv w:val="1"/>
      <w:marLeft w:val="0"/>
      <w:marRight w:val="0"/>
      <w:marTop w:val="0"/>
      <w:marBottom w:val="0"/>
      <w:divBdr>
        <w:top w:val="none" w:sz="0" w:space="0" w:color="auto"/>
        <w:left w:val="none" w:sz="0" w:space="0" w:color="auto"/>
        <w:bottom w:val="none" w:sz="0" w:space="0" w:color="auto"/>
        <w:right w:val="none" w:sz="0" w:space="0" w:color="auto"/>
      </w:divBdr>
      <w:divsChild>
        <w:div w:id="1861310926">
          <w:marLeft w:val="-2502"/>
          <w:marRight w:val="0"/>
          <w:marTop w:val="4739"/>
          <w:marBottom w:val="0"/>
          <w:divBdr>
            <w:top w:val="none" w:sz="0" w:space="0" w:color="auto"/>
            <w:left w:val="none" w:sz="0" w:space="0" w:color="auto"/>
            <w:bottom w:val="none" w:sz="0" w:space="0" w:color="auto"/>
            <w:right w:val="none" w:sz="0" w:space="0" w:color="auto"/>
          </w:divBdr>
          <w:divsChild>
            <w:div w:id="9012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79862">
      <w:bodyDiv w:val="1"/>
      <w:marLeft w:val="0"/>
      <w:marRight w:val="0"/>
      <w:marTop w:val="0"/>
      <w:marBottom w:val="0"/>
      <w:divBdr>
        <w:top w:val="none" w:sz="0" w:space="0" w:color="auto"/>
        <w:left w:val="none" w:sz="0" w:space="0" w:color="auto"/>
        <w:bottom w:val="none" w:sz="0" w:space="0" w:color="auto"/>
        <w:right w:val="none" w:sz="0" w:space="0" w:color="auto"/>
      </w:divBdr>
      <w:divsChild>
        <w:div w:id="1494299027">
          <w:marLeft w:val="-2502"/>
          <w:marRight w:val="0"/>
          <w:marTop w:val="4718"/>
          <w:marBottom w:val="0"/>
          <w:divBdr>
            <w:top w:val="none" w:sz="0" w:space="0" w:color="auto"/>
            <w:left w:val="none" w:sz="0" w:space="0" w:color="auto"/>
            <w:bottom w:val="none" w:sz="0" w:space="0" w:color="auto"/>
            <w:right w:val="none" w:sz="0" w:space="0" w:color="auto"/>
          </w:divBdr>
          <w:divsChild>
            <w:div w:id="740174232">
              <w:marLeft w:val="0"/>
              <w:marRight w:val="0"/>
              <w:marTop w:val="0"/>
              <w:marBottom w:val="0"/>
              <w:divBdr>
                <w:top w:val="none" w:sz="0" w:space="0" w:color="auto"/>
                <w:left w:val="none" w:sz="0" w:space="0" w:color="auto"/>
                <w:bottom w:val="none" w:sz="0" w:space="0" w:color="auto"/>
                <w:right w:val="none" w:sz="0" w:space="0" w:color="auto"/>
              </w:divBdr>
              <w:divsChild>
                <w:div w:id="225843384">
                  <w:marLeft w:val="0"/>
                  <w:marRight w:val="0"/>
                  <w:marTop w:val="0"/>
                  <w:marBottom w:val="0"/>
                  <w:divBdr>
                    <w:top w:val="none" w:sz="0" w:space="0" w:color="auto"/>
                    <w:left w:val="none" w:sz="0" w:space="0" w:color="auto"/>
                    <w:bottom w:val="none" w:sz="0" w:space="0" w:color="auto"/>
                    <w:right w:val="none" w:sz="0" w:space="0" w:color="auto"/>
                  </w:divBdr>
                </w:div>
                <w:div w:id="1456289880">
                  <w:marLeft w:val="0"/>
                  <w:marRight w:val="0"/>
                  <w:marTop w:val="0"/>
                  <w:marBottom w:val="0"/>
                  <w:divBdr>
                    <w:top w:val="none" w:sz="0" w:space="0" w:color="auto"/>
                    <w:left w:val="none" w:sz="0" w:space="0" w:color="auto"/>
                    <w:bottom w:val="none" w:sz="0" w:space="0" w:color="auto"/>
                    <w:right w:val="none" w:sz="0" w:space="0" w:color="auto"/>
                  </w:divBdr>
                </w:div>
              </w:divsChild>
            </w:div>
            <w:div w:id="10418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49081">
      <w:bodyDiv w:val="1"/>
      <w:marLeft w:val="0"/>
      <w:marRight w:val="0"/>
      <w:marTop w:val="0"/>
      <w:marBottom w:val="0"/>
      <w:divBdr>
        <w:top w:val="none" w:sz="0" w:space="0" w:color="auto"/>
        <w:left w:val="none" w:sz="0" w:space="0" w:color="auto"/>
        <w:bottom w:val="none" w:sz="0" w:space="0" w:color="auto"/>
        <w:right w:val="none" w:sz="0" w:space="0" w:color="auto"/>
      </w:divBdr>
    </w:div>
    <w:div w:id="1590458554">
      <w:bodyDiv w:val="1"/>
      <w:marLeft w:val="0"/>
      <w:marRight w:val="0"/>
      <w:marTop w:val="0"/>
      <w:marBottom w:val="0"/>
      <w:divBdr>
        <w:top w:val="none" w:sz="0" w:space="0" w:color="auto"/>
        <w:left w:val="none" w:sz="0" w:space="0" w:color="auto"/>
        <w:bottom w:val="none" w:sz="0" w:space="0" w:color="auto"/>
        <w:right w:val="none" w:sz="0" w:space="0" w:color="auto"/>
      </w:divBdr>
    </w:div>
    <w:div w:id="1612742539">
      <w:bodyDiv w:val="1"/>
      <w:marLeft w:val="0"/>
      <w:marRight w:val="0"/>
      <w:marTop w:val="0"/>
      <w:marBottom w:val="0"/>
      <w:divBdr>
        <w:top w:val="none" w:sz="0" w:space="0" w:color="auto"/>
        <w:left w:val="none" w:sz="0" w:space="0" w:color="auto"/>
        <w:bottom w:val="none" w:sz="0" w:space="0" w:color="auto"/>
        <w:right w:val="none" w:sz="0" w:space="0" w:color="auto"/>
      </w:divBdr>
    </w:div>
    <w:div w:id="1672491679">
      <w:bodyDiv w:val="1"/>
      <w:marLeft w:val="0"/>
      <w:marRight w:val="0"/>
      <w:marTop w:val="0"/>
      <w:marBottom w:val="0"/>
      <w:divBdr>
        <w:top w:val="none" w:sz="0" w:space="0" w:color="auto"/>
        <w:left w:val="none" w:sz="0" w:space="0" w:color="auto"/>
        <w:bottom w:val="none" w:sz="0" w:space="0" w:color="auto"/>
        <w:right w:val="none" w:sz="0" w:space="0" w:color="auto"/>
      </w:divBdr>
      <w:divsChild>
        <w:div w:id="2033844487">
          <w:marLeft w:val="-2502"/>
          <w:marRight w:val="0"/>
          <w:marTop w:val="4718"/>
          <w:marBottom w:val="0"/>
          <w:divBdr>
            <w:top w:val="none" w:sz="0" w:space="0" w:color="auto"/>
            <w:left w:val="none" w:sz="0" w:space="0" w:color="auto"/>
            <w:bottom w:val="none" w:sz="0" w:space="0" w:color="auto"/>
            <w:right w:val="none" w:sz="0" w:space="0" w:color="auto"/>
          </w:divBdr>
          <w:divsChild>
            <w:div w:id="191235619">
              <w:marLeft w:val="0"/>
              <w:marRight w:val="0"/>
              <w:marTop w:val="0"/>
              <w:marBottom w:val="0"/>
              <w:divBdr>
                <w:top w:val="none" w:sz="0" w:space="0" w:color="auto"/>
                <w:left w:val="none" w:sz="0" w:space="0" w:color="auto"/>
                <w:bottom w:val="none" w:sz="0" w:space="0" w:color="auto"/>
                <w:right w:val="none" w:sz="0" w:space="0" w:color="auto"/>
              </w:divBdr>
            </w:div>
            <w:div w:id="1829245009">
              <w:marLeft w:val="0"/>
              <w:marRight w:val="0"/>
              <w:marTop w:val="0"/>
              <w:marBottom w:val="0"/>
              <w:divBdr>
                <w:top w:val="none" w:sz="0" w:space="0" w:color="auto"/>
                <w:left w:val="none" w:sz="0" w:space="0" w:color="auto"/>
                <w:bottom w:val="none" w:sz="0" w:space="0" w:color="auto"/>
                <w:right w:val="none" w:sz="0" w:space="0" w:color="auto"/>
              </w:divBdr>
              <w:divsChild>
                <w:div w:id="360129386">
                  <w:marLeft w:val="0"/>
                  <w:marRight w:val="0"/>
                  <w:marTop w:val="0"/>
                  <w:marBottom w:val="0"/>
                  <w:divBdr>
                    <w:top w:val="none" w:sz="0" w:space="0" w:color="auto"/>
                    <w:left w:val="none" w:sz="0" w:space="0" w:color="auto"/>
                    <w:bottom w:val="none" w:sz="0" w:space="0" w:color="auto"/>
                    <w:right w:val="none" w:sz="0" w:space="0" w:color="auto"/>
                  </w:divBdr>
                </w:div>
                <w:div w:id="101661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74724">
      <w:bodyDiv w:val="1"/>
      <w:marLeft w:val="0"/>
      <w:marRight w:val="0"/>
      <w:marTop w:val="0"/>
      <w:marBottom w:val="0"/>
      <w:divBdr>
        <w:top w:val="none" w:sz="0" w:space="0" w:color="auto"/>
        <w:left w:val="none" w:sz="0" w:space="0" w:color="auto"/>
        <w:bottom w:val="none" w:sz="0" w:space="0" w:color="auto"/>
        <w:right w:val="none" w:sz="0" w:space="0" w:color="auto"/>
      </w:divBdr>
    </w:div>
    <w:div w:id="1724717958">
      <w:bodyDiv w:val="1"/>
      <w:marLeft w:val="0"/>
      <w:marRight w:val="0"/>
      <w:marTop w:val="0"/>
      <w:marBottom w:val="0"/>
      <w:divBdr>
        <w:top w:val="none" w:sz="0" w:space="0" w:color="auto"/>
        <w:left w:val="none" w:sz="0" w:space="0" w:color="auto"/>
        <w:bottom w:val="none" w:sz="0" w:space="0" w:color="auto"/>
        <w:right w:val="none" w:sz="0" w:space="0" w:color="auto"/>
      </w:divBdr>
    </w:div>
    <w:div w:id="1747066039">
      <w:bodyDiv w:val="1"/>
      <w:marLeft w:val="0"/>
      <w:marRight w:val="0"/>
      <w:marTop w:val="0"/>
      <w:marBottom w:val="0"/>
      <w:divBdr>
        <w:top w:val="none" w:sz="0" w:space="0" w:color="auto"/>
        <w:left w:val="none" w:sz="0" w:space="0" w:color="auto"/>
        <w:bottom w:val="none" w:sz="0" w:space="0" w:color="auto"/>
        <w:right w:val="none" w:sz="0" w:space="0" w:color="auto"/>
      </w:divBdr>
    </w:div>
    <w:div w:id="1754472539">
      <w:bodyDiv w:val="1"/>
      <w:marLeft w:val="0"/>
      <w:marRight w:val="0"/>
      <w:marTop w:val="0"/>
      <w:marBottom w:val="0"/>
      <w:divBdr>
        <w:top w:val="none" w:sz="0" w:space="0" w:color="auto"/>
        <w:left w:val="none" w:sz="0" w:space="0" w:color="auto"/>
        <w:bottom w:val="none" w:sz="0" w:space="0" w:color="auto"/>
        <w:right w:val="none" w:sz="0" w:space="0" w:color="auto"/>
      </w:divBdr>
    </w:div>
    <w:div w:id="1769622129">
      <w:bodyDiv w:val="1"/>
      <w:marLeft w:val="0"/>
      <w:marRight w:val="0"/>
      <w:marTop w:val="0"/>
      <w:marBottom w:val="0"/>
      <w:divBdr>
        <w:top w:val="none" w:sz="0" w:space="0" w:color="auto"/>
        <w:left w:val="none" w:sz="0" w:space="0" w:color="auto"/>
        <w:bottom w:val="none" w:sz="0" w:space="0" w:color="auto"/>
        <w:right w:val="none" w:sz="0" w:space="0" w:color="auto"/>
      </w:divBdr>
    </w:div>
    <w:div w:id="1811705252">
      <w:bodyDiv w:val="1"/>
      <w:marLeft w:val="0"/>
      <w:marRight w:val="0"/>
      <w:marTop w:val="0"/>
      <w:marBottom w:val="0"/>
      <w:divBdr>
        <w:top w:val="none" w:sz="0" w:space="0" w:color="auto"/>
        <w:left w:val="none" w:sz="0" w:space="0" w:color="auto"/>
        <w:bottom w:val="none" w:sz="0" w:space="0" w:color="auto"/>
        <w:right w:val="none" w:sz="0" w:space="0" w:color="auto"/>
      </w:divBdr>
      <w:divsChild>
        <w:div w:id="1507288064">
          <w:marLeft w:val="-3068"/>
          <w:marRight w:val="0"/>
          <w:marTop w:val="5785"/>
          <w:marBottom w:val="0"/>
          <w:divBdr>
            <w:top w:val="none" w:sz="0" w:space="0" w:color="auto"/>
            <w:left w:val="none" w:sz="0" w:space="0" w:color="auto"/>
            <w:bottom w:val="none" w:sz="0" w:space="0" w:color="auto"/>
            <w:right w:val="none" w:sz="0" w:space="0" w:color="auto"/>
          </w:divBdr>
          <w:divsChild>
            <w:div w:id="177177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3059">
      <w:bodyDiv w:val="1"/>
      <w:marLeft w:val="0"/>
      <w:marRight w:val="0"/>
      <w:marTop w:val="0"/>
      <w:marBottom w:val="0"/>
      <w:divBdr>
        <w:top w:val="none" w:sz="0" w:space="0" w:color="auto"/>
        <w:left w:val="none" w:sz="0" w:space="0" w:color="auto"/>
        <w:bottom w:val="none" w:sz="0" w:space="0" w:color="auto"/>
        <w:right w:val="none" w:sz="0" w:space="0" w:color="auto"/>
      </w:divBdr>
    </w:div>
    <w:div w:id="1981417075">
      <w:bodyDiv w:val="1"/>
      <w:marLeft w:val="0"/>
      <w:marRight w:val="0"/>
      <w:marTop w:val="0"/>
      <w:marBottom w:val="0"/>
      <w:divBdr>
        <w:top w:val="none" w:sz="0" w:space="0" w:color="auto"/>
        <w:left w:val="none" w:sz="0" w:space="0" w:color="auto"/>
        <w:bottom w:val="none" w:sz="0" w:space="0" w:color="auto"/>
        <w:right w:val="none" w:sz="0" w:space="0" w:color="auto"/>
      </w:divBdr>
      <w:divsChild>
        <w:div w:id="1913464247">
          <w:marLeft w:val="0"/>
          <w:marRight w:val="0"/>
          <w:marTop w:val="100"/>
          <w:marBottom w:val="100"/>
          <w:divBdr>
            <w:top w:val="none" w:sz="0" w:space="0" w:color="auto"/>
            <w:left w:val="none" w:sz="0" w:space="0" w:color="auto"/>
            <w:bottom w:val="none" w:sz="0" w:space="0" w:color="auto"/>
            <w:right w:val="none" w:sz="0" w:space="0" w:color="auto"/>
          </w:divBdr>
          <w:divsChild>
            <w:div w:id="1528828422">
              <w:marLeft w:val="0"/>
              <w:marRight w:val="0"/>
              <w:marTop w:val="0"/>
              <w:marBottom w:val="0"/>
              <w:divBdr>
                <w:top w:val="none" w:sz="0" w:space="0" w:color="auto"/>
                <w:left w:val="none" w:sz="0" w:space="0" w:color="auto"/>
                <w:bottom w:val="none" w:sz="0" w:space="0" w:color="auto"/>
                <w:right w:val="none" w:sz="0" w:space="0" w:color="auto"/>
              </w:divBdr>
              <w:divsChild>
                <w:div w:id="430664590">
                  <w:marLeft w:val="0"/>
                  <w:marRight w:val="0"/>
                  <w:marTop w:val="0"/>
                  <w:marBottom w:val="0"/>
                  <w:divBdr>
                    <w:top w:val="single" w:sz="18" w:space="6" w:color="9DBFE3"/>
                    <w:left w:val="none" w:sz="0" w:space="0" w:color="auto"/>
                    <w:bottom w:val="none" w:sz="0" w:space="0" w:color="auto"/>
                    <w:right w:val="none" w:sz="0" w:space="0" w:color="auto"/>
                  </w:divBdr>
                  <w:divsChild>
                    <w:div w:id="1261914314">
                      <w:marLeft w:val="0"/>
                      <w:marRight w:val="0"/>
                      <w:marTop w:val="0"/>
                      <w:marBottom w:val="0"/>
                      <w:divBdr>
                        <w:top w:val="none" w:sz="0" w:space="0" w:color="auto"/>
                        <w:left w:val="none" w:sz="0" w:space="0" w:color="auto"/>
                        <w:bottom w:val="none" w:sz="0" w:space="0" w:color="auto"/>
                        <w:right w:val="none" w:sz="0" w:space="0" w:color="auto"/>
                      </w:divBdr>
                      <w:divsChild>
                        <w:div w:id="1562862654">
                          <w:marLeft w:val="0"/>
                          <w:marRight w:val="0"/>
                          <w:marTop w:val="0"/>
                          <w:marBottom w:val="0"/>
                          <w:divBdr>
                            <w:top w:val="none" w:sz="0" w:space="0" w:color="auto"/>
                            <w:left w:val="none" w:sz="0" w:space="0" w:color="auto"/>
                            <w:bottom w:val="none" w:sz="0" w:space="0" w:color="auto"/>
                            <w:right w:val="none" w:sz="0" w:space="0" w:color="auto"/>
                          </w:divBdr>
                          <w:divsChild>
                            <w:div w:id="8352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102666">
      <w:bodyDiv w:val="1"/>
      <w:marLeft w:val="0"/>
      <w:marRight w:val="0"/>
      <w:marTop w:val="0"/>
      <w:marBottom w:val="0"/>
      <w:divBdr>
        <w:top w:val="none" w:sz="0" w:space="0" w:color="auto"/>
        <w:left w:val="none" w:sz="0" w:space="0" w:color="auto"/>
        <w:bottom w:val="none" w:sz="0" w:space="0" w:color="auto"/>
        <w:right w:val="none" w:sz="0" w:space="0" w:color="auto"/>
      </w:divBdr>
    </w:div>
    <w:div w:id="2109152760">
      <w:bodyDiv w:val="1"/>
      <w:marLeft w:val="0"/>
      <w:marRight w:val="0"/>
      <w:marTop w:val="0"/>
      <w:marBottom w:val="0"/>
      <w:divBdr>
        <w:top w:val="none" w:sz="0" w:space="0" w:color="auto"/>
        <w:left w:val="none" w:sz="0" w:space="0" w:color="auto"/>
        <w:bottom w:val="none" w:sz="0" w:space="0" w:color="auto"/>
        <w:right w:val="none" w:sz="0" w:space="0" w:color="auto"/>
      </w:divBdr>
    </w:div>
    <w:div w:id="2135247893">
      <w:bodyDiv w:val="1"/>
      <w:marLeft w:val="0"/>
      <w:marRight w:val="0"/>
      <w:marTop w:val="0"/>
      <w:marBottom w:val="0"/>
      <w:divBdr>
        <w:top w:val="none" w:sz="0" w:space="0" w:color="auto"/>
        <w:left w:val="none" w:sz="0" w:space="0" w:color="auto"/>
        <w:bottom w:val="none" w:sz="0" w:space="0" w:color="auto"/>
        <w:right w:val="none" w:sz="0" w:space="0" w:color="auto"/>
      </w:divBdr>
    </w:div>
    <w:div w:id="213740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www.frontiersin.org/Educational_Psychology/10.3389/fpsyg.2013.00137/abstract" TargetMode="Externa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hyperlink" Target="http://www.scilearn.com/scientifically-based-research/correlation-studies/10" TargetMode="External"/><Relationship Id="rId89" Type="http://schemas.openxmlformats.org/officeDocument/2006/relationships/image" Target="media/image75.wmf"/><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9.png"/><Relationship Id="rId11" Type="http://schemas.openxmlformats.org/officeDocument/2006/relationships/image" Target="media/image4.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hyperlink" Target="http://www.scientificlearning.com/grantsupportrequest"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76.wmf"/><Relationship Id="rId95" Type="http://schemas.openxmlformats.org/officeDocument/2006/relationships/hyperlink" Target="http://www.scientificlearning.com/results" TargetMode="External"/><Relationship Id="rId19" Type="http://schemas.openxmlformats.org/officeDocument/2006/relationships/image" Target="media/image11.wmf"/><Relationship Id="rId14" Type="http://schemas.openxmlformats.org/officeDocument/2006/relationships/hyperlink" Target="mailto:carmes@scilearn.co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hyperlink" Target="http://www.scilearn.com/evidence" TargetMode="External"/><Relationship Id="rId93" Type="http://schemas.openxmlformats.org/officeDocument/2006/relationships/image" Target="media/image79.pn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9.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hyperlink" Target="https://eric.ed.gov/?id=ED523897" TargetMode="Externa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4.wmf"/><Relationship Id="rId91" Type="http://schemas.openxmlformats.org/officeDocument/2006/relationships/image" Target="media/image77.wmf"/><Relationship Id="rId96" Type="http://schemas.openxmlformats.org/officeDocument/2006/relationships/image" Target="media/image8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w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hyperlink" Target="http://www.scientificlearning.com/results" TargetMode="External"/><Relationship Id="rId94" Type="http://schemas.openxmlformats.org/officeDocument/2006/relationships/image" Target="media/image80.wmf"/><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0.wmf"/><Relationship Id="rId39"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image" Target="media/image82.jpeg"/></Relationships>
</file>

<file path=word/_rels/footnotes.xml.rels><?xml version="1.0" encoding="UTF-8" standalone="yes"?>
<Relationships xmlns="http://schemas.openxmlformats.org/package/2006/relationships"><Relationship Id="rId1" Type="http://schemas.openxmlformats.org/officeDocument/2006/relationships/hyperlink" Target="http://www.scilearn.com/alldocs/rsrch/30052FFWLanguageProdRp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C75D7-EC5A-442F-AA4A-57043BFCC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TotalTime>
  <Pages>107</Pages>
  <Words>27460</Words>
  <Characters>156525</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Scientific Learning:  Information for Grants</vt:lpstr>
    </vt:vector>
  </TitlesOfParts>
  <Company>Scientific Learning Corp</Company>
  <LinksUpToDate>false</LinksUpToDate>
  <CharactersWithSpaces>183618</CharactersWithSpaces>
  <SharedDoc>false</SharedDoc>
  <HLinks>
    <vt:vector size="438" baseType="variant">
      <vt:variant>
        <vt:i4>5767261</vt:i4>
      </vt:variant>
      <vt:variant>
        <vt:i4>441</vt:i4>
      </vt:variant>
      <vt:variant>
        <vt:i4>0</vt:i4>
      </vt:variant>
      <vt:variant>
        <vt:i4>5</vt:i4>
      </vt:variant>
      <vt:variant>
        <vt:lpwstr>http://www.scientificlearning.com/results</vt:lpwstr>
      </vt:variant>
      <vt:variant>
        <vt:lpwstr/>
      </vt:variant>
      <vt:variant>
        <vt:i4>5963859</vt:i4>
      </vt:variant>
      <vt:variant>
        <vt:i4>438</vt:i4>
      </vt:variant>
      <vt:variant>
        <vt:i4>0</vt:i4>
      </vt:variant>
      <vt:variant>
        <vt:i4>5</vt:i4>
      </vt:variant>
      <vt:variant>
        <vt:lpwstr>http://www.scientificlearning.com/grantsupportrequest</vt:lpwstr>
      </vt:variant>
      <vt:variant>
        <vt:lpwstr/>
      </vt:variant>
      <vt:variant>
        <vt:i4>5767261</vt:i4>
      </vt:variant>
      <vt:variant>
        <vt:i4>435</vt:i4>
      </vt:variant>
      <vt:variant>
        <vt:i4>0</vt:i4>
      </vt:variant>
      <vt:variant>
        <vt:i4>5</vt:i4>
      </vt:variant>
      <vt:variant>
        <vt:lpwstr>http://www.scientificlearning.com/results</vt:lpwstr>
      </vt:variant>
      <vt:variant>
        <vt:lpwstr/>
      </vt:variant>
      <vt:variant>
        <vt:i4>2424866</vt:i4>
      </vt:variant>
      <vt:variant>
        <vt:i4>417</vt:i4>
      </vt:variant>
      <vt:variant>
        <vt:i4>0</vt:i4>
      </vt:variant>
      <vt:variant>
        <vt:i4>5</vt:i4>
      </vt:variant>
      <vt:variant>
        <vt:lpwstr>http://www.scientificlearning.com/correlations</vt:lpwstr>
      </vt:variant>
      <vt:variant>
        <vt:lpwstr/>
      </vt:variant>
      <vt:variant>
        <vt:i4>3473535</vt:i4>
      </vt:variant>
      <vt:variant>
        <vt:i4>402</vt:i4>
      </vt:variant>
      <vt:variant>
        <vt:i4>0</vt:i4>
      </vt:variant>
      <vt:variant>
        <vt:i4>5</vt:i4>
      </vt:variant>
      <vt:variant>
        <vt:lpwstr>http://www.scilearn.com/alldocs/grants/80016ReadFirstInstruction.doc?cartid</vt:lpwstr>
      </vt:variant>
      <vt:variant>
        <vt:lpwstr/>
      </vt:variant>
      <vt:variant>
        <vt:i4>7208983</vt:i4>
      </vt:variant>
      <vt:variant>
        <vt:i4>399</vt:i4>
      </vt:variant>
      <vt:variant>
        <vt:i4>0</vt:i4>
      </vt:variant>
      <vt:variant>
        <vt:i4>5</vt:i4>
      </vt:variant>
      <vt:variant>
        <vt:lpwstr>http://www.fcrr.org/FCRRReports/PDF/Scientific_Learning_Report_Final.pdf</vt:lpwstr>
      </vt:variant>
      <vt:variant>
        <vt:lpwstr/>
      </vt:variant>
      <vt:variant>
        <vt:i4>3211381</vt:i4>
      </vt:variant>
      <vt:variant>
        <vt:i4>396</vt:i4>
      </vt:variant>
      <vt:variant>
        <vt:i4>0</vt:i4>
      </vt:variant>
      <vt:variant>
        <vt:i4>5</vt:i4>
      </vt:variant>
      <vt:variant>
        <vt:lpwstr>http://www.scilearn.com/alldocs/grants/80014SciBasedReadRschCorr.doc?cartid</vt:lpwstr>
      </vt:variant>
      <vt:variant>
        <vt:lpwstr/>
      </vt:variant>
      <vt:variant>
        <vt:i4>5963859</vt:i4>
      </vt:variant>
      <vt:variant>
        <vt:i4>393</vt:i4>
      </vt:variant>
      <vt:variant>
        <vt:i4>0</vt:i4>
      </vt:variant>
      <vt:variant>
        <vt:i4>5</vt:i4>
      </vt:variant>
      <vt:variant>
        <vt:lpwstr>http://www.scientificlearning.com/grantsupportrequest</vt:lpwstr>
      </vt:variant>
      <vt:variant>
        <vt:lpwstr/>
      </vt:variant>
      <vt:variant>
        <vt:i4>1835061</vt:i4>
      </vt:variant>
      <vt:variant>
        <vt:i4>386</vt:i4>
      </vt:variant>
      <vt:variant>
        <vt:i4>0</vt:i4>
      </vt:variant>
      <vt:variant>
        <vt:i4>5</vt:i4>
      </vt:variant>
      <vt:variant>
        <vt:lpwstr/>
      </vt:variant>
      <vt:variant>
        <vt:lpwstr>_Toc275179541</vt:lpwstr>
      </vt:variant>
      <vt:variant>
        <vt:i4>1835061</vt:i4>
      </vt:variant>
      <vt:variant>
        <vt:i4>380</vt:i4>
      </vt:variant>
      <vt:variant>
        <vt:i4>0</vt:i4>
      </vt:variant>
      <vt:variant>
        <vt:i4>5</vt:i4>
      </vt:variant>
      <vt:variant>
        <vt:lpwstr/>
      </vt:variant>
      <vt:variant>
        <vt:lpwstr>_Toc275179540</vt:lpwstr>
      </vt:variant>
      <vt:variant>
        <vt:i4>1769525</vt:i4>
      </vt:variant>
      <vt:variant>
        <vt:i4>374</vt:i4>
      </vt:variant>
      <vt:variant>
        <vt:i4>0</vt:i4>
      </vt:variant>
      <vt:variant>
        <vt:i4>5</vt:i4>
      </vt:variant>
      <vt:variant>
        <vt:lpwstr/>
      </vt:variant>
      <vt:variant>
        <vt:lpwstr>_Toc275179539</vt:lpwstr>
      </vt:variant>
      <vt:variant>
        <vt:i4>1769525</vt:i4>
      </vt:variant>
      <vt:variant>
        <vt:i4>368</vt:i4>
      </vt:variant>
      <vt:variant>
        <vt:i4>0</vt:i4>
      </vt:variant>
      <vt:variant>
        <vt:i4>5</vt:i4>
      </vt:variant>
      <vt:variant>
        <vt:lpwstr/>
      </vt:variant>
      <vt:variant>
        <vt:lpwstr>_Toc275179538</vt:lpwstr>
      </vt:variant>
      <vt:variant>
        <vt:i4>1769525</vt:i4>
      </vt:variant>
      <vt:variant>
        <vt:i4>362</vt:i4>
      </vt:variant>
      <vt:variant>
        <vt:i4>0</vt:i4>
      </vt:variant>
      <vt:variant>
        <vt:i4>5</vt:i4>
      </vt:variant>
      <vt:variant>
        <vt:lpwstr/>
      </vt:variant>
      <vt:variant>
        <vt:lpwstr>_Toc275179537</vt:lpwstr>
      </vt:variant>
      <vt:variant>
        <vt:i4>1769525</vt:i4>
      </vt:variant>
      <vt:variant>
        <vt:i4>356</vt:i4>
      </vt:variant>
      <vt:variant>
        <vt:i4>0</vt:i4>
      </vt:variant>
      <vt:variant>
        <vt:i4>5</vt:i4>
      </vt:variant>
      <vt:variant>
        <vt:lpwstr/>
      </vt:variant>
      <vt:variant>
        <vt:lpwstr>_Toc275179536</vt:lpwstr>
      </vt:variant>
      <vt:variant>
        <vt:i4>1769525</vt:i4>
      </vt:variant>
      <vt:variant>
        <vt:i4>350</vt:i4>
      </vt:variant>
      <vt:variant>
        <vt:i4>0</vt:i4>
      </vt:variant>
      <vt:variant>
        <vt:i4>5</vt:i4>
      </vt:variant>
      <vt:variant>
        <vt:lpwstr/>
      </vt:variant>
      <vt:variant>
        <vt:lpwstr>_Toc275179535</vt:lpwstr>
      </vt:variant>
      <vt:variant>
        <vt:i4>1769525</vt:i4>
      </vt:variant>
      <vt:variant>
        <vt:i4>344</vt:i4>
      </vt:variant>
      <vt:variant>
        <vt:i4>0</vt:i4>
      </vt:variant>
      <vt:variant>
        <vt:i4>5</vt:i4>
      </vt:variant>
      <vt:variant>
        <vt:lpwstr/>
      </vt:variant>
      <vt:variant>
        <vt:lpwstr>_Toc275179534</vt:lpwstr>
      </vt:variant>
      <vt:variant>
        <vt:i4>1769525</vt:i4>
      </vt:variant>
      <vt:variant>
        <vt:i4>338</vt:i4>
      </vt:variant>
      <vt:variant>
        <vt:i4>0</vt:i4>
      </vt:variant>
      <vt:variant>
        <vt:i4>5</vt:i4>
      </vt:variant>
      <vt:variant>
        <vt:lpwstr/>
      </vt:variant>
      <vt:variant>
        <vt:lpwstr>_Toc275179533</vt:lpwstr>
      </vt:variant>
      <vt:variant>
        <vt:i4>1769525</vt:i4>
      </vt:variant>
      <vt:variant>
        <vt:i4>332</vt:i4>
      </vt:variant>
      <vt:variant>
        <vt:i4>0</vt:i4>
      </vt:variant>
      <vt:variant>
        <vt:i4>5</vt:i4>
      </vt:variant>
      <vt:variant>
        <vt:lpwstr/>
      </vt:variant>
      <vt:variant>
        <vt:lpwstr>_Toc275179532</vt:lpwstr>
      </vt:variant>
      <vt:variant>
        <vt:i4>1769525</vt:i4>
      </vt:variant>
      <vt:variant>
        <vt:i4>326</vt:i4>
      </vt:variant>
      <vt:variant>
        <vt:i4>0</vt:i4>
      </vt:variant>
      <vt:variant>
        <vt:i4>5</vt:i4>
      </vt:variant>
      <vt:variant>
        <vt:lpwstr/>
      </vt:variant>
      <vt:variant>
        <vt:lpwstr>_Toc275179531</vt:lpwstr>
      </vt:variant>
      <vt:variant>
        <vt:i4>1769525</vt:i4>
      </vt:variant>
      <vt:variant>
        <vt:i4>320</vt:i4>
      </vt:variant>
      <vt:variant>
        <vt:i4>0</vt:i4>
      </vt:variant>
      <vt:variant>
        <vt:i4>5</vt:i4>
      </vt:variant>
      <vt:variant>
        <vt:lpwstr/>
      </vt:variant>
      <vt:variant>
        <vt:lpwstr>_Toc275179530</vt:lpwstr>
      </vt:variant>
      <vt:variant>
        <vt:i4>1703989</vt:i4>
      </vt:variant>
      <vt:variant>
        <vt:i4>314</vt:i4>
      </vt:variant>
      <vt:variant>
        <vt:i4>0</vt:i4>
      </vt:variant>
      <vt:variant>
        <vt:i4>5</vt:i4>
      </vt:variant>
      <vt:variant>
        <vt:lpwstr/>
      </vt:variant>
      <vt:variant>
        <vt:lpwstr>_Toc275179529</vt:lpwstr>
      </vt:variant>
      <vt:variant>
        <vt:i4>1703989</vt:i4>
      </vt:variant>
      <vt:variant>
        <vt:i4>308</vt:i4>
      </vt:variant>
      <vt:variant>
        <vt:i4>0</vt:i4>
      </vt:variant>
      <vt:variant>
        <vt:i4>5</vt:i4>
      </vt:variant>
      <vt:variant>
        <vt:lpwstr/>
      </vt:variant>
      <vt:variant>
        <vt:lpwstr>_Toc275179528</vt:lpwstr>
      </vt:variant>
      <vt:variant>
        <vt:i4>1703989</vt:i4>
      </vt:variant>
      <vt:variant>
        <vt:i4>302</vt:i4>
      </vt:variant>
      <vt:variant>
        <vt:i4>0</vt:i4>
      </vt:variant>
      <vt:variant>
        <vt:i4>5</vt:i4>
      </vt:variant>
      <vt:variant>
        <vt:lpwstr/>
      </vt:variant>
      <vt:variant>
        <vt:lpwstr>_Toc275179527</vt:lpwstr>
      </vt:variant>
      <vt:variant>
        <vt:i4>1703989</vt:i4>
      </vt:variant>
      <vt:variant>
        <vt:i4>296</vt:i4>
      </vt:variant>
      <vt:variant>
        <vt:i4>0</vt:i4>
      </vt:variant>
      <vt:variant>
        <vt:i4>5</vt:i4>
      </vt:variant>
      <vt:variant>
        <vt:lpwstr/>
      </vt:variant>
      <vt:variant>
        <vt:lpwstr>_Toc275179526</vt:lpwstr>
      </vt:variant>
      <vt:variant>
        <vt:i4>1703989</vt:i4>
      </vt:variant>
      <vt:variant>
        <vt:i4>290</vt:i4>
      </vt:variant>
      <vt:variant>
        <vt:i4>0</vt:i4>
      </vt:variant>
      <vt:variant>
        <vt:i4>5</vt:i4>
      </vt:variant>
      <vt:variant>
        <vt:lpwstr/>
      </vt:variant>
      <vt:variant>
        <vt:lpwstr>_Toc275179525</vt:lpwstr>
      </vt:variant>
      <vt:variant>
        <vt:i4>1703989</vt:i4>
      </vt:variant>
      <vt:variant>
        <vt:i4>284</vt:i4>
      </vt:variant>
      <vt:variant>
        <vt:i4>0</vt:i4>
      </vt:variant>
      <vt:variant>
        <vt:i4>5</vt:i4>
      </vt:variant>
      <vt:variant>
        <vt:lpwstr/>
      </vt:variant>
      <vt:variant>
        <vt:lpwstr>_Toc275179524</vt:lpwstr>
      </vt:variant>
      <vt:variant>
        <vt:i4>1703989</vt:i4>
      </vt:variant>
      <vt:variant>
        <vt:i4>278</vt:i4>
      </vt:variant>
      <vt:variant>
        <vt:i4>0</vt:i4>
      </vt:variant>
      <vt:variant>
        <vt:i4>5</vt:i4>
      </vt:variant>
      <vt:variant>
        <vt:lpwstr/>
      </vt:variant>
      <vt:variant>
        <vt:lpwstr>_Toc275179523</vt:lpwstr>
      </vt:variant>
      <vt:variant>
        <vt:i4>1703989</vt:i4>
      </vt:variant>
      <vt:variant>
        <vt:i4>272</vt:i4>
      </vt:variant>
      <vt:variant>
        <vt:i4>0</vt:i4>
      </vt:variant>
      <vt:variant>
        <vt:i4>5</vt:i4>
      </vt:variant>
      <vt:variant>
        <vt:lpwstr/>
      </vt:variant>
      <vt:variant>
        <vt:lpwstr>_Toc275179522</vt:lpwstr>
      </vt:variant>
      <vt:variant>
        <vt:i4>1703989</vt:i4>
      </vt:variant>
      <vt:variant>
        <vt:i4>266</vt:i4>
      </vt:variant>
      <vt:variant>
        <vt:i4>0</vt:i4>
      </vt:variant>
      <vt:variant>
        <vt:i4>5</vt:i4>
      </vt:variant>
      <vt:variant>
        <vt:lpwstr/>
      </vt:variant>
      <vt:variant>
        <vt:lpwstr>_Toc275179521</vt:lpwstr>
      </vt:variant>
      <vt:variant>
        <vt:i4>1703989</vt:i4>
      </vt:variant>
      <vt:variant>
        <vt:i4>260</vt:i4>
      </vt:variant>
      <vt:variant>
        <vt:i4>0</vt:i4>
      </vt:variant>
      <vt:variant>
        <vt:i4>5</vt:i4>
      </vt:variant>
      <vt:variant>
        <vt:lpwstr/>
      </vt:variant>
      <vt:variant>
        <vt:lpwstr>_Toc275179520</vt:lpwstr>
      </vt:variant>
      <vt:variant>
        <vt:i4>1638453</vt:i4>
      </vt:variant>
      <vt:variant>
        <vt:i4>254</vt:i4>
      </vt:variant>
      <vt:variant>
        <vt:i4>0</vt:i4>
      </vt:variant>
      <vt:variant>
        <vt:i4>5</vt:i4>
      </vt:variant>
      <vt:variant>
        <vt:lpwstr/>
      </vt:variant>
      <vt:variant>
        <vt:lpwstr>_Toc275179519</vt:lpwstr>
      </vt:variant>
      <vt:variant>
        <vt:i4>1638453</vt:i4>
      </vt:variant>
      <vt:variant>
        <vt:i4>248</vt:i4>
      </vt:variant>
      <vt:variant>
        <vt:i4>0</vt:i4>
      </vt:variant>
      <vt:variant>
        <vt:i4>5</vt:i4>
      </vt:variant>
      <vt:variant>
        <vt:lpwstr/>
      </vt:variant>
      <vt:variant>
        <vt:lpwstr>_Toc275179518</vt:lpwstr>
      </vt:variant>
      <vt:variant>
        <vt:i4>1638453</vt:i4>
      </vt:variant>
      <vt:variant>
        <vt:i4>242</vt:i4>
      </vt:variant>
      <vt:variant>
        <vt:i4>0</vt:i4>
      </vt:variant>
      <vt:variant>
        <vt:i4>5</vt:i4>
      </vt:variant>
      <vt:variant>
        <vt:lpwstr/>
      </vt:variant>
      <vt:variant>
        <vt:lpwstr>_Toc275179517</vt:lpwstr>
      </vt:variant>
      <vt:variant>
        <vt:i4>1638453</vt:i4>
      </vt:variant>
      <vt:variant>
        <vt:i4>236</vt:i4>
      </vt:variant>
      <vt:variant>
        <vt:i4>0</vt:i4>
      </vt:variant>
      <vt:variant>
        <vt:i4>5</vt:i4>
      </vt:variant>
      <vt:variant>
        <vt:lpwstr/>
      </vt:variant>
      <vt:variant>
        <vt:lpwstr>_Toc275179516</vt:lpwstr>
      </vt:variant>
      <vt:variant>
        <vt:i4>1638453</vt:i4>
      </vt:variant>
      <vt:variant>
        <vt:i4>230</vt:i4>
      </vt:variant>
      <vt:variant>
        <vt:i4>0</vt:i4>
      </vt:variant>
      <vt:variant>
        <vt:i4>5</vt:i4>
      </vt:variant>
      <vt:variant>
        <vt:lpwstr/>
      </vt:variant>
      <vt:variant>
        <vt:lpwstr>_Toc275179515</vt:lpwstr>
      </vt:variant>
      <vt:variant>
        <vt:i4>1638453</vt:i4>
      </vt:variant>
      <vt:variant>
        <vt:i4>224</vt:i4>
      </vt:variant>
      <vt:variant>
        <vt:i4>0</vt:i4>
      </vt:variant>
      <vt:variant>
        <vt:i4>5</vt:i4>
      </vt:variant>
      <vt:variant>
        <vt:lpwstr/>
      </vt:variant>
      <vt:variant>
        <vt:lpwstr>_Toc275179514</vt:lpwstr>
      </vt:variant>
      <vt:variant>
        <vt:i4>1638453</vt:i4>
      </vt:variant>
      <vt:variant>
        <vt:i4>218</vt:i4>
      </vt:variant>
      <vt:variant>
        <vt:i4>0</vt:i4>
      </vt:variant>
      <vt:variant>
        <vt:i4>5</vt:i4>
      </vt:variant>
      <vt:variant>
        <vt:lpwstr/>
      </vt:variant>
      <vt:variant>
        <vt:lpwstr>_Toc275179513</vt:lpwstr>
      </vt:variant>
      <vt:variant>
        <vt:i4>1638453</vt:i4>
      </vt:variant>
      <vt:variant>
        <vt:i4>212</vt:i4>
      </vt:variant>
      <vt:variant>
        <vt:i4>0</vt:i4>
      </vt:variant>
      <vt:variant>
        <vt:i4>5</vt:i4>
      </vt:variant>
      <vt:variant>
        <vt:lpwstr/>
      </vt:variant>
      <vt:variant>
        <vt:lpwstr>_Toc275179512</vt:lpwstr>
      </vt:variant>
      <vt:variant>
        <vt:i4>1638453</vt:i4>
      </vt:variant>
      <vt:variant>
        <vt:i4>206</vt:i4>
      </vt:variant>
      <vt:variant>
        <vt:i4>0</vt:i4>
      </vt:variant>
      <vt:variant>
        <vt:i4>5</vt:i4>
      </vt:variant>
      <vt:variant>
        <vt:lpwstr/>
      </vt:variant>
      <vt:variant>
        <vt:lpwstr>_Toc275179511</vt:lpwstr>
      </vt:variant>
      <vt:variant>
        <vt:i4>1638453</vt:i4>
      </vt:variant>
      <vt:variant>
        <vt:i4>200</vt:i4>
      </vt:variant>
      <vt:variant>
        <vt:i4>0</vt:i4>
      </vt:variant>
      <vt:variant>
        <vt:i4>5</vt:i4>
      </vt:variant>
      <vt:variant>
        <vt:lpwstr/>
      </vt:variant>
      <vt:variant>
        <vt:lpwstr>_Toc275179510</vt:lpwstr>
      </vt:variant>
      <vt:variant>
        <vt:i4>1572917</vt:i4>
      </vt:variant>
      <vt:variant>
        <vt:i4>194</vt:i4>
      </vt:variant>
      <vt:variant>
        <vt:i4>0</vt:i4>
      </vt:variant>
      <vt:variant>
        <vt:i4>5</vt:i4>
      </vt:variant>
      <vt:variant>
        <vt:lpwstr/>
      </vt:variant>
      <vt:variant>
        <vt:lpwstr>_Toc275179509</vt:lpwstr>
      </vt:variant>
      <vt:variant>
        <vt:i4>1572917</vt:i4>
      </vt:variant>
      <vt:variant>
        <vt:i4>188</vt:i4>
      </vt:variant>
      <vt:variant>
        <vt:i4>0</vt:i4>
      </vt:variant>
      <vt:variant>
        <vt:i4>5</vt:i4>
      </vt:variant>
      <vt:variant>
        <vt:lpwstr/>
      </vt:variant>
      <vt:variant>
        <vt:lpwstr>_Toc275179508</vt:lpwstr>
      </vt:variant>
      <vt:variant>
        <vt:i4>1572917</vt:i4>
      </vt:variant>
      <vt:variant>
        <vt:i4>182</vt:i4>
      </vt:variant>
      <vt:variant>
        <vt:i4>0</vt:i4>
      </vt:variant>
      <vt:variant>
        <vt:i4>5</vt:i4>
      </vt:variant>
      <vt:variant>
        <vt:lpwstr/>
      </vt:variant>
      <vt:variant>
        <vt:lpwstr>_Toc275179507</vt:lpwstr>
      </vt:variant>
      <vt:variant>
        <vt:i4>1572917</vt:i4>
      </vt:variant>
      <vt:variant>
        <vt:i4>176</vt:i4>
      </vt:variant>
      <vt:variant>
        <vt:i4>0</vt:i4>
      </vt:variant>
      <vt:variant>
        <vt:i4>5</vt:i4>
      </vt:variant>
      <vt:variant>
        <vt:lpwstr/>
      </vt:variant>
      <vt:variant>
        <vt:lpwstr>_Toc275179506</vt:lpwstr>
      </vt:variant>
      <vt:variant>
        <vt:i4>1572917</vt:i4>
      </vt:variant>
      <vt:variant>
        <vt:i4>170</vt:i4>
      </vt:variant>
      <vt:variant>
        <vt:i4>0</vt:i4>
      </vt:variant>
      <vt:variant>
        <vt:i4>5</vt:i4>
      </vt:variant>
      <vt:variant>
        <vt:lpwstr/>
      </vt:variant>
      <vt:variant>
        <vt:lpwstr>_Toc275179505</vt:lpwstr>
      </vt:variant>
      <vt:variant>
        <vt:i4>1572917</vt:i4>
      </vt:variant>
      <vt:variant>
        <vt:i4>164</vt:i4>
      </vt:variant>
      <vt:variant>
        <vt:i4>0</vt:i4>
      </vt:variant>
      <vt:variant>
        <vt:i4>5</vt:i4>
      </vt:variant>
      <vt:variant>
        <vt:lpwstr/>
      </vt:variant>
      <vt:variant>
        <vt:lpwstr>_Toc275179504</vt:lpwstr>
      </vt:variant>
      <vt:variant>
        <vt:i4>1572917</vt:i4>
      </vt:variant>
      <vt:variant>
        <vt:i4>158</vt:i4>
      </vt:variant>
      <vt:variant>
        <vt:i4>0</vt:i4>
      </vt:variant>
      <vt:variant>
        <vt:i4>5</vt:i4>
      </vt:variant>
      <vt:variant>
        <vt:lpwstr/>
      </vt:variant>
      <vt:variant>
        <vt:lpwstr>_Toc275179503</vt:lpwstr>
      </vt:variant>
      <vt:variant>
        <vt:i4>1572917</vt:i4>
      </vt:variant>
      <vt:variant>
        <vt:i4>152</vt:i4>
      </vt:variant>
      <vt:variant>
        <vt:i4>0</vt:i4>
      </vt:variant>
      <vt:variant>
        <vt:i4>5</vt:i4>
      </vt:variant>
      <vt:variant>
        <vt:lpwstr/>
      </vt:variant>
      <vt:variant>
        <vt:lpwstr>_Toc275179502</vt:lpwstr>
      </vt:variant>
      <vt:variant>
        <vt:i4>1572917</vt:i4>
      </vt:variant>
      <vt:variant>
        <vt:i4>146</vt:i4>
      </vt:variant>
      <vt:variant>
        <vt:i4>0</vt:i4>
      </vt:variant>
      <vt:variant>
        <vt:i4>5</vt:i4>
      </vt:variant>
      <vt:variant>
        <vt:lpwstr/>
      </vt:variant>
      <vt:variant>
        <vt:lpwstr>_Toc275179501</vt:lpwstr>
      </vt:variant>
      <vt:variant>
        <vt:i4>1572917</vt:i4>
      </vt:variant>
      <vt:variant>
        <vt:i4>140</vt:i4>
      </vt:variant>
      <vt:variant>
        <vt:i4>0</vt:i4>
      </vt:variant>
      <vt:variant>
        <vt:i4>5</vt:i4>
      </vt:variant>
      <vt:variant>
        <vt:lpwstr/>
      </vt:variant>
      <vt:variant>
        <vt:lpwstr>_Toc275179500</vt:lpwstr>
      </vt:variant>
      <vt:variant>
        <vt:i4>1114164</vt:i4>
      </vt:variant>
      <vt:variant>
        <vt:i4>134</vt:i4>
      </vt:variant>
      <vt:variant>
        <vt:i4>0</vt:i4>
      </vt:variant>
      <vt:variant>
        <vt:i4>5</vt:i4>
      </vt:variant>
      <vt:variant>
        <vt:lpwstr/>
      </vt:variant>
      <vt:variant>
        <vt:lpwstr>_Toc275179499</vt:lpwstr>
      </vt:variant>
      <vt:variant>
        <vt:i4>1114164</vt:i4>
      </vt:variant>
      <vt:variant>
        <vt:i4>128</vt:i4>
      </vt:variant>
      <vt:variant>
        <vt:i4>0</vt:i4>
      </vt:variant>
      <vt:variant>
        <vt:i4>5</vt:i4>
      </vt:variant>
      <vt:variant>
        <vt:lpwstr/>
      </vt:variant>
      <vt:variant>
        <vt:lpwstr>_Toc275179498</vt:lpwstr>
      </vt:variant>
      <vt:variant>
        <vt:i4>1114164</vt:i4>
      </vt:variant>
      <vt:variant>
        <vt:i4>122</vt:i4>
      </vt:variant>
      <vt:variant>
        <vt:i4>0</vt:i4>
      </vt:variant>
      <vt:variant>
        <vt:i4>5</vt:i4>
      </vt:variant>
      <vt:variant>
        <vt:lpwstr/>
      </vt:variant>
      <vt:variant>
        <vt:lpwstr>_Toc275179497</vt:lpwstr>
      </vt:variant>
      <vt:variant>
        <vt:i4>1114164</vt:i4>
      </vt:variant>
      <vt:variant>
        <vt:i4>116</vt:i4>
      </vt:variant>
      <vt:variant>
        <vt:i4>0</vt:i4>
      </vt:variant>
      <vt:variant>
        <vt:i4>5</vt:i4>
      </vt:variant>
      <vt:variant>
        <vt:lpwstr/>
      </vt:variant>
      <vt:variant>
        <vt:lpwstr>_Toc275179496</vt:lpwstr>
      </vt:variant>
      <vt:variant>
        <vt:i4>1114164</vt:i4>
      </vt:variant>
      <vt:variant>
        <vt:i4>110</vt:i4>
      </vt:variant>
      <vt:variant>
        <vt:i4>0</vt:i4>
      </vt:variant>
      <vt:variant>
        <vt:i4>5</vt:i4>
      </vt:variant>
      <vt:variant>
        <vt:lpwstr/>
      </vt:variant>
      <vt:variant>
        <vt:lpwstr>_Toc275179495</vt:lpwstr>
      </vt:variant>
      <vt:variant>
        <vt:i4>1114164</vt:i4>
      </vt:variant>
      <vt:variant>
        <vt:i4>104</vt:i4>
      </vt:variant>
      <vt:variant>
        <vt:i4>0</vt:i4>
      </vt:variant>
      <vt:variant>
        <vt:i4>5</vt:i4>
      </vt:variant>
      <vt:variant>
        <vt:lpwstr/>
      </vt:variant>
      <vt:variant>
        <vt:lpwstr>_Toc275179494</vt:lpwstr>
      </vt:variant>
      <vt:variant>
        <vt:i4>1114164</vt:i4>
      </vt:variant>
      <vt:variant>
        <vt:i4>98</vt:i4>
      </vt:variant>
      <vt:variant>
        <vt:i4>0</vt:i4>
      </vt:variant>
      <vt:variant>
        <vt:i4>5</vt:i4>
      </vt:variant>
      <vt:variant>
        <vt:lpwstr/>
      </vt:variant>
      <vt:variant>
        <vt:lpwstr>_Toc275179493</vt:lpwstr>
      </vt:variant>
      <vt:variant>
        <vt:i4>1114164</vt:i4>
      </vt:variant>
      <vt:variant>
        <vt:i4>92</vt:i4>
      </vt:variant>
      <vt:variant>
        <vt:i4>0</vt:i4>
      </vt:variant>
      <vt:variant>
        <vt:i4>5</vt:i4>
      </vt:variant>
      <vt:variant>
        <vt:lpwstr/>
      </vt:variant>
      <vt:variant>
        <vt:lpwstr>_Toc275179492</vt:lpwstr>
      </vt:variant>
      <vt:variant>
        <vt:i4>1114164</vt:i4>
      </vt:variant>
      <vt:variant>
        <vt:i4>86</vt:i4>
      </vt:variant>
      <vt:variant>
        <vt:i4>0</vt:i4>
      </vt:variant>
      <vt:variant>
        <vt:i4>5</vt:i4>
      </vt:variant>
      <vt:variant>
        <vt:lpwstr/>
      </vt:variant>
      <vt:variant>
        <vt:lpwstr>_Toc275179491</vt:lpwstr>
      </vt:variant>
      <vt:variant>
        <vt:i4>1114164</vt:i4>
      </vt:variant>
      <vt:variant>
        <vt:i4>80</vt:i4>
      </vt:variant>
      <vt:variant>
        <vt:i4>0</vt:i4>
      </vt:variant>
      <vt:variant>
        <vt:i4>5</vt:i4>
      </vt:variant>
      <vt:variant>
        <vt:lpwstr/>
      </vt:variant>
      <vt:variant>
        <vt:lpwstr>_Toc275179490</vt:lpwstr>
      </vt:variant>
      <vt:variant>
        <vt:i4>1048628</vt:i4>
      </vt:variant>
      <vt:variant>
        <vt:i4>74</vt:i4>
      </vt:variant>
      <vt:variant>
        <vt:i4>0</vt:i4>
      </vt:variant>
      <vt:variant>
        <vt:i4>5</vt:i4>
      </vt:variant>
      <vt:variant>
        <vt:lpwstr/>
      </vt:variant>
      <vt:variant>
        <vt:lpwstr>_Toc275179489</vt:lpwstr>
      </vt:variant>
      <vt:variant>
        <vt:i4>1048628</vt:i4>
      </vt:variant>
      <vt:variant>
        <vt:i4>68</vt:i4>
      </vt:variant>
      <vt:variant>
        <vt:i4>0</vt:i4>
      </vt:variant>
      <vt:variant>
        <vt:i4>5</vt:i4>
      </vt:variant>
      <vt:variant>
        <vt:lpwstr/>
      </vt:variant>
      <vt:variant>
        <vt:lpwstr>_Toc275179488</vt:lpwstr>
      </vt:variant>
      <vt:variant>
        <vt:i4>1048628</vt:i4>
      </vt:variant>
      <vt:variant>
        <vt:i4>62</vt:i4>
      </vt:variant>
      <vt:variant>
        <vt:i4>0</vt:i4>
      </vt:variant>
      <vt:variant>
        <vt:i4>5</vt:i4>
      </vt:variant>
      <vt:variant>
        <vt:lpwstr/>
      </vt:variant>
      <vt:variant>
        <vt:lpwstr>_Toc275179487</vt:lpwstr>
      </vt:variant>
      <vt:variant>
        <vt:i4>1048628</vt:i4>
      </vt:variant>
      <vt:variant>
        <vt:i4>56</vt:i4>
      </vt:variant>
      <vt:variant>
        <vt:i4>0</vt:i4>
      </vt:variant>
      <vt:variant>
        <vt:i4>5</vt:i4>
      </vt:variant>
      <vt:variant>
        <vt:lpwstr/>
      </vt:variant>
      <vt:variant>
        <vt:lpwstr>_Toc275179486</vt:lpwstr>
      </vt:variant>
      <vt:variant>
        <vt:i4>1048628</vt:i4>
      </vt:variant>
      <vt:variant>
        <vt:i4>50</vt:i4>
      </vt:variant>
      <vt:variant>
        <vt:i4>0</vt:i4>
      </vt:variant>
      <vt:variant>
        <vt:i4>5</vt:i4>
      </vt:variant>
      <vt:variant>
        <vt:lpwstr/>
      </vt:variant>
      <vt:variant>
        <vt:lpwstr>_Toc275179485</vt:lpwstr>
      </vt:variant>
      <vt:variant>
        <vt:i4>1048628</vt:i4>
      </vt:variant>
      <vt:variant>
        <vt:i4>44</vt:i4>
      </vt:variant>
      <vt:variant>
        <vt:i4>0</vt:i4>
      </vt:variant>
      <vt:variant>
        <vt:i4>5</vt:i4>
      </vt:variant>
      <vt:variant>
        <vt:lpwstr/>
      </vt:variant>
      <vt:variant>
        <vt:lpwstr>_Toc275179484</vt:lpwstr>
      </vt:variant>
      <vt:variant>
        <vt:i4>1048628</vt:i4>
      </vt:variant>
      <vt:variant>
        <vt:i4>38</vt:i4>
      </vt:variant>
      <vt:variant>
        <vt:i4>0</vt:i4>
      </vt:variant>
      <vt:variant>
        <vt:i4>5</vt:i4>
      </vt:variant>
      <vt:variant>
        <vt:lpwstr/>
      </vt:variant>
      <vt:variant>
        <vt:lpwstr>_Toc275179483</vt:lpwstr>
      </vt:variant>
      <vt:variant>
        <vt:i4>1048628</vt:i4>
      </vt:variant>
      <vt:variant>
        <vt:i4>32</vt:i4>
      </vt:variant>
      <vt:variant>
        <vt:i4>0</vt:i4>
      </vt:variant>
      <vt:variant>
        <vt:i4>5</vt:i4>
      </vt:variant>
      <vt:variant>
        <vt:lpwstr/>
      </vt:variant>
      <vt:variant>
        <vt:lpwstr>_Toc275179482</vt:lpwstr>
      </vt:variant>
      <vt:variant>
        <vt:i4>1048628</vt:i4>
      </vt:variant>
      <vt:variant>
        <vt:i4>26</vt:i4>
      </vt:variant>
      <vt:variant>
        <vt:i4>0</vt:i4>
      </vt:variant>
      <vt:variant>
        <vt:i4>5</vt:i4>
      </vt:variant>
      <vt:variant>
        <vt:lpwstr/>
      </vt:variant>
      <vt:variant>
        <vt:lpwstr>_Toc275179481</vt:lpwstr>
      </vt:variant>
      <vt:variant>
        <vt:i4>1048628</vt:i4>
      </vt:variant>
      <vt:variant>
        <vt:i4>20</vt:i4>
      </vt:variant>
      <vt:variant>
        <vt:i4>0</vt:i4>
      </vt:variant>
      <vt:variant>
        <vt:i4>5</vt:i4>
      </vt:variant>
      <vt:variant>
        <vt:lpwstr/>
      </vt:variant>
      <vt:variant>
        <vt:lpwstr>_Toc275179480</vt:lpwstr>
      </vt:variant>
      <vt:variant>
        <vt:i4>2031668</vt:i4>
      </vt:variant>
      <vt:variant>
        <vt:i4>14</vt:i4>
      </vt:variant>
      <vt:variant>
        <vt:i4>0</vt:i4>
      </vt:variant>
      <vt:variant>
        <vt:i4>5</vt:i4>
      </vt:variant>
      <vt:variant>
        <vt:lpwstr/>
      </vt:variant>
      <vt:variant>
        <vt:lpwstr>_Toc275179479</vt:lpwstr>
      </vt:variant>
      <vt:variant>
        <vt:i4>2031668</vt:i4>
      </vt:variant>
      <vt:variant>
        <vt:i4>8</vt:i4>
      </vt:variant>
      <vt:variant>
        <vt:i4>0</vt:i4>
      </vt:variant>
      <vt:variant>
        <vt:i4>5</vt:i4>
      </vt:variant>
      <vt:variant>
        <vt:lpwstr/>
      </vt:variant>
      <vt:variant>
        <vt:lpwstr>_Toc275179478</vt:lpwstr>
      </vt:variant>
      <vt:variant>
        <vt:i4>2031668</vt:i4>
      </vt:variant>
      <vt:variant>
        <vt:i4>2</vt:i4>
      </vt:variant>
      <vt:variant>
        <vt:i4>0</vt:i4>
      </vt:variant>
      <vt:variant>
        <vt:i4>5</vt:i4>
      </vt:variant>
      <vt:variant>
        <vt:lpwstr/>
      </vt:variant>
      <vt:variant>
        <vt:lpwstr>_Toc275179477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Scientific Learning:  Information for Grants</dc:title>
  <dc:subject/>
  <dc:creator>Joseph Noble</dc:creator>
  <cp:keywords/>
  <dc:description/>
  <cp:lastModifiedBy>Cory Armes</cp:lastModifiedBy>
  <cp:revision>12</cp:revision>
  <cp:lastPrinted>2018-08-17T17:29:00Z</cp:lastPrinted>
  <dcterms:created xsi:type="dcterms:W3CDTF">2019-03-27T19:26:00Z</dcterms:created>
  <dcterms:modified xsi:type="dcterms:W3CDTF">2019-03-28T16:33:00Z</dcterms:modified>
</cp:coreProperties>
</file>